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B649" w14:textId="4E427B0E" w:rsidR="00011850" w:rsidRPr="00146BC9" w:rsidRDefault="00CC0DC9" w:rsidP="00CE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C9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46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CD3" w:rsidRPr="00146BC9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CE3161" w:rsidRPr="00146BC9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="00670CD3" w:rsidRPr="00146BC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CE3161" w:rsidRPr="00146BC9">
        <w:rPr>
          <w:rFonts w:ascii="Times New Roman" w:hAnsi="Times New Roman" w:cs="Times New Roman"/>
          <w:b/>
          <w:sz w:val="28"/>
          <w:szCs w:val="28"/>
        </w:rPr>
        <w:t>(достижений) педагогического работника</w:t>
      </w:r>
      <w:r w:rsidR="00146BC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32BAD" w:rsidRPr="00146BC9">
        <w:rPr>
          <w:rFonts w:ascii="Times New Roman" w:hAnsi="Times New Roman" w:cs="Times New Roman"/>
          <w:b/>
          <w:sz w:val="28"/>
          <w:szCs w:val="28"/>
        </w:rPr>
        <w:t xml:space="preserve">рофессиональной </w:t>
      </w:r>
      <w:r w:rsidR="00146BC9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="00CE3161" w:rsidRPr="00146BC9">
        <w:rPr>
          <w:rFonts w:ascii="Times New Roman" w:hAnsi="Times New Roman" w:cs="Times New Roman"/>
          <w:b/>
          <w:sz w:val="28"/>
          <w:szCs w:val="28"/>
        </w:rPr>
        <w:t xml:space="preserve"> для установления соответствия </w:t>
      </w:r>
      <w:bookmarkStart w:id="0" w:name="_Hlk146376551"/>
      <w:r w:rsidR="00CE3161" w:rsidRPr="00146BC9">
        <w:rPr>
          <w:rFonts w:ascii="Times New Roman" w:hAnsi="Times New Roman" w:cs="Times New Roman"/>
          <w:b/>
          <w:sz w:val="28"/>
          <w:szCs w:val="28"/>
        </w:rPr>
        <w:t>ПЕРВОЙ или ВЫСШЕЙ</w:t>
      </w:r>
      <w:r w:rsidR="00146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161" w:rsidRPr="00146BC9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6408"/>
        <w:gridCol w:w="9180"/>
      </w:tblGrid>
      <w:tr w:rsidR="00512B1C" w:rsidRPr="00146BC9" w14:paraId="06FBEDD9" w14:textId="77777777" w:rsidTr="001C7D8A">
        <w:trPr>
          <w:cantSplit/>
        </w:trPr>
        <w:tc>
          <w:tcPr>
            <w:tcW w:w="6408" w:type="dxa"/>
          </w:tcPr>
          <w:p w14:paraId="394CCF2F" w14:textId="77777777" w:rsidR="00512B1C" w:rsidRPr="00146BC9" w:rsidRDefault="00072618" w:rsidP="00146B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9180" w:type="dxa"/>
          </w:tcPr>
          <w:p w14:paraId="52B50E8C" w14:textId="77777777" w:rsidR="00512B1C" w:rsidRPr="00146BC9" w:rsidRDefault="00512B1C" w:rsidP="00146B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Ссылки на подтверждающие материалы</w:t>
            </w:r>
          </w:p>
        </w:tc>
      </w:tr>
      <w:bookmarkEnd w:id="0"/>
      <w:tr w:rsidR="00512B1C" w:rsidRPr="00146BC9" w14:paraId="000059D4" w14:textId="77777777" w:rsidTr="001C7D8A">
        <w:trPr>
          <w:cantSplit/>
        </w:trPr>
        <w:tc>
          <w:tcPr>
            <w:tcW w:w="15588" w:type="dxa"/>
            <w:gridSpan w:val="2"/>
          </w:tcPr>
          <w:p w14:paraId="09E06145" w14:textId="77777777" w:rsidR="00512B1C" w:rsidRPr="00146BC9" w:rsidRDefault="00512B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1. Результаты освоения обучающимися образовательных программ по итогам мониторингов, проводимых организацией</w:t>
            </w:r>
          </w:p>
        </w:tc>
      </w:tr>
      <w:tr w:rsidR="00512B1C" w:rsidRPr="00146BC9" w14:paraId="03D2BFD2" w14:textId="77777777" w:rsidTr="001C7D8A">
        <w:trPr>
          <w:cantSplit/>
        </w:trPr>
        <w:tc>
          <w:tcPr>
            <w:tcW w:w="6408" w:type="dxa"/>
          </w:tcPr>
          <w:p w14:paraId="2E60B894" w14:textId="11535097" w:rsidR="00512B1C" w:rsidRPr="00146BC9" w:rsidRDefault="00B661A7" w:rsidP="00FC5A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6BC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1.1</w:t>
            </w:r>
            <w:r w:rsidR="00146BC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146BC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Результаты освоения обучающимися образовательных программ по итогам промежуточной аттестации, в рамках мониторинга, проводимого образовательной организацией по преподаваемым дисциплинам (общепрофессиональные, общеобразовательные, дисциплины профессиональных циклов) соответствуют планируемым результатам рабочей программы</w:t>
            </w:r>
          </w:p>
        </w:tc>
        <w:tc>
          <w:tcPr>
            <w:tcW w:w="9180" w:type="dxa"/>
          </w:tcPr>
          <w:p w14:paraId="3B9D3C4E" w14:textId="77777777" w:rsidR="00146BC9" w:rsidRPr="00E52A91" w:rsidRDefault="00146BC9" w:rsidP="00146BC9">
            <w:pPr>
              <w:pStyle w:val="a4"/>
              <w:numPr>
                <w:ilvl w:val="0"/>
                <w:numId w:val="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 (ссылка на ВСОКО).</w:t>
            </w:r>
          </w:p>
          <w:p w14:paraId="1A1F5248" w14:textId="77777777" w:rsidR="00146BC9" w:rsidRPr="00E52A91" w:rsidRDefault="00146BC9" w:rsidP="00146BC9">
            <w:pPr>
              <w:pStyle w:val="a4"/>
              <w:numPr>
                <w:ilvl w:val="0"/>
                <w:numId w:val="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Рабочая программа педагога.</w:t>
            </w:r>
          </w:p>
          <w:p w14:paraId="41B625BE" w14:textId="566D3EF3" w:rsidR="00FC5A80" w:rsidRPr="00146BC9" w:rsidRDefault="00146BC9" w:rsidP="00146BC9">
            <w:pPr>
              <w:pStyle w:val="a4"/>
              <w:numPr>
                <w:ilvl w:val="0"/>
                <w:numId w:val="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Схемы, графики, таблицы, диаграммы, таблицы диагностики и комментарии к ним.</w:t>
            </w:r>
          </w:p>
        </w:tc>
      </w:tr>
      <w:tr w:rsidR="00512B1C" w:rsidRPr="00146BC9" w14:paraId="31FC307D" w14:textId="77777777" w:rsidTr="001C7D8A">
        <w:trPr>
          <w:cantSplit/>
        </w:trPr>
        <w:tc>
          <w:tcPr>
            <w:tcW w:w="6408" w:type="dxa"/>
          </w:tcPr>
          <w:p w14:paraId="2B5DCBF8" w14:textId="05B7F653" w:rsidR="00512B1C" w:rsidRPr="00146BC9" w:rsidRDefault="00B661A7" w:rsidP="00FC5A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1.2</w:t>
            </w:r>
            <w:r w:rsid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Результаты освоения обучающимися образовательных программ по итогам промежуточной аттестации, в рамках мониторинга, проводимого образовательной организацией с использованием механизма демонстрационного экзамена</w:t>
            </w:r>
          </w:p>
        </w:tc>
        <w:tc>
          <w:tcPr>
            <w:tcW w:w="9180" w:type="dxa"/>
          </w:tcPr>
          <w:p w14:paraId="34636880" w14:textId="4AF15066" w:rsidR="0073566F" w:rsidRPr="00146BC9" w:rsidRDefault="0073566F" w:rsidP="00146BC9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</w:t>
            </w:r>
            <w:r w:rsidR="00146BC9" w:rsidRPr="00146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(ссылка на ВСОКО)</w:t>
            </w:r>
            <w:r w:rsidR="00146BC9" w:rsidRPr="001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C1C7DE" w14:textId="4F0D43DD" w:rsidR="0073566F" w:rsidRPr="00146BC9" w:rsidRDefault="0073566F" w:rsidP="00146BC9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Приказ о проведени</w:t>
            </w:r>
            <w:r w:rsidR="00CC0DC9" w:rsidRPr="00146B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0DC9"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промежуточной аттестации, в рамках мониторинга, проводимого образовательной организацией с использованием механизма демонстрационного экзамена</w:t>
            </w:r>
            <w:r w:rsidR="00CC0DC9" w:rsidRPr="001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7BD321" w14:textId="26A62E1A" w:rsidR="0073566F" w:rsidRPr="00146BC9" w:rsidRDefault="0073566F" w:rsidP="00146BC9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проведения</w:t>
            </w:r>
            <w:r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46B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промежуточной аттестации, в рамках мониторинга, проводимого образовательной организацией с использованием механизма демонстрационного экзамена</w:t>
            </w:r>
            <w:r w:rsidR="00146BC9" w:rsidRPr="00146B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14:paraId="26F577A8" w14:textId="49EE549F" w:rsidR="00FC5A80" w:rsidRPr="00146BC9" w:rsidRDefault="00146BC9" w:rsidP="00146BC9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2B1C" w:rsidRPr="00146BC9">
              <w:rPr>
                <w:rFonts w:ascii="Times New Roman" w:hAnsi="Times New Roman" w:cs="Times New Roman"/>
                <w:sz w:val="28"/>
                <w:szCs w:val="28"/>
              </w:rPr>
              <w:t>хемы, графики, таблицы, диаграммы, таблицы диагностики и комментарии к ним</w:t>
            </w: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B1C" w:rsidRPr="00146BC9" w14:paraId="65078356" w14:textId="77777777" w:rsidTr="001C7D8A">
        <w:trPr>
          <w:cantSplit/>
        </w:trPr>
        <w:tc>
          <w:tcPr>
            <w:tcW w:w="6408" w:type="dxa"/>
          </w:tcPr>
          <w:p w14:paraId="25350DEA" w14:textId="7D718B37" w:rsidR="00512B1C" w:rsidRPr="00146BC9" w:rsidRDefault="00CF33A2" w:rsidP="00FC5A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1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Результаты освоения обучающимися образовательных программ по итогам учебного года, в рамках мониторинга, проводимого образовательной организацией (изменение, динамика, развитие общих компетенций).</w:t>
            </w:r>
          </w:p>
        </w:tc>
        <w:tc>
          <w:tcPr>
            <w:tcW w:w="9180" w:type="dxa"/>
          </w:tcPr>
          <w:p w14:paraId="2248BEF3" w14:textId="13DBA30B" w:rsidR="00CF33A2" w:rsidRPr="00146BC9" w:rsidRDefault="00CF33A2" w:rsidP="00146BC9">
            <w:pPr>
              <w:pStyle w:val="a4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</w:t>
            </w:r>
            <w:r w:rsidR="00146BC9" w:rsidRPr="00146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(ссылка на ВСОКО)</w:t>
            </w:r>
            <w:r w:rsidR="00146BC9" w:rsidRPr="001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F5B9DB" w14:textId="77777777" w:rsidR="00146BC9" w:rsidRPr="00E52A91" w:rsidRDefault="00146BC9" w:rsidP="00146BC9">
            <w:pPr>
              <w:pStyle w:val="a4"/>
              <w:numPr>
                <w:ilvl w:val="0"/>
                <w:numId w:val="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Схемы, графики, таблицы, диаграммы, таблицы диагностики и комментарии к ним.</w:t>
            </w:r>
          </w:p>
          <w:p w14:paraId="2C2A1229" w14:textId="1ECE3EC2" w:rsidR="00FC5A80" w:rsidRPr="00146BC9" w:rsidRDefault="00FC5A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F33A2" w:rsidRPr="00146BC9" w14:paraId="3EDD3D95" w14:textId="77777777" w:rsidTr="001C7D8A">
        <w:trPr>
          <w:cantSplit/>
        </w:trPr>
        <w:tc>
          <w:tcPr>
            <w:tcW w:w="6408" w:type="dxa"/>
          </w:tcPr>
          <w:p w14:paraId="0563F410" w14:textId="07F6BE9C" w:rsidR="00CF33A2" w:rsidRPr="00146BC9" w:rsidRDefault="00CF33A2" w:rsidP="00FC5A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1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Результаты освоения обучающимися образовательных программ по итогам учебного года, в рамках мониторинга, проводимого образовательной организацией (изменение, динамика, развитие профессиональных компетенций)</w:t>
            </w:r>
          </w:p>
        </w:tc>
        <w:tc>
          <w:tcPr>
            <w:tcW w:w="9180" w:type="dxa"/>
          </w:tcPr>
          <w:p w14:paraId="1B5FA214" w14:textId="5C591788" w:rsidR="00CF33A2" w:rsidRPr="00146BC9" w:rsidRDefault="00CF33A2" w:rsidP="00146BC9">
            <w:pPr>
              <w:pStyle w:val="a4"/>
              <w:numPr>
                <w:ilvl w:val="0"/>
                <w:numId w:val="8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</w:t>
            </w:r>
            <w:r w:rsidR="00146BC9" w:rsidRPr="00146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(ссылка на ВСОКО)</w:t>
            </w:r>
            <w:r w:rsidR="001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96B651" w14:textId="7BAFB3E9" w:rsidR="00CF33A2" w:rsidRPr="001C7D8A" w:rsidRDefault="00146BC9" w:rsidP="00CF33A2">
            <w:pPr>
              <w:pStyle w:val="a4"/>
              <w:numPr>
                <w:ilvl w:val="0"/>
                <w:numId w:val="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Схемы, графики, таблицы, диаграммы, таблицы диагностики и комментарии к ним.</w:t>
            </w:r>
          </w:p>
        </w:tc>
      </w:tr>
      <w:tr w:rsidR="00512B1C" w:rsidRPr="00146BC9" w14:paraId="6527EC5B" w14:textId="77777777" w:rsidTr="001C7D8A">
        <w:trPr>
          <w:cantSplit/>
        </w:trPr>
        <w:tc>
          <w:tcPr>
            <w:tcW w:w="15588" w:type="dxa"/>
            <w:gridSpan w:val="2"/>
          </w:tcPr>
          <w:p w14:paraId="6C466F47" w14:textId="1FFB2371" w:rsidR="00512B1C" w:rsidRPr="00146BC9" w:rsidRDefault="00CF33A2" w:rsidP="0051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Показатель 2.</w:t>
            </w:r>
            <w:r w:rsidR="00146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</w:t>
            </w:r>
            <w:r w:rsidRPr="00146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</w:t>
            </w:r>
            <w:r w:rsidRPr="00146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>N</w:t>
            </w:r>
            <w:r w:rsidRPr="00146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46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662</w:t>
            </w:r>
          </w:p>
        </w:tc>
      </w:tr>
      <w:tr w:rsidR="00107FE0" w:rsidRPr="00146BC9" w14:paraId="4AD1AE5C" w14:textId="77777777" w:rsidTr="001C7D8A">
        <w:trPr>
          <w:cantSplit/>
        </w:trPr>
        <w:tc>
          <w:tcPr>
            <w:tcW w:w="6408" w:type="dxa"/>
          </w:tcPr>
          <w:p w14:paraId="3C094387" w14:textId="008B6572" w:rsidR="00107FE0" w:rsidRPr="00146BC9" w:rsidRDefault="00107FE0" w:rsidP="00512B1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</w:t>
            </w:r>
            <w:r w:rsidR="00146B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Результаты государственной итоговой аттестации выпускников по образовательным программам среднего профессионального образования в форме демонстрационного экзамена (при наличии)</w:t>
            </w:r>
          </w:p>
        </w:tc>
        <w:tc>
          <w:tcPr>
            <w:tcW w:w="9180" w:type="dxa"/>
          </w:tcPr>
          <w:p w14:paraId="74A8CF16" w14:textId="60E8A754" w:rsidR="00F34D43" w:rsidRPr="00146BC9" w:rsidRDefault="00F34D43" w:rsidP="00146BC9">
            <w:pPr>
              <w:pStyle w:val="a4"/>
              <w:numPr>
                <w:ilvl w:val="0"/>
                <w:numId w:val="12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</w:t>
            </w:r>
            <w:r w:rsidR="00146BC9" w:rsidRPr="001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4A2144" w14:textId="77777777" w:rsidR="00146BC9" w:rsidRPr="00146BC9" w:rsidRDefault="00107FE0" w:rsidP="00146BC9">
            <w:pPr>
              <w:pStyle w:val="a4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проведении </w:t>
            </w:r>
            <w:r w:rsidRPr="0014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ГИА по специальности, профессии. </w:t>
            </w:r>
          </w:p>
          <w:p w14:paraId="66C0FE4C" w14:textId="29FDD110" w:rsidR="00107FE0" w:rsidRPr="00146BC9" w:rsidRDefault="00107FE0" w:rsidP="00146BC9">
            <w:pPr>
              <w:pStyle w:val="a4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студентов к Демо-экзамену и ВКР.</w:t>
            </w:r>
          </w:p>
          <w:p w14:paraId="0F33A1C5" w14:textId="53248EA0" w:rsidR="00107FE0" w:rsidRPr="00146BC9" w:rsidRDefault="00107FE0" w:rsidP="00146BC9">
            <w:pPr>
              <w:pStyle w:val="a4"/>
              <w:numPr>
                <w:ilvl w:val="0"/>
                <w:numId w:val="12"/>
              </w:numPr>
              <w:ind w:left="3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 могут входить в состав комиссии по ГИА. Приказ.</w:t>
            </w:r>
            <w:r w:rsidR="0014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 общеобразовательных дисциплин так же участвуют в подготовке студентов к ГИА. Оформляется приказом.</w:t>
            </w:r>
          </w:p>
        </w:tc>
      </w:tr>
      <w:tr w:rsidR="00107FE0" w:rsidRPr="00146BC9" w14:paraId="4C7A472A" w14:textId="77777777" w:rsidTr="001C7D8A">
        <w:trPr>
          <w:cantSplit/>
        </w:trPr>
        <w:tc>
          <w:tcPr>
            <w:tcW w:w="6408" w:type="dxa"/>
          </w:tcPr>
          <w:p w14:paraId="067EBDEC" w14:textId="7EBF6D26" w:rsidR="00107FE0" w:rsidRPr="00146BC9" w:rsidRDefault="00107FE0" w:rsidP="00512B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2.2</w:t>
            </w:r>
            <w:r w:rsidR="00146B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Результаты государственной итоговой аттестации выпускников по образовательным программам среднего профессионального образования в форме государственного экзамена и защиты дипломного проекта (при наличии)</w:t>
            </w:r>
          </w:p>
          <w:p w14:paraId="35071CD1" w14:textId="53DAA87E" w:rsidR="00107FE0" w:rsidRPr="00146BC9" w:rsidRDefault="00107FE0" w:rsidP="00512B1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180" w:type="dxa"/>
          </w:tcPr>
          <w:p w14:paraId="7ED48DB9" w14:textId="3C807FC5" w:rsidR="00F34D43" w:rsidRPr="00146BC9" w:rsidRDefault="00F34D43" w:rsidP="00146BC9">
            <w:pPr>
              <w:pStyle w:val="a4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</w:t>
            </w:r>
            <w:r w:rsidR="00146BC9" w:rsidRPr="001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7B6064" w14:textId="28B274C5" w:rsidR="00107FE0" w:rsidRPr="00146BC9" w:rsidRDefault="00107FE0" w:rsidP="00146BC9">
            <w:pPr>
              <w:pStyle w:val="a4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проведения</w:t>
            </w:r>
            <w:r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567944"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государственной итоговой аттестации выпускников по образовательным программам среднего профессионального образования в форме государственного экзамена и защиты дипломного проекта</w:t>
            </w:r>
            <w:r w:rsidR="00146BC9"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="00567944" w:rsidRPr="00146B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14:paraId="6CE947F4" w14:textId="3CDC4EDA" w:rsidR="00107FE0" w:rsidRPr="00146BC9" w:rsidRDefault="00146BC9" w:rsidP="00512B1C">
            <w:pPr>
              <w:pStyle w:val="a4"/>
              <w:numPr>
                <w:ilvl w:val="0"/>
                <w:numId w:val="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Схемы, графики, таблицы, диаграммы, таблицы диагностики и комментарии к ним.</w:t>
            </w:r>
          </w:p>
        </w:tc>
      </w:tr>
      <w:tr w:rsidR="00107FE0" w:rsidRPr="00146BC9" w14:paraId="4BB87C76" w14:textId="77777777" w:rsidTr="001C7D8A">
        <w:trPr>
          <w:cantSplit/>
        </w:trPr>
        <w:tc>
          <w:tcPr>
            <w:tcW w:w="6408" w:type="dxa"/>
          </w:tcPr>
          <w:p w14:paraId="1B38E642" w14:textId="25DDC050" w:rsidR="00107FE0" w:rsidRPr="00146BC9" w:rsidRDefault="00107FE0" w:rsidP="00512B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2.3</w:t>
            </w:r>
            <w:r w:rsidR="00146B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Результаты государственной итоговой аттестации выпускников по образовательным программам среднего профессионального образования в форме демонстрационного экзамена и защиты дипломного проекта (при наличии)</w:t>
            </w:r>
          </w:p>
        </w:tc>
        <w:tc>
          <w:tcPr>
            <w:tcW w:w="9180" w:type="dxa"/>
          </w:tcPr>
          <w:p w14:paraId="4BFEC3F8" w14:textId="058E86F4" w:rsidR="00F34D43" w:rsidRPr="00146BC9" w:rsidRDefault="00F34D43" w:rsidP="00146BC9">
            <w:pPr>
              <w:pStyle w:val="a4"/>
              <w:numPr>
                <w:ilvl w:val="0"/>
                <w:numId w:val="8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</w:t>
            </w:r>
            <w:r w:rsidR="00146BC9" w:rsidRPr="00146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C363F0" w14:textId="77777777" w:rsidR="00146BC9" w:rsidRPr="00146BC9" w:rsidRDefault="00567944" w:rsidP="00146BC9">
            <w:pPr>
              <w:pStyle w:val="a4"/>
              <w:numPr>
                <w:ilvl w:val="0"/>
                <w:numId w:val="8"/>
              </w:numPr>
              <w:ind w:left="3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проведения</w:t>
            </w:r>
            <w:r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государственной итоговой аттестации выпускников по образовательным программам среднего профессионального образования в форме демонстрационного экзамена и защиты дипломного проекта</w:t>
            </w:r>
            <w:r w:rsidR="00146BC9"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14:paraId="70E63CD4" w14:textId="65DE6486" w:rsidR="00107FE0" w:rsidRPr="00146BC9" w:rsidRDefault="00146BC9" w:rsidP="00146BC9">
            <w:pPr>
              <w:pStyle w:val="a4"/>
              <w:numPr>
                <w:ilvl w:val="0"/>
                <w:numId w:val="8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Схемы, графики, таблицы, диаграммы, таблицы диагностики и комментарии к ним.</w:t>
            </w:r>
          </w:p>
        </w:tc>
      </w:tr>
      <w:tr w:rsidR="00107FE0" w:rsidRPr="00146BC9" w14:paraId="5EA01ED7" w14:textId="77777777" w:rsidTr="001C7D8A">
        <w:trPr>
          <w:cantSplit/>
        </w:trPr>
        <w:tc>
          <w:tcPr>
            <w:tcW w:w="6408" w:type="dxa"/>
            <w:shd w:val="clear" w:color="auto" w:fill="FFFF00"/>
          </w:tcPr>
          <w:p w14:paraId="0C950313" w14:textId="557496FD" w:rsidR="00107FE0" w:rsidRPr="00146BC9" w:rsidRDefault="00107FE0" w:rsidP="00512B1C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9180" w:type="dxa"/>
            <w:shd w:val="clear" w:color="auto" w:fill="FFFF00"/>
          </w:tcPr>
          <w:p w14:paraId="1CC97F7C" w14:textId="77777777" w:rsidR="00107FE0" w:rsidRDefault="00107FE0" w:rsidP="00512B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146B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-</w:t>
            </w:r>
          </w:p>
          <w:p w14:paraId="39FD3025" w14:textId="77777777" w:rsidR="001C7D8A" w:rsidRDefault="001C7D8A" w:rsidP="00512B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bidi="ru-RU"/>
              </w:rPr>
            </w:pPr>
          </w:p>
          <w:p w14:paraId="4BA39BE3" w14:textId="792C77CF" w:rsidR="001C7D8A" w:rsidRPr="00146BC9" w:rsidRDefault="001C7D8A" w:rsidP="00512B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bidi="ru-RU"/>
              </w:rPr>
            </w:pPr>
          </w:p>
        </w:tc>
      </w:tr>
      <w:tr w:rsidR="00CF33A2" w:rsidRPr="00146BC9" w14:paraId="3A802EA6" w14:textId="77777777" w:rsidTr="001C7D8A">
        <w:trPr>
          <w:cantSplit/>
        </w:trPr>
        <w:tc>
          <w:tcPr>
            <w:tcW w:w="15588" w:type="dxa"/>
            <w:gridSpan w:val="2"/>
          </w:tcPr>
          <w:p w14:paraId="0E5A551F" w14:textId="5B3BC685" w:rsidR="00CF33A2" w:rsidRPr="00146BC9" w:rsidRDefault="00CF33A2" w:rsidP="00CF33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3. Выявление и развитие способностей обучающихся</w:t>
            </w:r>
          </w:p>
        </w:tc>
      </w:tr>
      <w:tr w:rsidR="00146BC9" w:rsidRPr="00146BC9" w14:paraId="67CA67AF" w14:textId="77777777" w:rsidTr="001C7D8A">
        <w:trPr>
          <w:cantSplit/>
        </w:trPr>
        <w:tc>
          <w:tcPr>
            <w:tcW w:w="6408" w:type="dxa"/>
          </w:tcPr>
          <w:p w14:paraId="47A338BF" w14:textId="77777777" w:rsidR="00146BC9" w:rsidRPr="00146BC9" w:rsidRDefault="00146BC9" w:rsidP="00146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3.1. Участие обучающихся в реализации социально-образовательных проектов, социально-значимых дел по формированию базовых национальных ценностей Российской Федерации</w:t>
            </w:r>
          </w:p>
        </w:tc>
        <w:tc>
          <w:tcPr>
            <w:tcW w:w="9180" w:type="dxa"/>
          </w:tcPr>
          <w:p w14:paraId="21DF7B97" w14:textId="77777777" w:rsidR="00146BC9" w:rsidRPr="00E52A91" w:rsidRDefault="00146BC9" w:rsidP="00146BC9">
            <w:pPr>
              <w:pStyle w:val="a4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работодателя.</w:t>
            </w:r>
          </w:p>
          <w:p w14:paraId="15950D13" w14:textId="77777777" w:rsidR="00146BC9" w:rsidRPr="00E52A91" w:rsidRDefault="00146BC9" w:rsidP="00146BC9">
            <w:pPr>
              <w:pStyle w:val="a4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Описание мероприятия /мероприятий, способствующих участию обучающихся в реализации социально-образовательных проектов, социально-значимых дел по формированию базовых национальных ценностей Российской Федерации</w:t>
            </w:r>
          </w:p>
          <w:p w14:paraId="122354BE" w14:textId="77777777" w:rsidR="00146BC9" w:rsidRPr="00E52A91" w:rsidRDefault="00146BC9" w:rsidP="00146BC9">
            <w:pPr>
              <w:pStyle w:val="a4"/>
              <w:numPr>
                <w:ilvl w:val="0"/>
                <w:numId w:val="14"/>
              </w:numPr>
              <w:ind w:left="31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52A9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План работы на сайте организации или копия утвержденного Плана.</w:t>
            </w:r>
          </w:p>
          <w:p w14:paraId="7076B165" w14:textId="77777777" w:rsidR="00146BC9" w:rsidRPr="00E52A91" w:rsidRDefault="00146BC9" w:rsidP="00146BC9">
            <w:pPr>
              <w:pStyle w:val="a4"/>
              <w:numPr>
                <w:ilvl w:val="0"/>
                <w:numId w:val="14"/>
              </w:numPr>
              <w:ind w:left="316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52A9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Положение о мероприятии.</w:t>
            </w:r>
          </w:p>
          <w:p w14:paraId="5D6CD978" w14:textId="77777777" w:rsidR="00146BC9" w:rsidRPr="00146BC9" w:rsidRDefault="00146BC9" w:rsidP="00146BC9">
            <w:pPr>
              <w:pStyle w:val="a4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Протокол или отчет о проведенном мероприятии.</w:t>
            </w:r>
          </w:p>
          <w:p w14:paraId="2B0B33AE" w14:textId="06DCBDDF" w:rsidR="00146BC9" w:rsidRPr="00146BC9" w:rsidRDefault="00146BC9" w:rsidP="00146BC9">
            <w:pPr>
              <w:pStyle w:val="a4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Нормативно-регламентирующие документы, приказы.</w:t>
            </w:r>
          </w:p>
        </w:tc>
      </w:tr>
      <w:tr w:rsidR="00BF0EF4" w:rsidRPr="00146BC9" w14:paraId="4BC3786D" w14:textId="77777777" w:rsidTr="001C7D8A">
        <w:trPr>
          <w:cantSplit/>
        </w:trPr>
        <w:tc>
          <w:tcPr>
            <w:tcW w:w="6408" w:type="dxa"/>
          </w:tcPr>
          <w:p w14:paraId="5AF89DBB" w14:textId="2E6B9016" w:rsidR="00BF0EF4" w:rsidRPr="00146BC9" w:rsidRDefault="00BF0EF4" w:rsidP="00BF0EF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3.2. Деятельность по развитию самоопределения и профессиональной ориентации обучающихся</w:t>
            </w:r>
          </w:p>
        </w:tc>
        <w:tc>
          <w:tcPr>
            <w:tcW w:w="9180" w:type="dxa"/>
          </w:tcPr>
          <w:p w14:paraId="090FDA95" w14:textId="77777777" w:rsidR="00BF0EF4" w:rsidRPr="00BF0EF4" w:rsidRDefault="00BF0EF4" w:rsidP="00BF0EF4">
            <w:pPr>
              <w:pStyle w:val="a4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BF0EF4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работодателя.</w:t>
            </w:r>
          </w:p>
          <w:p w14:paraId="20919787" w14:textId="77777777" w:rsidR="00BF0EF4" w:rsidRPr="00BF0EF4" w:rsidRDefault="00BF0EF4" w:rsidP="00BF0EF4">
            <w:pPr>
              <w:pStyle w:val="a4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BF0EF4">
              <w:rPr>
                <w:rFonts w:ascii="Times New Roman" w:hAnsi="Times New Roman" w:cs="Times New Roman"/>
                <w:sz w:val="28"/>
                <w:szCs w:val="28"/>
              </w:rPr>
              <w:t>Описание мероприятия /мероприятий по саморазвитию и профессиональной ориентации обучающихся.</w:t>
            </w:r>
          </w:p>
          <w:p w14:paraId="2A52F666" w14:textId="1DCEC613" w:rsidR="00BF0EF4" w:rsidRPr="00BF0EF4" w:rsidRDefault="00BF0EF4" w:rsidP="00BF0EF4">
            <w:pPr>
              <w:pStyle w:val="a4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BF0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Нормативно-регламентирующие документы, приказы, отчет.</w:t>
            </w:r>
          </w:p>
        </w:tc>
      </w:tr>
      <w:tr w:rsidR="00F478AB" w:rsidRPr="00146BC9" w14:paraId="3DED9BF5" w14:textId="77777777" w:rsidTr="001C7D8A">
        <w:trPr>
          <w:cantSplit/>
        </w:trPr>
        <w:tc>
          <w:tcPr>
            <w:tcW w:w="6408" w:type="dxa"/>
          </w:tcPr>
          <w:p w14:paraId="24EFD17B" w14:textId="45686809" w:rsidR="00F478AB" w:rsidRPr="00146BC9" w:rsidRDefault="00F478AB" w:rsidP="00F478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Участие обучающихся в олимпиадах, конкурсах, фестивалях, соревнованиях</w:t>
            </w:r>
            <w:r w:rsidRPr="00146B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9180" w:type="dxa"/>
          </w:tcPr>
          <w:p w14:paraId="6BD21E42" w14:textId="77777777" w:rsidR="00F478AB" w:rsidRPr="00E52A91" w:rsidRDefault="00F478AB" w:rsidP="00F478AB">
            <w:pPr>
              <w:pStyle w:val="a4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работодателя.</w:t>
            </w:r>
          </w:p>
          <w:p w14:paraId="76DFC23C" w14:textId="77777777" w:rsidR="00F478AB" w:rsidRPr="00E52A91" w:rsidRDefault="00F478AB" w:rsidP="00F478AB">
            <w:pPr>
              <w:pStyle w:val="a4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Дополнительно:</w:t>
            </w:r>
          </w:p>
          <w:p w14:paraId="11C1412A" w14:textId="012B662C" w:rsidR="00F478AB" w:rsidRPr="00146BC9" w:rsidRDefault="00F478AB" w:rsidP="00F478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Описание и результаты участия обучающихся в олимпиадах, конкурсах, фестивалях, соревнованиях (н</w:t>
            </w:r>
            <w:r w:rsidRPr="00E5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ормативно-регламентирующие документы, приказы, положение о мероприятии, дипломы участников или призеров).</w:t>
            </w:r>
          </w:p>
        </w:tc>
      </w:tr>
      <w:tr w:rsidR="00CF33A2" w:rsidRPr="00146BC9" w14:paraId="525B9D4A" w14:textId="77777777" w:rsidTr="001C7D8A">
        <w:trPr>
          <w:cantSplit/>
        </w:trPr>
        <w:tc>
          <w:tcPr>
            <w:tcW w:w="6408" w:type="dxa"/>
          </w:tcPr>
          <w:p w14:paraId="5F84EC94" w14:textId="43FDE5BC" w:rsidR="00CF33A2" w:rsidRPr="00146BC9" w:rsidRDefault="00CF33A2" w:rsidP="00CF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="00603929" w:rsidRPr="00146B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Волонтерское движение (при наличии)</w:t>
            </w:r>
          </w:p>
        </w:tc>
        <w:tc>
          <w:tcPr>
            <w:tcW w:w="9180" w:type="dxa"/>
          </w:tcPr>
          <w:p w14:paraId="56EA3BBE" w14:textId="77777777" w:rsidR="00F478AB" w:rsidRPr="00F478AB" w:rsidRDefault="00603929" w:rsidP="00F478AB">
            <w:pPr>
              <w:pStyle w:val="a4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</w:t>
            </w:r>
            <w:r w:rsidR="00F478AB" w:rsidRPr="00F47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57E3F5" w14:textId="7302D5F1" w:rsidR="00603929" w:rsidRPr="00F478AB" w:rsidRDefault="00603929" w:rsidP="00F478AB">
            <w:pPr>
              <w:pStyle w:val="a4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F478AB">
              <w:rPr>
                <w:rFonts w:ascii="Times New Roman" w:hAnsi="Times New Roman" w:cs="Times New Roman"/>
                <w:sz w:val="28"/>
                <w:szCs w:val="28"/>
              </w:rPr>
              <w:t>Дополнительно представить краткое</w:t>
            </w:r>
            <w:r w:rsidR="00146BC9" w:rsidRPr="00F47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8AB">
              <w:rPr>
                <w:rFonts w:ascii="Times New Roman" w:hAnsi="Times New Roman" w:cs="Times New Roman"/>
                <w:sz w:val="28"/>
                <w:szCs w:val="28"/>
              </w:rPr>
              <w:t>описание мероприятия /мероприятий по волонтерскому движению и/или участию в движении «</w:t>
            </w:r>
            <w:proofErr w:type="spellStart"/>
            <w:r w:rsidRPr="00F478AB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F478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78AB" w:rsidRPr="00F47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5516E1" w14:textId="50A2C9CC" w:rsidR="00603929" w:rsidRPr="00F478AB" w:rsidRDefault="00603929" w:rsidP="00F478AB">
            <w:pPr>
              <w:pStyle w:val="a4"/>
              <w:numPr>
                <w:ilvl w:val="0"/>
                <w:numId w:val="15"/>
              </w:numPr>
              <w:ind w:left="3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Нормативно-регламентирующие документы, приказы, положение о мероприятии, дипломы участников или призеров</w:t>
            </w:r>
            <w:r w:rsidR="00F478AB" w:rsidRPr="00F47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F33A2" w:rsidRPr="00146BC9" w14:paraId="707A3E11" w14:textId="77777777" w:rsidTr="001C7D8A">
        <w:trPr>
          <w:cantSplit/>
        </w:trPr>
        <w:tc>
          <w:tcPr>
            <w:tcW w:w="15588" w:type="dxa"/>
            <w:gridSpan w:val="2"/>
          </w:tcPr>
          <w:p w14:paraId="1FADFAC6" w14:textId="77777777" w:rsidR="00CF33A2" w:rsidRPr="00146BC9" w:rsidRDefault="00CF33A2" w:rsidP="00CF33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4. Личный вклад в повышение качества образования</w:t>
            </w:r>
          </w:p>
        </w:tc>
      </w:tr>
      <w:tr w:rsidR="00260673" w:rsidRPr="00260673" w14:paraId="0D6C13DC" w14:textId="77777777" w:rsidTr="001C7D8A">
        <w:trPr>
          <w:cantSplit/>
        </w:trPr>
        <w:tc>
          <w:tcPr>
            <w:tcW w:w="6408" w:type="dxa"/>
          </w:tcPr>
          <w:p w14:paraId="1CABFE99" w14:textId="77777777" w:rsidR="00260673" w:rsidRPr="00260673" w:rsidRDefault="00260673" w:rsidP="00260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4.1. Результаты профессиональной деятельности по совершенствованию методов обучения и воспитания</w:t>
            </w:r>
          </w:p>
        </w:tc>
        <w:tc>
          <w:tcPr>
            <w:tcW w:w="9180" w:type="dxa"/>
          </w:tcPr>
          <w:p w14:paraId="7C586C91" w14:textId="77777777" w:rsidR="00260673" w:rsidRPr="00260673" w:rsidRDefault="00260673" w:rsidP="00260673">
            <w:pPr>
              <w:pStyle w:val="a4"/>
              <w:numPr>
                <w:ilvl w:val="0"/>
                <w:numId w:val="16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работодателя.</w:t>
            </w:r>
          </w:p>
          <w:p w14:paraId="454544C5" w14:textId="58DB9E65" w:rsidR="00260673" w:rsidRPr="00260673" w:rsidRDefault="00260673" w:rsidP="00260673">
            <w:pPr>
              <w:pStyle w:val="a4"/>
              <w:numPr>
                <w:ilvl w:val="0"/>
                <w:numId w:val="16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Описание использования форм, методов и технологий, способствующих повышению качества реализации образовательной программы.</w:t>
            </w:r>
          </w:p>
        </w:tc>
      </w:tr>
      <w:tr w:rsidR="00260673" w:rsidRPr="00260673" w14:paraId="1A240AD2" w14:textId="77777777" w:rsidTr="001C7D8A">
        <w:trPr>
          <w:cantSplit/>
        </w:trPr>
        <w:tc>
          <w:tcPr>
            <w:tcW w:w="6408" w:type="dxa"/>
          </w:tcPr>
          <w:p w14:paraId="06428DAE" w14:textId="57084F75" w:rsidR="00260673" w:rsidRPr="00260673" w:rsidRDefault="00260673" w:rsidP="00F21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="00F21AC4" w:rsidRPr="00F21AC4">
              <w:rPr>
                <w:rFonts w:ascii="Times New Roman" w:hAnsi="Times New Roman" w:cs="Times New Roman"/>
                <w:sz w:val="28"/>
                <w:szCs w:val="28"/>
              </w:rPr>
              <w:t>Использование ИКТ, цифровых/электронных образовательных ресурсов при</w:t>
            </w:r>
            <w:r w:rsidR="00F21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AC4" w:rsidRPr="00F21AC4">
              <w:rPr>
                <w:rFonts w:ascii="Times New Roman" w:hAnsi="Times New Roman" w:cs="Times New Roman"/>
                <w:sz w:val="28"/>
                <w:szCs w:val="28"/>
              </w:rPr>
              <w:t>реализации образовательных программ</w:t>
            </w:r>
          </w:p>
        </w:tc>
        <w:tc>
          <w:tcPr>
            <w:tcW w:w="9180" w:type="dxa"/>
          </w:tcPr>
          <w:p w14:paraId="72E20740" w14:textId="77777777" w:rsidR="00260673" w:rsidRPr="00E52A91" w:rsidRDefault="00260673" w:rsidP="00260673">
            <w:pPr>
              <w:pStyle w:val="a4"/>
              <w:numPr>
                <w:ilvl w:val="0"/>
                <w:numId w:val="16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работодателя.</w:t>
            </w:r>
          </w:p>
          <w:p w14:paraId="61219248" w14:textId="77777777" w:rsidR="00260673" w:rsidRDefault="00260673" w:rsidP="00260673">
            <w:pPr>
              <w:pStyle w:val="a4"/>
              <w:numPr>
                <w:ilvl w:val="0"/>
                <w:numId w:val="16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Краткое описание использования ИКТ, цифровых/электронных образовательных ресурсов при реализации образовательных программ.</w:t>
            </w:r>
          </w:p>
          <w:p w14:paraId="7AF4BDD8" w14:textId="14461F0B" w:rsidR="00260673" w:rsidRPr="00260673" w:rsidRDefault="00260673" w:rsidP="00260673">
            <w:pPr>
              <w:pStyle w:val="a4"/>
              <w:numPr>
                <w:ilvl w:val="0"/>
                <w:numId w:val="16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Ссылка на используемые ЭОР.</w:t>
            </w:r>
          </w:p>
        </w:tc>
      </w:tr>
      <w:tr w:rsidR="00CF33A2" w:rsidRPr="00260673" w14:paraId="7C046BD1" w14:textId="77777777" w:rsidTr="001C7D8A">
        <w:trPr>
          <w:cantSplit/>
        </w:trPr>
        <w:tc>
          <w:tcPr>
            <w:tcW w:w="6408" w:type="dxa"/>
          </w:tcPr>
          <w:p w14:paraId="73BFDDCC" w14:textId="6F921B03" w:rsidR="00CF33A2" w:rsidRPr="00260673" w:rsidRDefault="00CF33A2" w:rsidP="00CF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795626" w:rsidRPr="002606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Деятельность в качестве члена/председателя жюри соревнований, конкурсов</w:t>
            </w: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80" w:type="dxa"/>
          </w:tcPr>
          <w:p w14:paraId="7759134A" w14:textId="61443663" w:rsidR="00795626" w:rsidRPr="00260673" w:rsidRDefault="00795626" w:rsidP="00260673">
            <w:pPr>
              <w:pStyle w:val="a4"/>
              <w:numPr>
                <w:ilvl w:val="0"/>
                <w:numId w:val="16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</w:t>
            </w:r>
            <w:r w:rsidR="00260673" w:rsidRPr="00260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627BD8" w14:textId="154D21C0" w:rsidR="00DE048C" w:rsidRPr="00260673" w:rsidRDefault="00795626" w:rsidP="00260673">
            <w:pPr>
              <w:pStyle w:val="a4"/>
              <w:numPr>
                <w:ilvl w:val="0"/>
                <w:numId w:val="16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33A2" w:rsidRPr="00260673">
              <w:rPr>
                <w:rFonts w:ascii="Times New Roman" w:hAnsi="Times New Roman" w:cs="Times New Roman"/>
                <w:sz w:val="28"/>
                <w:szCs w:val="28"/>
              </w:rPr>
              <w:t>риказ о назначении членом/председателем жюри</w:t>
            </w:r>
            <w:r w:rsidR="00260673" w:rsidRPr="00260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6F545D" w14:textId="08E1F275" w:rsidR="00CF33A2" w:rsidRPr="00260673" w:rsidRDefault="00DE048C" w:rsidP="00260673">
            <w:pPr>
              <w:pStyle w:val="a4"/>
              <w:numPr>
                <w:ilvl w:val="0"/>
                <w:numId w:val="16"/>
              </w:numPr>
              <w:ind w:left="3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 Демо-экзамена.</w:t>
            </w:r>
            <w:r w:rsidR="00260673" w:rsidRPr="002606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0673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Реестр экспертов на сайте ФИРПО (скриншот</w:t>
            </w:r>
            <w:r w:rsidR="00260673" w:rsidRPr="002606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0673" w:rsidRPr="00260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2FF0" w:rsidRPr="00260673" w14:paraId="7C8C81EA" w14:textId="77777777" w:rsidTr="001C7D8A">
        <w:trPr>
          <w:cantSplit/>
        </w:trPr>
        <w:tc>
          <w:tcPr>
            <w:tcW w:w="6408" w:type="dxa"/>
          </w:tcPr>
          <w:p w14:paraId="50A930AE" w14:textId="77777777" w:rsidR="00B12FF0" w:rsidRPr="00260673" w:rsidRDefault="00B12FF0" w:rsidP="00B1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4.4. Деятельность в качестве специалиста, осуществляющего всесторонний анализ профессиональной деятельности аттестующегося педагогического работника</w:t>
            </w:r>
          </w:p>
        </w:tc>
        <w:tc>
          <w:tcPr>
            <w:tcW w:w="9180" w:type="dxa"/>
          </w:tcPr>
          <w:p w14:paraId="020A1804" w14:textId="77777777" w:rsidR="00B12FF0" w:rsidRDefault="00B12FF0" w:rsidP="00B12FF0">
            <w:pPr>
              <w:pStyle w:val="a4"/>
              <w:numPr>
                <w:ilvl w:val="0"/>
                <w:numId w:val="16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Скан-копия (выписка) из приказа Министерства образования и молодежной политики Свердловской области.</w:t>
            </w:r>
          </w:p>
          <w:p w14:paraId="4AECE14F" w14:textId="39836D6F" w:rsidR="00B12FF0" w:rsidRPr="00260673" w:rsidRDefault="00B12FF0" w:rsidP="00B12FF0">
            <w:pPr>
              <w:pStyle w:val="a4"/>
              <w:numPr>
                <w:ilvl w:val="0"/>
                <w:numId w:val="16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Выгрузка «активность эксперта» из системы КАИС ИРО (скриншот).</w:t>
            </w:r>
          </w:p>
        </w:tc>
      </w:tr>
      <w:tr w:rsidR="00CF33A2" w:rsidRPr="00260673" w14:paraId="63BBF2A2" w14:textId="77777777" w:rsidTr="001C7D8A">
        <w:trPr>
          <w:cantSplit/>
        </w:trPr>
        <w:tc>
          <w:tcPr>
            <w:tcW w:w="15588" w:type="dxa"/>
            <w:gridSpan w:val="2"/>
          </w:tcPr>
          <w:p w14:paraId="3560F5A1" w14:textId="77777777" w:rsidR="00CF33A2" w:rsidRPr="00260673" w:rsidRDefault="00CF33A2" w:rsidP="00CF33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5. Транслирование опыта практических результатов своей профессиональной деятельности</w:t>
            </w:r>
          </w:p>
        </w:tc>
      </w:tr>
      <w:tr w:rsidR="00B12FF0" w:rsidRPr="00260673" w14:paraId="2289B379" w14:textId="77777777" w:rsidTr="001C7D8A">
        <w:trPr>
          <w:cantSplit/>
        </w:trPr>
        <w:tc>
          <w:tcPr>
            <w:tcW w:w="6408" w:type="dxa"/>
          </w:tcPr>
          <w:p w14:paraId="3C582631" w14:textId="547252ED" w:rsidR="00B12FF0" w:rsidRPr="00260673" w:rsidRDefault="00B12FF0" w:rsidP="00B1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Pr="002606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Проведение мастер-классов, открытых занятий, мероприятий</w:t>
            </w: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80" w:type="dxa"/>
          </w:tcPr>
          <w:p w14:paraId="53749E28" w14:textId="77777777" w:rsidR="00B12FF0" w:rsidRPr="00E52A91" w:rsidRDefault="00B12FF0" w:rsidP="00B12FF0">
            <w:pPr>
              <w:pStyle w:val="a4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Информационно-аналитическая справка работодателя. </w:t>
            </w:r>
          </w:p>
          <w:p w14:paraId="34CBE1E3" w14:textId="77777777" w:rsidR="00B12FF0" w:rsidRPr="00B12FF0" w:rsidRDefault="00B12FF0" w:rsidP="00B12FF0">
            <w:pPr>
              <w:pStyle w:val="a4"/>
              <w:numPr>
                <w:ilvl w:val="0"/>
                <w:numId w:val="17"/>
              </w:numPr>
              <w:ind w:left="316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Дополнительно представить краткое описание мероприятия /мероприятий, программу, сценарий мастер-классов, открытых занятий.</w:t>
            </w:r>
          </w:p>
          <w:p w14:paraId="3CDA6CB8" w14:textId="616D2FB3" w:rsidR="00B12FF0" w:rsidRPr="00260673" w:rsidRDefault="00B12FF0" w:rsidP="00B12FF0">
            <w:pPr>
              <w:pStyle w:val="a4"/>
              <w:numPr>
                <w:ilvl w:val="0"/>
                <w:numId w:val="17"/>
              </w:numPr>
              <w:ind w:left="316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52A9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План работы на сайте организации или копия утвержденного плана, положение, протокол или отчет.</w:t>
            </w:r>
          </w:p>
        </w:tc>
      </w:tr>
      <w:tr w:rsidR="005C30DB" w:rsidRPr="00260673" w14:paraId="456E93B4" w14:textId="77777777" w:rsidTr="001C7D8A">
        <w:trPr>
          <w:cantSplit/>
        </w:trPr>
        <w:tc>
          <w:tcPr>
            <w:tcW w:w="6408" w:type="dxa"/>
          </w:tcPr>
          <w:p w14:paraId="17B700A0" w14:textId="74DD230D" w:rsidR="005C30DB" w:rsidRPr="00260673" w:rsidRDefault="005C30DB" w:rsidP="005C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5.2. Наличие выступлений в межаттестационный период (педагогические чтения, семинары круглые столы и другое</w:t>
            </w:r>
            <w:r w:rsidR="00F21A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80" w:type="dxa"/>
          </w:tcPr>
          <w:p w14:paraId="5369F589" w14:textId="77777777" w:rsidR="005C30DB" w:rsidRDefault="005C30DB" w:rsidP="005C30DB">
            <w:pPr>
              <w:pStyle w:val="a4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работодателя.</w:t>
            </w:r>
          </w:p>
          <w:p w14:paraId="25D05C38" w14:textId="432A9384" w:rsidR="005C30DB" w:rsidRPr="00260673" w:rsidRDefault="005C30DB" w:rsidP="005C30DB">
            <w:pPr>
              <w:pStyle w:val="a4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мероприятий. Программа мероприятия, текст и /или / презентация выступления и другое.</w:t>
            </w:r>
          </w:p>
        </w:tc>
      </w:tr>
      <w:tr w:rsidR="00E73B72" w:rsidRPr="00260673" w14:paraId="5709C55E" w14:textId="77777777" w:rsidTr="001C7D8A">
        <w:trPr>
          <w:cantSplit/>
        </w:trPr>
        <w:tc>
          <w:tcPr>
            <w:tcW w:w="6408" w:type="dxa"/>
          </w:tcPr>
          <w:p w14:paraId="3E25458B" w14:textId="0C60AAD8" w:rsidR="00E73B72" w:rsidRPr="00260673" w:rsidRDefault="00E73B72" w:rsidP="00E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  <w:r w:rsidRPr="002606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Наличие публикации (наименование, где, когда опубликовано, в том числе в электронном виде)</w:t>
            </w:r>
          </w:p>
        </w:tc>
        <w:tc>
          <w:tcPr>
            <w:tcW w:w="9180" w:type="dxa"/>
          </w:tcPr>
          <w:p w14:paraId="135BEE31" w14:textId="77777777" w:rsidR="00E73B72" w:rsidRDefault="00E73B72" w:rsidP="00E73B72">
            <w:pPr>
              <w:pStyle w:val="a4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работодателя.</w:t>
            </w:r>
          </w:p>
          <w:p w14:paraId="419A49B0" w14:textId="007E9662" w:rsidR="00E73B72" w:rsidRPr="00260673" w:rsidRDefault="00E73B72" w:rsidP="00E73B72">
            <w:pPr>
              <w:pStyle w:val="a4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Ссылка на сборник и /или интернет-ресурс публикации.</w:t>
            </w:r>
          </w:p>
        </w:tc>
      </w:tr>
      <w:tr w:rsidR="00E73B72" w:rsidRPr="00260673" w14:paraId="46B528A3" w14:textId="77777777" w:rsidTr="001C7D8A">
        <w:trPr>
          <w:cantSplit/>
        </w:trPr>
        <w:tc>
          <w:tcPr>
            <w:tcW w:w="6408" w:type="dxa"/>
          </w:tcPr>
          <w:p w14:paraId="0001A881" w14:textId="6296AAF9" w:rsidR="00E73B72" w:rsidRPr="00F21AC4" w:rsidRDefault="00E73B72" w:rsidP="00E73B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5.4. Участие в экспериментальной и инновационной деятельности (</w:t>
            </w:r>
            <w:r w:rsidRPr="0026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обязательно для ВКК)</w:t>
            </w:r>
          </w:p>
        </w:tc>
        <w:tc>
          <w:tcPr>
            <w:tcW w:w="9180" w:type="dxa"/>
          </w:tcPr>
          <w:p w14:paraId="7E22E1D4" w14:textId="77777777" w:rsidR="00E73B72" w:rsidRPr="00E52A91" w:rsidRDefault="00E73B72" w:rsidP="00E73B72">
            <w:pPr>
              <w:pStyle w:val="a4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Информационно-аналитическая справка работодателя. </w:t>
            </w:r>
          </w:p>
          <w:p w14:paraId="6C672636" w14:textId="77777777" w:rsidR="00E73B72" w:rsidRDefault="00E73B72" w:rsidP="00E73B72">
            <w:pPr>
              <w:pStyle w:val="a4"/>
              <w:numPr>
                <w:ilvl w:val="0"/>
                <w:numId w:val="17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Подтверждающие материалы – приказ и перечень мероприятий аттестующегося педагога в рамках инновационной деятельности (результаты участия в экспериментальной и инновационной деятельности).</w:t>
            </w:r>
          </w:p>
          <w:p w14:paraId="2DA16533" w14:textId="77777777" w:rsidR="001C7D8A" w:rsidRDefault="001C7D8A" w:rsidP="001C7D8A">
            <w:pPr>
              <w:pStyle w:val="a4"/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1107D" w14:textId="77777777" w:rsidR="001C7D8A" w:rsidRDefault="001C7D8A" w:rsidP="001C7D8A">
            <w:pPr>
              <w:pStyle w:val="a4"/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9FF54" w14:textId="23B41046" w:rsidR="001C7D8A" w:rsidRPr="00E73B72" w:rsidRDefault="001C7D8A" w:rsidP="001C7D8A">
            <w:pPr>
              <w:pStyle w:val="a4"/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3A2" w:rsidRPr="00260673" w14:paraId="19612F59" w14:textId="77777777" w:rsidTr="001C7D8A">
        <w:trPr>
          <w:cantSplit/>
        </w:trPr>
        <w:tc>
          <w:tcPr>
            <w:tcW w:w="15588" w:type="dxa"/>
            <w:gridSpan w:val="2"/>
          </w:tcPr>
          <w:p w14:paraId="2EE4C4DD" w14:textId="77777777" w:rsidR="00CF33A2" w:rsidRPr="00260673" w:rsidRDefault="00CF33A2" w:rsidP="00CF33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6. Участие в работе методических объединений</w:t>
            </w:r>
          </w:p>
        </w:tc>
      </w:tr>
      <w:tr w:rsidR="00E73B72" w:rsidRPr="00260673" w14:paraId="2BBD90F2" w14:textId="77777777" w:rsidTr="001C7D8A">
        <w:trPr>
          <w:cantSplit/>
        </w:trPr>
        <w:tc>
          <w:tcPr>
            <w:tcW w:w="6408" w:type="dxa"/>
          </w:tcPr>
          <w:p w14:paraId="406233BC" w14:textId="77777777" w:rsidR="00E73B72" w:rsidRPr="00260673" w:rsidRDefault="00E73B72" w:rsidP="00E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6.1. Участие в работе методических объединений педагогических работников</w:t>
            </w:r>
          </w:p>
        </w:tc>
        <w:tc>
          <w:tcPr>
            <w:tcW w:w="9180" w:type="dxa"/>
          </w:tcPr>
          <w:p w14:paraId="33A626D7" w14:textId="77777777" w:rsidR="00E73B72" w:rsidRDefault="00E73B72" w:rsidP="00E73B72">
            <w:pPr>
              <w:pStyle w:val="a4"/>
              <w:numPr>
                <w:ilvl w:val="0"/>
                <w:numId w:val="1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работодателя.</w:t>
            </w:r>
          </w:p>
          <w:p w14:paraId="12679B4D" w14:textId="60A1A0E4" w:rsidR="00E73B72" w:rsidRPr="00260673" w:rsidRDefault="00E73B72" w:rsidP="00E73B72">
            <w:pPr>
              <w:pStyle w:val="a4"/>
              <w:numPr>
                <w:ilvl w:val="0"/>
                <w:numId w:val="1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Подтверждающие материалы – приказ, программы с описанием деятельности аттестующегося педагога в работе методических объединений педагогических работников.</w:t>
            </w:r>
          </w:p>
        </w:tc>
      </w:tr>
      <w:tr w:rsidR="00E73B72" w:rsidRPr="00260673" w14:paraId="3728B7BA" w14:textId="77777777" w:rsidTr="001C7D8A">
        <w:trPr>
          <w:cantSplit/>
        </w:trPr>
        <w:tc>
          <w:tcPr>
            <w:tcW w:w="6408" w:type="dxa"/>
          </w:tcPr>
          <w:p w14:paraId="226E61B1" w14:textId="77777777" w:rsidR="00E73B72" w:rsidRPr="00260673" w:rsidRDefault="00E73B72" w:rsidP="00E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6.2. Осуществление наставнической деятельности</w:t>
            </w:r>
          </w:p>
        </w:tc>
        <w:tc>
          <w:tcPr>
            <w:tcW w:w="9180" w:type="dxa"/>
          </w:tcPr>
          <w:p w14:paraId="41A7A0D2" w14:textId="77777777" w:rsidR="00E73B72" w:rsidRDefault="00E73B72" w:rsidP="00E73B72">
            <w:pPr>
              <w:pStyle w:val="a4"/>
              <w:numPr>
                <w:ilvl w:val="0"/>
                <w:numId w:val="1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работодателя.</w:t>
            </w:r>
          </w:p>
          <w:p w14:paraId="33469E03" w14:textId="3CE894F7" w:rsidR="00E73B72" w:rsidRPr="00260673" w:rsidRDefault="00E73B72" w:rsidP="00E73B72">
            <w:pPr>
              <w:pStyle w:val="a4"/>
              <w:numPr>
                <w:ilvl w:val="0"/>
                <w:numId w:val="1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Приказ, распоряжение и описание наставнической деятельности аттестующегося педагога.</w:t>
            </w:r>
          </w:p>
        </w:tc>
      </w:tr>
      <w:tr w:rsidR="00E73B72" w:rsidRPr="00260673" w14:paraId="5581FC9E" w14:textId="77777777" w:rsidTr="001C7D8A">
        <w:trPr>
          <w:cantSplit/>
        </w:trPr>
        <w:tc>
          <w:tcPr>
            <w:tcW w:w="6408" w:type="dxa"/>
          </w:tcPr>
          <w:p w14:paraId="301D1DDB" w14:textId="77777777" w:rsidR="00E73B72" w:rsidRPr="00260673" w:rsidRDefault="00E73B72" w:rsidP="00E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 xml:space="preserve">6.3. Разработка программно-методического сопровождения образовательного процесса </w:t>
            </w:r>
            <w:r w:rsidRPr="0026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(обязательно для ВКК)</w:t>
            </w:r>
          </w:p>
        </w:tc>
        <w:tc>
          <w:tcPr>
            <w:tcW w:w="9180" w:type="dxa"/>
          </w:tcPr>
          <w:p w14:paraId="7708516C" w14:textId="77777777" w:rsidR="00E73B72" w:rsidRDefault="00E73B72" w:rsidP="00E73B72">
            <w:pPr>
              <w:pStyle w:val="a4"/>
              <w:numPr>
                <w:ilvl w:val="0"/>
                <w:numId w:val="1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работодателя.</w:t>
            </w:r>
          </w:p>
          <w:p w14:paraId="2B00B73A" w14:textId="3BE90F9A" w:rsidR="00E73B72" w:rsidRPr="00260673" w:rsidRDefault="00E73B72" w:rsidP="00E73B72">
            <w:pPr>
              <w:pStyle w:val="a4"/>
              <w:numPr>
                <w:ilvl w:val="0"/>
                <w:numId w:val="1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Выписки из приказа, или протоколов заседания органов, на которых рассмотрен разработанный методический продукт, рецензии.</w:t>
            </w:r>
          </w:p>
        </w:tc>
      </w:tr>
      <w:tr w:rsidR="00E73B72" w:rsidRPr="00260673" w14:paraId="13966F0B" w14:textId="77777777" w:rsidTr="001C7D8A">
        <w:trPr>
          <w:cantSplit/>
        </w:trPr>
        <w:tc>
          <w:tcPr>
            <w:tcW w:w="6408" w:type="dxa"/>
          </w:tcPr>
          <w:p w14:paraId="76C51D5A" w14:textId="77777777" w:rsidR="00E73B72" w:rsidRPr="00260673" w:rsidRDefault="00E73B72" w:rsidP="00E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 xml:space="preserve">6.4. Участие в профессиональных конкурсах </w:t>
            </w:r>
            <w:r w:rsidRPr="0026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(обязательно для ВКК)</w:t>
            </w:r>
          </w:p>
        </w:tc>
        <w:tc>
          <w:tcPr>
            <w:tcW w:w="9180" w:type="dxa"/>
          </w:tcPr>
          <w:p w14:paraId="2236250B" w14:textId="77777777" w:rsidR="00E73B72" w:rsidRDefault="00E73B72" w:rsidP="00E73B72">
            <w:pPr>
              <w:pStyle w:val="a4"/>
              <w:numPr>
                <w:ilvl w:val="0"/>
                <w:numId w:val="1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работодателя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698815" w14:textId="4285CDD4" w:rsidR="00E73B72" w:rsidRPr="00260673" w:rsidRDefault="00E73B72" w:rsidP="00E73B72">
            <w:pPr>
              <w:pStyle w:val="a4"/>
              <w:numPr>
                <w:ilvl w:val="0"/>
                <w:numId w:val="18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Положение о профессиональном конкурсе и материалы, представленные на этот конкурс.</w:t>
            </w:r>
          </w:p>
        </w:tc>
      </w:tr>
      <w:tr w:rsidR="00E73B72" w:rsidRPr="00260673" w14:paraId="1EB93630" w14:textId="77777777" w:rsidTr="001C7D8A">
        <w:trPr>
          <w:cantSplit/>
        </w:trPr>
        <w:tc>
          <w:tcPr>
            <w:tcW w:w="6408" w:type="dxa"/>
          </w:tcPr>
          <w:p w14:paraId="4723C3BE" w14:textId="77777777" w:rsidR="00E73B72" w:rsidRPr="00260673" w:rsidRDefault="00E73B72" w:rsidP="00E73B72">
            <w:r w:rsidRPr="0026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Дополнительный балл</w:t>
            </w:r>
            <w:r w:rsidRPr="00260673">
              <w:t xml:space="preserve"> </w:t>
            </w:r>
          </w:p>
          <w:p w14:paraId="0D2EA236" w14:textId="421924C4" w:rsidR="00E73B72" w:rsidRPr="00260673" w:rsidRDefault="00E73B72" w:rsidP="00E7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673">
              <w:t>(</w:t>
            </w:r>
            <w:r w:rsidRPr="00260673">
              <w:rPr>
                <w:sz w:val="28"/>
                <w:szCs w:val="28"/>
              </w:rPr>
              <w:t>п</w:t>
            </w:r>
            <w:r w:rsidRPr="00260673">
              <w:rPr>
                <w:rFonts w:ascii="Times New Roman" w:hAnsi="Times New Roman" w:cs="Times New Roman"/>
                <w:sz w:val="28"/>
                <w:szCs w:val="28"/>
              </w:rPr>
              <w:t>ризовые места в профессиональных конкурсах на уровне муниципалитета, региона, РФ)</w:t>
            </w:r>
          </w:p>
        </w:tc>
        <w:tc>
          <w:tcPr>
            <w:tcW w:w="9180" w:type="dxa"/>
          </w:tcPr>
          <w:p w14:paraId="2C67A1DC" w14:textId="05B7C395" w:rsidR="00E73B72" w:rsidRPr="00260673" w:rsidRDefault="00E73B72" w:rsidP="00E73B72">
            <w:pPr>
              <w:pStyle w:val="a4"/>
              <w:numPr>
                <w:ilvl w:val="0"/>
                <w:numId w:val="8"/>
              </w:numPr>
              <w:ind w:left="3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2A91">
              <w:rPr>
                <w:rFonts w:ascii="Times New Roman" w:hAnsi="Times New Roman" w:cs="Times New Roman"/>
                <w:sz w:val="28"/>
                <w:szCs w:val="28"/>
              </w:rPr>
              <w:t>ертификаты, грамоты, дипломы.</w:t>
            </w:r>
          </w:p>
        </w:tc>
      </w:tr>
    </w:tbl>
    <w:p w14:paraId="42608AEE" w14:textId="77777777" w:rsidR="00670CD3" w:rsidRPr="00260673" w:rsidRDefault="00670CD3">
      <w:pPr>
        <w:rPr>
          <w:rFonts w:ascii="Times New Roman" w:hAnsi="Times New Roman" w:cs="Times New Roman"/>
          <w:sz w:val="28"/>
          <w:szCs w:val="28"/>
        </w:rPr>
      </w:pPr>
    </w:p>
    <w:p w14:paraId="71EA0BF1" w14:textId="77777777" w:rsidR="00146BC9" w:rsidRPr="00260673" w:rsidRDefault="00146BC9" w:rsidP="00146BC9">
      <w:pPr>
        <w:rPr>
          <w:rFonts w:ascii="Times New Roman" w:hAnsi="Times New Roman" w:cs="Times New Roman"/>
          <w:sz w:val="28"/>
          <w:szCs w:val="28"/>
        </w:rPr>
      </w:pPr>
      <w:r w:rsidRPr="00260673">
        <w:rPr>
          <w:rFonts w:ascii="Times New Roman" w:hAnsi="Times New Roman" w:cs="Times New Roman"/>
          <w:sz w:val="28"/>
          <w:szCs w:val="28"/>
        </w:rPr>
        <w:t>Информация об обучении по программам дополнительного профессионального образования (ссылка на папку в которой сканы удостоверений, не менее 16 часов, либо заполненное ЭПП (раздел «Дополнительное образование»)).</w:t>
      </w:r>
    </w:p>
    <w:p w14:paraId="2D455A39" w14:textId="09E9BE0A" w:rsidR="0097551F" w:rsidRPr="00260673" w:rsidRDefault="0097551F">
      <w:pPr>
        <w:rPr>
          <w:rFonts w:ascii="Times New Roman" w:hAnsi="Times New Roman" w:cs="Times New Roman"/>
          <w:sz w:val="28"/>
          <w:szCs w:val="28"/>
        </w:rPr>
      </w:pPr>
    </w:p>
    <w:p w14:paraId="04DA60A7" w14:textId="57EE598E" w:rsidR="00F34D43" w:rsidRPr="00260673" w:rsidRDefault="00F34D43" w:rsidP="00F34D4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60673">
        <w:rPr>
          <w:rFonts w:ascii="Times New Roman" w:hAnsi="Times New Roman" w:cs="Times New Roman"/>
          <w:sz w:val="28"/>
          <w:szCs w:val="28"/>
        </w:rPr>
        <w:t xml:space="preserve">Первая </w:t>
      </w:r>
      <w:bookmarkStart w:id="1" w:name="_Hlk146376659"/>
      <w:r w:rsidRPr="00260673">
        <w:rPr>
          <w:rFonts w:ascii="Times New Roman" w:hAnsi="Times New Roman" w:cs="Times New Roman"/>
          <w:sz w:val="28"/>
          <w:szCs w:val="28"/>
        </w:rPr>
        <w:t xml:space="preserve">квалификационная категория </w:t>
      </w:r>
      <w:bookmarkEnd w:id="1"/>
      <w:r w:rsidRPr="00260673">
        <w:rPr>
          <w:rFonts w:ascii="Times New Roman" w:hAnsi="Times New Roman" w:cs="Times New Roman"/>
          <w:sz w:val="28"/>
          <w:szCs w:val="28"/>
        </w:rPr>
        <w:t>от</w:t>
      </w:r>
      <w:r w:rsidR="00146BC9" w:rsidRPr="00260673">
        <w:rPr>
          <w:rFonts w:ascii="Times New Roman" w:hAnsi="Times New Roman" w:cs="Times New Roman"/>
          <w:sz w:val="28"/>
          <w:szCs w:val="28"/>
        </w:rPr>
        <w:t xml:space="preserve"> </w:t>
      </w:r>
      <w:r w:rsidRPr="00260673">
        <w:rPr>
          <w:rFonts w:ascii="Times New Roman" w:hAnsi="Times New Roman" w:cs="Times New Roman"/>
          <w:sz w:val="28"/>
          <w:szCs w:val="28"/>
        </w:rPr>
        <w:t>20 до</w:t>
      </w:r>
      <w:r w:rsidR="00146BC9" w:rsidRPr="00260673">
        <w:rPr>
          <w:rFonts w:ascii="Times New Roman" w:hAnsi="Times New Roman" w:cs="Times New Roman"/>
          <w:sz w:val="28"/>
          <w:szCs w:val="28"/>
        </w:rPr>
        <w:t xml:space="preserve"> </w:t>
      </w:r>
      <w:r w:rsidRPr="00260673">
        <w:rPr>
          <w:rFonts w:ascii="Times New Roman" w:hAnsi="Times New Roman" w:cs="Times New Roman"/>
          <w:sz w:val="28"/>
          <w:szCs w:val="28"/>
        </w:rPr>
        <w:t>33 баллов</w:t>
      </w:r>
    </w:p>
    <w:p w14:paraId="4F928A52" w14:textId="6749FBBF" w:rsidR="00397C57" w:rsidRPr="00146BC9" w:rsidRDefault="00F34D43" w:rsidP="00F34D4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260673">
        <w:rPr>
          <w:rFonts w:ascii="Times New Roman" w:hAnsi="Times New Roman" w:cs="Times New Roman"/>
          <w:sz w:val="28"/>
          <w:szCs w:val="28"/>
        </w:rPr>
        <w:t>Высшая квалификационная категория от 34 до</w:t>
      </w:r>
      <w:r w:rsidR="00264F9C" w:rsidRPr="00260673">
        <w:rPr>
          <w:rFonts w:ascii="Times New Roman" w:hAnsi="Times New Roman" w:cs="Times New Roman"/>
          <w:sz w:val="28"/>
          <w:szCs w:val="28"/>
        </w:rPr>
        <w:t xml:space="preserve"> 45 баллов</w:t>
      </w:r>
    </w:p>
    <w:sectPr w:rsidR="00397C57" w:rsidRPr="00146BC9" w:rsidSect="00146B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43F"/>
    <w:multiLevelType w:val="hybridMultilevel"/>
    <w:tmpl w:val="9D62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073"/>
    <w:multiLevelType w:val="hybridMultilevel"/>
    <w:tmpl w:val="1A68735A"/>
    <w:lvl w:ilvl="0" w:tplc="C58AC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45F66"/>
    <w:multiLevelType w:val="hybridMultilevel"/>
    <w:tmpl w:val="37646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C06CB"/>
    <w:multiLevelType w:val="hybridMultilevel"/>
    <w:tmpl w:val="7528FE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302ADB"/>
    <w:multiLevelType w:val="hybridMultilevel"/>
    <w:tmpl w:val="99C8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698E"/>
    <w:multiLevelType w:val="multilevel"/>
    <w:tmpl w:val="C556222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6" w15:restartNumberingAfterBreak="0">
    <w:nsid w:val="2EBC21E5"/>
    <w:multiLevelType w:val="hybridMultilevel"/>
    <w:tmpl w:val="F8B61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46B21"/>
    <w:multiLevelType w:val="hybridMultilevel"/>
    <w:tmpl w:val="2ABE3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E1660"/>
    <w:multiLevelType w:val="hybridMultilevel"/>
    <w:tmpl w:val="BE3C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A570A"/>
    <w:multiLevelType w:val="hybridMultilevel"/>
    <w:tmpl w:val="D3A63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A1343"/>
    <w:multiLevelType w:val="hybridMultilevel"/>
    <w:tmpl w:val="8E4C9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A71CF"/>
    <w:multiLevelType w:val="hybridMultilevel"/>
    <w:tmpl w:val="2BEAF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13D17"/>
    <w:multiLevelType w:val="hybridMultilevel"/>
    <w:tmpl w:val="BBE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D4D65"/>
    <w:multiLevelType w:val="hybridMultilevel"/>
    <w:tmpl w:val="CC24F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3501CC"/>
    <w:multiLevelType w:val="hybridMultilevel"/>
    <w:tmpl w:val="36026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D7243"/>
    <w:multiLevelType w:val="hybridMultilevel"/>
    <w:tmpl w:val="96189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A4486"/>
    <w:multiLevelType w:val="hybridMultilevel"/>
    <w:tmpl w:val="F176E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4F2D"/>
    <w:multiLevelType w:val="hybridMultilevel"/>
    <w:tmpl w:val="574EC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981827">
    <w:abstractNumId w:val="5"/>
  </w:num>
  <w:num w:numId="2" w16cid:durableId="866328331">
    <w:abstractNumId w:val="12"/>
  </w:num>
  <w:num w:numId="3" w16cid:durableId="1611085353">
    <w:abstractNumId w:val="1"/>
  </w:num>
  <w:num w:numId="4" w16cid:durableId="857622578">
    <w:abstractNumId w:val="3"/>
  </w:num>
  <w:num w:numId="5" w16cid:durableId="2144037588">
    <w:abstractNumId w:val="0"/>
  </w:num>
  <w:num w:numId="6" w16cid:durableId="2069763745">
    <w:abstractNumId w:val="13"/>
  </w:num>
  <w:num w:numId="7" w16cid:durableId="1418402827">
    <w:abstractNumId w:val="17"/>
  </w:num>
  <w:num w:numId="8" w16cid:durableId="1807236066">
    <w:abstractNumId w:val="10"/>
  </w:num>
  <w:num w:numId="9" w16cid:durableId="1212841195">
    <w:abstractNumId w:val="4"/>
  </w:num>
  <w:num w:numId="10" w16cid:durableId="712926106">
    <w:abstractNumId w:val="9"/>
  </w:num>
  <w:num w:numId="11" w16cid:durableId="716123739">
    <w:abstractNumId w:val="15"/>
  </w:num>
  <w:num w:numId="12" w16cid:durableId="2121876009">
    <w:abstractNumId w:val="6"/>
  </w:num>
  <w:num w:numId="13" w16cid:durableId="1521894438">
    <w:abstractNumId w:val="14"/>
  </w:num>
  <w:num w:numId="14" w16cid:durableId="1941989822">
    <w:abstractNumId w:val="7"/>
  </w:num>
  <w:num w:numId="15" w16cid:durableId="1768698660">
    <w:abstractNumId w:val="2"/>
  </w:num>
  <w:num w:numId="16" w16cid:durableId="297033850">
    <w:abstractNumId w:val="8"/>
  </w:num>
  <w:num w:numId="17" w16cid:durableId="534462336">
    <w:abstractNumId w:val="16"/>
  </w:num>
  <w:num w:numId="18" w16cid:durableId="17162712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CD"/>
    <w:rsid w:val="00011850"/>
    <w:rsid w:val="00021E5E"/>
    <w:rsid w:val="00071857"/>
    <w:rsid w:val="00072618"/>
    <w:rsid w:val="000A2AD6"/>
    <w:rsid w:val="00107FE0"/>
    <w:rsid w:val="00146BC9"/>
    <w:rsid w:val="001C7D8A"/>
    <w:rsid w:val="001D49CD"/>
    <w:rsid w:val="00260673"/>
    <w:rsid w:val="00264F9C"/>
    <w:rsid w:val="002C70ED"/>
    <w:rsid w:val="002E2724"/>
    <w:rsid w:val="00397C57"/>
    <w:rsid w:val="004877DD"/>
    <w:rsid w:val="00512B1C"/>
    <w:rsid w:val="00567944"/>
    <w:rsid w:val="005C30DB"/>
    <w:rsid w:val="00603929"/>
    <w:rsid w:val="00670CD3"/>
    <w:rsid w:val="006C07AC"/>
    <w:rsid w:val="006C4313"/>
    <w:rsid w:val="0073566F"/>
    <w:rsid w:val="00790B75"/>
    <w:rsid w:val="00795626"/>
    <w:rsid w:val="00901689"/>
    <w:rsid w:val="00902321"/>
    <w:rsid w:val="0097551F"/>
    <w:rsid w:val="00A2561F"/>
    <w:rsid w:val="00B12FF0"/>
    <w:rsid w:val="00B32BAD"/>
    <w:rsid w:val="00B661A7"/>
    <w:rsid w:val="00BF0EF4"/>
    <w:rsid w:val="00C36BCC"/>
    <w:rsid w:val="00C83EBA"/>
    <w:rsid w:val="00CC0DC9"/>
    <w:rsid w:val="00CE3161"/>
    <w:rsid w:val="00CF33A2"/>
    <w:rsid w:val="00D6490A"/>
    <w:rsid w:val="00D75185"/>
    <w:rsid w:val="00D87B84"/>
    <w:rsid w:val="00DE048C"/>
    <w:rsid w:val="00E73B72"/>
    <w:rsid w:val="00EE0E1E"/>
    <w:rsid w:val="00F21AC4"/>
    <w:rsid w:val="00F34D43"/>
    <w:rsid w:val="00F478AB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EF80"/>
  <w15:docId w15:val="{E492F643-BC03-41D1-891D-03D54B3A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zhizhina_iv@outlook.com</cp:lastModifiedBy>
  <cp:revision>2</cp:revision>
  <dcterms:created xsi:type="dcterms:W3CDTF">2024-04-10T17:15:00Z</dcterms:created>
  <dcterms:modified xsi:type="dcterms:W3CDTF">2024-04-10T17:15:00Z</dcterms:modified>
</cp:coreProperties>
</file>