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F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(гр.14</w:t>
      </w:r>
      <w:r w:rsidR="001B0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1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9F699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078E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DE5621">
        <w:rPr>
          <w:rFonts w:ascii="Times New Roman" w:hAnsi="Times New Roman" w:cs="Times New Roman"/>
          <w:b/>
          <w:sz w:val="28"/>
          <w:szCs w:val="28"/>
        </w:rPr>
        <w:t>часа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Default="00DE5621" w:rsidP="00DE5621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51562C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1.В нашей стране Олимпийские игры проводились в …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1944г., но они были отменены из-за II мировой войны;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1976г., ХII зимние Олимпийские игры на Кавказе;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1980г., ХХII Олимпийские игры в Москве;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2014г., зимние Олимпийские игры в Сочи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Первый олимпийский талисман: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«Ягуар»; б) «Мишка»; в) «Чебурашка»; г) «Бобер»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Какая игра заканчивается «рыбой»?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лото; б) домино; в) шашки; г) шахматы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Укажите способы поворотов на лыжах в движении?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упором, нажимом, разворотом, прыжком;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упором, плугом, переступанием;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прыжком, махом, соскальзыванием;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упором, соскальзыванием, разворотом, прыжком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С какого расстояния пробивают «пенальти» в гандболе?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5м; б) 11м; в) 9м; г) 7м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Спринт – это…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бег на длинные дистанции; б) бег на короткие дистанции;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бег на средние дистанции; г) марафон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Сколько периодов в баскетболе?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3х15 минут; б) 4х10 минут; в) 2х40 минут; г) 3х20 минут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снаряд толкают в легкой атлетике?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гранату; б) мяч; в) ядро; г) диск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Способность выполнять движения с большой амплитудой называется: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эластичностью; б) стретчингом; в) гибкостью; г) растяжкой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Как остановить обильное венозное кровотечение?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наложить давящую повязку;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б) наложить жгут;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обработать рану спиртом и закрыть стерильной салфеткой;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продезинфицировать спиртом и обработать йодом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51562C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</w:t>
      </w:r>
      <w:bookmarkStart w:id="0" w:name="_GoBack"/>
      <w:bookmarkEnd w:id="0"/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Специфические прикладные функции физической культуры преимущественно проявляются в сфере: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производительной деятельности; б) образования;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спорта общедоступных достижений; г) организации досуга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Развитию вестибулярной устойчивости способствует(-ют):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челночный бег; в) упражнения на равновесие;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прыжки через скакалку; г) подвижные игры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Переход из виса в упор или из более низкого положения в высокое в гимнастике обозначается как ____________________ (дописать)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Длина бровки на стадионе стандартных размеров равна: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398 м; б) 399 м; в) 400 м; г) 401 м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Оценка поля как «слабое» или «сильное» используется: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 футболе; б) в регби; в) в гольфе; г) в шахматах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Самая короткая дистанция в плавании по программе олимпийских игр равна: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25 м; б) 50 м; в) 100 м; г) 200 м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Релаксация - это…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физическое и психическое расслабление; б) физическое расслабление;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физиологическое расслабление; г) психическое расслабление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снаряд в спортивной гимнастике называют «силовой»: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кольца; б) перекладина; в) брусья; г) конь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Дистанцию 42км 195м называют - ______________________ (дописать)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Индекс, предложенный Кветелем широко применяется для: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оценки показателей веса и роста б) оценки роста и ЖЕЛ</w:t>
      </w:r>
    </w:p>
    <w:p w:rsidR="001B078E" w:rsidRPr="001B078E" w:rsidRDefault="001B078E" w:rsidP="001B07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1B07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в) оценки веса и пройденной дистанции г) оценки физической нагрузки. </w:t>
      </w:r>
    </w:p>
    <w:p w:rsidR="00DE5621" w:rsidRPr="00943A27" w:rsidRDefault="00DE5621" w:rsidP="00DE56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1B7712" w:rsidRDefault="001B7712" w:rsidP="001B7712">
      <w:pPr>
        <w:rPr>
          <w:sz w:val="28"/>
          <w:szCs w:val="28"/>
        </w:rPr>
      </w:pPr>
    </w:p>
    <w:p w:rsidR="001B7712" w:rsidRDefault="001B7712" w:rsidP="001B77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 пишем на бумаге. Например, 1-а, 2-г, 3-а, и т.д.</w:t>
      </w:r>
      <w:r w:rsidR="001B078E">
        <w:rPr>
          <w:sz w:val="28"/>
          <w:szCs w:val="28"/>
        </w:rPr>
        <w:t xml:space="preserve"> Работы сдаем до 16-00 часов. 20</w:t>
      </w:r>
      <w:r>
        <w:rPr>
          <w:sz w:val="28"/>
          <w:szCs w:val="28"/>
        </w:rPr>
        <w:t>.11.2021г.</w:t>
      </w: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r w:rsidR="007356F8" w:rsidRPr="00844B61">
          <w:rPr>
            <w:rStyle w:val="a4"/>
            <w:sz w:val="28"/>
            <w:szCs w:val="28"/>
            <w:lang w:val="en-US"/>
          </w:rPr>
          <w:t>ru</w:t>
        </w:r>
      </w:hyperlink>
      <w:r w:rsidR="001B078E">
        <w:rPr>
          <w:rStyle w:val="a4"/>
          <w:sz w:val="28"/>
          <w:szCs w:val="28"/>
        </w:rPr>
        <w:t xml:space="preserve">  ВК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r w:rsidRPr="00A61C11">
        <w:rPr>
          <w:sz w:val="28"/>
          <w:szCs w:val="28"/>
        </w:rPr>
        <w:t>Рухмалев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B078E"/>
    <w:rsid w:val="001B7712"/>
    <w:rsid w:val="001E1A49"/>
    <w:rsid w:val="00292804"/>
    <w:rsid w:val="0051562C"/>
    <w:rsid w:val="005B0896"/>
    <w:rsid w:val="00627EB4"/>
    <w:rsid w:val="00681FF6"/>
    <w:rsid w:val="00691FB4"/>
    <w:rsid w:val="007356F8"/>
    <w:rsid w:val="0081525F"/>
    <w:rsid w:val="008171C5"/>
    <w:rsid w:val="00837AAD"/>
    <w:rsid w:val="009C4883"/>
    <w:rsid w:val="009F6990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99AB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30</cp:revision>
  <dcterms:created xsi:type="dcterms:W3CDTF">2020-03-26T09:17:00Z</dcterms:created>
  <dcterms:modified xsi:type="dcterms:W3CDTF">2021-11-16T04:07:00Z</dcterms:modified>
</cp:coreProperties>
</file>