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(гр.14</w:t>
      </w:r>
      <w:r w:rsidR="001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15.11</w:t>
      </w:r>
      <w:bookmarkStart w:id="0" w:name="_GoBack"/>
      <w:bookmarkEnd w:id="0"/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99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B7712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DE5621">
        <w:rPr>
          <w:rFonts w:ascii="Times New Roman" w:hAnsi="Times New Roman" w:cs="Times New Roman"/>
          <w:b/>
          <w:sz w:val="28"/>
          <w:szCs w:val="28"/>
        </w:rPr>
        <w:t>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DE5621" w:rsidP="00DE5621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DE5621" w:rsidRPr="00943A27" w:rsidRDefault="00DE5621" w:rsidP="00DE56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соответствии с Олимпийской хартией на Олимпийских играх страну представляет: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правительство страны; б) министерство спорта;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национальный олимпийский комитет; г) национальные спортивные федерации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Этой игре более 2000 лет. В Древнем Китае она была известна как «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дзяу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Японии – «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ойбане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во Франции – «волан». Это игра: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Лапта; б) </w:t>
      </w:r>
      <w:proofErr w:type="spellStart"/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Дартс</w:t>
      </w:r>
      <w:proofErr w:type="spellEnd"/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Шахматы; г) Бадминтон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Он был участником Олимпийских игр. Ему принадлежат слова: «Нет большей победы,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победа над собой!»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Пифагор; б) Платон; в) Аристотель; г) Геродот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Кто из советских гроссмейстеров стал первым шахматистом планеты, удостоенным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Международной премии знаменитого итальянца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Джоакино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Греко? Девиз этой премии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«Жизнь – шахматам».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Василий Смыслов; б) Гарри Каспаров; в) Михаил Ботвинник; г) Михаил Таль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Вращательное движение через голову с последовательным касанием опорной поверхности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отдельными частями тела в гимнастике обозначается как ___________________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(дописать)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Какой вид гибкости определяется амплитудой движений, выполняемых под воздействием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внешних отягощений (например, со штангой на плечах)?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Активная гибкость; б) Полная гибкость;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Пассивная гибкость; г) Ловкая гибкость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Метод равномерного непрерывного упражнения является наиболее распространенным при воспитании: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а) специальной выносливости; в) общей выносливости;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скоростной выносливости; г) элементарных форм проявления выносливости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В одном из видов биатлона – индивидуальная гонка за каждый промах в стрельбе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штрафом является: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Штрафной круг – 150 м; б) Дополнительные патроны;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Штрафная минута; г) Снятие с дистанции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Чему равна одна стадия в беге?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100 м; б) 192 м 27 см; в) 110 м; г) 200 м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Необходимым условием нормального функционирования и совершенствования всех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важнейших систем организма является: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хорошее питание; б) моторная активность</w:t>
      </w:r>
    </w:p>
    <w:p w:rsidR="001B7712" w:rsidRPr="004C23BB" w:rsidRDefault="001B7712" w:rsidP="001B77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крепкий сон г) отдых</w:t>
      </w:r>
    </w:p>
    <w:p w:rsidR="001B7712" w:rsidRDefault="001B7712" w:rsidP="001B7712">
      <w:pPr>
        <w:rPr>
          <w:sz w:val="28"/>
          <w:szCs w:val="28"/>
        </w:rPr>
      </w:pPr>
    </w:p>
    <w:p w:rsidR="001B7712" w:rsidRDefault="001B7712" w:rsidP="001B7712">
      <w:pPr>
        <w:rPr>
          <w:sz w:val="28"/>
          <w:szCs w:val="28"/>
        </w:rPr>
      </w:pPr>
      <w:r>
        <w:rPr>
          <w:sz w:val="28"/>
          <w:szCs w:val="28"/>
        </w:rPr>
        <w:t>Ответ пишем на бумаге. Например, 1-а, 2-г, 3-а, и т.д. Работы сдаем до 16-00 часов. 15.11.2021г.</w:t>
      </w: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B7712"/>
    <w:rsid w:val="001E1A49"/>
    <w:rsid w:val="00292804"/>
    <w:rsid w:val="005B0896"/>
    <w:rsid w:val="00627EB4"/>
    <w:rsid w:val="00681FF6"/>
    <w:rsid w:val="00691FB4"/>
    <w:rsid w:val="007356F8"/>
    <w:rsid w:val="0081525F"/>
    <w:rsid w:val="008171C5"/>
    <w:rsid w:val="00837AAD"/>
    <w:rsid w:val="009C4883"/>
    <w:rsid w:val="009F6990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863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27</cp:revision>
  <dcterms:created xsi:type="dcterms:W3CDTF">2020-03-26T09:17:00Z</dcterms:created>
  <dcterms:modified xsi:type="dcterms:W3CDTF">2021-11-12T16:23:00Z</dcterms:modified>
</cp:coreProperties>
</file>