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4D" w:rsidRPr="00204393" w:rsidRDefault="0070344D" w:rsidP="0070344D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4393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ИНСТРУКЦИЯ ПО </w:t>
      </w:r>
      <w:proofErr w:type="gramStart"/>
      <w:r w:rsidRPr="00204393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ОБЩЕСТВОЗНАНИЮ  </w:t>
      </w:r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</w:t>
      </w:r>
      <w:proofErr w:type="gramEnd"/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обучающихся 31 группы</w:t>
      </w:r>
    </w:p>
    <w:p w:rsidR="0070344D" w:rsidRPr="00204393" w:rsidRDefault="0070344D" w:rsidP="0070344D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 09.11.2021</w:t>
      </w:r>
      <w:proofErr w:type="gramEnd"/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(6 часов)</w:t>
      </w:r>
    </w:p>
    <w:p w:rsidR="0070344D" w:rsidRPr="00204393" w:rsidRDefault="0070344D" w:rsidP="0070344D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  <w:r w:rsidRPr="00204393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Уважаемые студенты! </w:t>
      </w:r>
    </w:p>
    <w:p w:rsidR="0070344D" w:rsidRPr="00204393" w:rsidRDefault="0070344D" w:rsidP="002559D0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  <w:r w:rsidRPr="00204393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Сегодня нам предстоит изучить последнюю тему из раздела «Рынок. Фирма. Роль государства в экономике» (2 часа). Выполнить практическую работу по данному разделу (2 часа). Приступить к изучению нового раздела «Рынок труда и безработица». </w:t>
      </w:r>
      <w:r w:rsidR="002559D0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К каждой теме имеется практическое задание, которое будет оцениваться по 5 балльной шкале. Критерии оценивания к практической работе №9 даны после заданий. Выполнение практических заданий обязательно для всех. За невыполнение будут выставлены неудовлетворительные отметки в журнал. Фотографии страниц тетради с практическими заданиями отправлять до 16.00 на </w:t>
      </w:r>
      <w:proofErr w:type="spellStart"/>
      <w:r w:rsidR="002559D0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ватсап</w:t>
      </w:r>
      <w:proofErr w:type="spellEnd"/>
      <w:r w:rsidR="002559D0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: 8-929-22-45-200. Не забываем отправлять предыдущую практическую работу- кроссворд.</w:t>
      </w:r>
    </w:p>
    <w:p w:rsidR="0070344D" w:rsidRPr="00204393" w:rsidRDefault="0070344D" w:rsidP="0070344D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0344D" w:rsidRPr="00204393" w:rsidRDefault="0070344D" w:rsidP="0070344D">
      <w:pPr>
        <w:widowControl/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ar-SA"/>
        </w:rPr>
        <w:t>Тема: Роль государства в экономике. (2часа)</w:t>
      </w:r>
    </w:p>
    <w:p w:rsidR="0070344D" w:rsidRPr="00204393" w:rsidRDefault="0070344D" w:rsidP="0070344D">
      <w:pPr>
        <w:widowControl/>
        <w:spacing w:after="160" w:line="256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Задания к уроку:</w:t>
      </w:r>
    </w:p>
    <w:p w:rsidR="0070344D" w:rsidRPr="00204393" w:rsidRDefault="0070344D" w:rsidP="0070344D">
      <w:pPr>
        <w:widowControl/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Внимательно прочитать теоретический материал.</w:t>
      </w:r>
    </w:p>
    <w:p w:rsidR="0070344D" w:rsidRPr="00204393" w:rsidRDefault="0070344D" w:rsidP="0070344D">
      <w:pPr>
        <w:widowControl/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Пользуясь источниками Интернет найдите информацию о внешнем долге современной России. Выявите причины внешнего долга. Как Россия расплачивается со своим долгом?  Какие государства должны России?</w:t>
      </w:r>
    </w:p>
    <w:p w:rsidR="0070344D" w:rsidRPr="00204393" w:rsidRDefault="0070344D" w:rsidP="0070344D">
      <w:pPr>
        <w:widowControl/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439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Выписать в тетрадь выделенные фрагменты.</w:t>
      </w:r>
    </w:p>
    <w:p w:rsidR="00667D31" w:rsidRPr="00204393" w:rsidRDefault="00667D31" w:rsidP="00055D1F">
      <w:pPr>
        <w:pStyle w:val="20"/>
        <w:shd w:val="clear" w:color="auto" w:fill="auto"/>
        <w:spacing w:line="365" w:lineRule="exact"/>
        <w:ind w:firstLine="540"/>
        <w:rPr>
          <w:sz w:val="28"/>
          <w:szCs w:val="28"/>
        </w:rPr>
      </w:pPr>
      <w:r w:rsidRPr="00204393">
        <w:rPr>
          <w:rStyle w:val="21"/>
          <w:sz w:val="28"/>
          <w:szCs w:val="28"/>
        </w:rPr>
        <w:t>Государство выступает не только политическим, но и экономическим субъектом.</w:t>
      </w:r>
      <w:r w:rsidRPr="00204393">
        <w:rPr>
          <w:color w:val="000000"/>
          <w:sz w:val="28"/>
          <w:szCs w:val="28"/>
          <w:lang w:eastAsia="ru-RU" w:bidi="ru-RU"/>
        </w:rPr>
        <w:t xml:space="preserve"> Раньше экономисты считали, что государство должно взять на себя производство некоторых товаров н услуг, за которое не могут или не хотят браться част</w:t>
      </w:r>
      <w:r w:rsidRPr="00204393">
        <w:rPr>
          <w:color w:val="000000"/>
          <w:sz w:val="28"/>
          <w:szCs w:val="28"/>
          <w:lang w:eastAsia="ru-RU" w:bidi="ru-RU"/>
        </w:rPr>
        <w:softHyphen/>
        <w:t>ные предприниматели. Но при этом они считали такое учас</w:t>
      </w:r>
      <w:r w:rsidRPr="00204393">
        <w:rPr>
          <w:color w:val="000000"/>
          <w:sz w:val="28"/>
          <w:szCs w:val="28"/>
          <w:lang w:eastAsia="ru-RU" w:bidi="ru-RU"/>
        </w:rPr>
        <w:softHyphen/>
        <w:t>тие минимальным. Однако современные экономисты ут</w:t>
      </w:r>
      <w:r w:rsidRPr="00204393">
        <w:rPr>
          <w:color w:val="000000"/>
          <w:sz w:val="28"/>
          <w:szCs w:val="28"/>
          <w:lang w:eastAsia="ru-RU" w:bidi="ru-RU"/>
        </w:rPr>
        <w:softHyphen/>
        <w:t>верждают, что, с одной стороны, нельзя слишком много задач возлагать на частный бизнес, с другой — не следует доверять ему решение таких задач, как здравоохранение, образование, промышленное загрязнение, т.к. они не попа</w:t>
      </w:r>
      <w:r w:rsidRPr="00204393">
        <w:rPr>
          <w:color w:val="000000"/>
          <w:sz w:val="28"/>
          <w:szCs w:val="28"/>
          <w:lang w:eastAsia="ru-RU" w:bidi="ru-RU"/>
        </w:rPr>
        <w:softHyphen/>
        <w:t>дают под действие закона спроса и предложения. Следова</w:t>
      </w:r>
      <w:r w:rsidRPr="00204393">
        <w:rPr>
          <w:color w:val="000000"/>
          <w:sz w:val="28"/>
          <w:szCs w:val="28"/>
          <w:lang w:eastAsia="ru-RU" w:bidi="ru-RU"/>
        </w:rPr>
        <w:softHyphen/>
        <w:t>тельно, государство должно взять на себя определение целей экономики и использовать свою силу для их достижения.</w:t>
      </w:r>
    </w:p>
    <w:p w:rsidR="00667D31" w:rsidRPr="00204393" w:rsidRDefault="00667D31" w:rsidP="00667D31">
      <w:pPr>
        <w:pStyle w:val="230"/>
        <w:shd w:val="clear" w:color="auto" w:fill="auto"/>
        <w:spacing w:before="0" w:line="371" w:lineRule="exact"/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Основные экономические функции государства в совре</w:t>
      </w:r>
      <w:r w:rsidRPr="00204393">
        <w:rPr>
          <w:color w:val="00B050"/>
          <w:sz w:val="28"/>
          <w:szCs w:val="28"/>
          <w:lang w:eastAsia="ru-RU" w:bidi="ru-RU"/>
        </w:rPr>
        <w:softHyphen/>
        <w:t>менном обществе сводятся к следующему: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ind w:left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регулирование денежного хозяйства страны;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защита механизма конкуренции, антимонопольное регулирование;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lastRenderedPageBreak/>
        <w:t>помощь социально незащищенным слоям населения, деятельность в сфере распределения доходов;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формирование законодательной основы экономики, обеспечение судебной защиты имущественных интересов граждан и коммерческих фирм;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охрана интересов потребителей, контроль за качеством товаров и услуг;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регулирование использования природных ресурсов страны и организация охраны окружающей среды;</w:t>
      </w:r>
    </w:p>
    <w:p w:rsidR="00667D31" w:rsidRPr="00204393" w:rsidRDefault="00667D31" w:rsidP="00667D31">
      <w:pPr>
        <w:pStyle w:val="20"/>
        <w:numPr>
          <w:ilvl w:val="0"/>
          <w:numId w:val="1"/>
        </w:numPr>
        <w:shd w:val="clear" w:color="auto" w:fill="auto"/>
        <w:tabs>
          <w:tab w:val="left" w:pos="928"/>
        </w:tabs>
        <w:ind w:firstLine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контроль за сферой внешней торговли н валютных опе</w:t>
      </w:r>
      <w:r w:rsidRPr="00204393">
        <w:rPr>
          <w:color w:val="00B050"/>
          <w:sz w:val="28"/>
          <w:szCs w:val="28"/>
          <w:lang w:eastAsia="ru-RU" w:bidi="ru-RU"/>
        </w:rPr>
        <w:softHyphen/>
        <w:t>раций, а также защита экономических интересов страны в международных отношениях.</w:t>
      </w:r>
    </w:p>
    <w:p w:rsidR="00667D31" w:rsidRPr="00204393" w:rsidRDefault="00667D31" w:rsidP="00667D31">
      <w:pPr>
        <w:pStyle w:val="20"/>
        <w:shd w:val="clear" w:color="auto" w:fill="auto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>Самыми эффективными способами воздействия государст</w:t>
      </w:r>
      <w:r w:rsidRPr="00204393">
        <w:rPr>
          <w:color w:val="000000"/>
          <w:sz w:val="28"/>
          <w:szCs w:val="28"/>
          <w:lang w:eastAsia="ru-RU" w:bidi="ru-RU"/>
        </w:rPr>
        <w:softHyphen/>
        <w:t xml:space="preserve">ва на экономику надо считать </w:t>
      </w:r>
      <w:r w:rsidRPr="00204393">
        <w:rPr>
          <w:rStyle w:val="21"/>
          <w:sz w:val="28"/>
          <w:szCs w:val="28"/>
        </w:rPr>
        <w:t>бюджет</w:t>
      </w:r>
      <w:r w:rsidRPr="00204393">
        <w:rPr>
          <w:color w:val="000000"/>
          <w:sz w:val="28"/>
          <w:szCs w:val="28"/>
          <w:lang w:eastAsia="ru-RU" w:bidi="ru-RU"/>
        </w:rPr>
        <w:t xml:space="preserve"> и </w:t>
      </w:r>
      <w:r w:rsidRPr="00204393">
        <w:rPr>
          <w:rStyle w:val="21"/>
          <w:sz w:val="28"/>
          <w:szCs w:val="28"/>
        </w:rPr>
        <w:t xml:space="preserve">налогообложение. </w:t>
      </w:r>
      <w:r w:rsidRPr="00204393">
        <w:rPr>
          <w:color w:val="000000"/>
          <w:sz w:val="28"/>
          <w:szCs w:val="28"/>
          <w:lang w:eastAsia="ru-RU" w:bidi="ru-RU"/>
        </w:rPr>
        <w:t>В виде налогов в бюджет попадают значительные суммы.</w:t>
      </w:r>
    </w:p>
    <w:p w:rsidR="00667D31" w:rsidRPr="00204393" w:rsidRDefault="00667D31" w:rsidP="00667D31">
      <w:pPr>
        <w:pStyle w:val="20"/>
        <w:shd w:val="clear" w:color="auto" w:fill="auto"/>
        <w:spacing w:after="125"/>
        <w:ind w:firstLine="540"/>
        <w:rPr>
          <w:sz w:val="28"/>
          <w:szCs w:val="28"/>
        </w:rPr>
      </w:pPr>
      <w:r w:rsidRPr="00204393">
        <w:rPr>
          <w:rStyle w:val="21"/>
          <w:sz w:val="28"/>
          <w:szCs w:val="28"/>
        </w:rPr>
        <w:t>Налогообложение</w:t>
      </w:r>
      <w:r w:rsidRPr="00204393">
        <w:rPr>
          <w:color w:val="000000"/>
          <w:sz w:val="28"/>
          <w:szCs w:val="28"/>
          <w:lang w:eastAsia="ru-RU" w:bidi="ru-RU"/>
        </w:rPr>
        <w:t xml:space="preserve"> может использоваться для ограничения побочных последствий от деятельности промышленности и бизнеса. Правительство может повысить налоги тем, кто спу</w:t>
      </w:r>
      <w:r w:rsidRPr="00204393">
        <w:rPr>
          <w:color w:val="000000"/>
          <w:sz w:val="28"/>
          <w:szCs w:val="28"/>
          <w:lang w:eastAsia="ru-RU" w:bidi="ru-RU"/>
        </w:rPr>
        <w:softHyphen/>
        <w:t>скает отходы в реку или загрязняет атмосферу. Таким спосо</w:t>
      </w:r>
      <w:r w:rsidRPr="00204393">
        <w:rPr>
          <w:color w:val="000000"/>
          <w:sz w:val="28"/>
          <w:szCs w:val="28"/>
          <w:lang w:eastAsia="ru-RU" w:bidi="ru-RU"/>
        </w:rPr>
        <w:softHyphen/>
        <w:t>бом оно поощряет предприятия совершенствовать очистные сооружения.</w:t>
      </w:r>
    </w:p>
    <w:p w:rsidR="00667D31" w:rsidRPr="00204393" w:rsidRDefault="00667D31" w:rsidP="00667D31">
      <w:pPr>
        <w:pStyle w:val="20"/>
        <w:shd w:val="clear" w:color="auto" w:fill="auto"/>
        <w:spacing w:line="365" w:lineRule="exact"/>
        <w:ind w:left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НАЛОГАМИ называют обязательные платежи, взимаемые госу</w:t>
      </w:r>
      <w:r w:rsidRPr="00204393">
        <w:rPr>
          <w:color w:val="00B050"/>
          <w:sz w:val="28"/>
          <w:szCs w:val="28"/>
          <w:lang w:eastAsia="ru-RU" w:bidi="ru-RU"/>
        </w:rPr>
        <w:softHyphen/>
        <w:t>дарством (центральными и местными органами власти) с физиче</w:t>
      </w:r>
      <w:r w:rsidRPr="00204393">
        <w:rPr>
          <w:color w:val="00B050"/>
          <w:sz w:val="28"/>
          <w:szCs w:val="28"/>
          <w:lang w:eastAsia="ru-RU" w:bidi="ru-RU"/>
        </w:rPr>
        <w:softHyphen/>
        <w:t>ских и юридических лиц в государственные и местные бюджеты.</w:t>
      </w:r>
    </w:p>
    <w:p w:rsidR="00667D31" w:rsidRPr="00204393" w:rsidRDefault="00667D31" w:rsidP="00667D31">
      <w:pPr>
        <w:framePr w:h="5233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204393">
        <w:rPr>
          <w:rFonts w:ascii="Times New Roman" w:hAnsi="Times New Roman" w:cs="Times New Roman"/>
          <w:sz w:val="28"/>
          <w:szCs w:val="28"/>
        </w:rPr>
        <w:fldChar w:fldCharType="begin"/>
      </w:r>
      <w:r w:rsidRPr="00204393">
        <w:rPr>
          <w:rFonts w:ascii="Times New Roman" w:hAnsi="Times New Roman" w:cs="Times New Roman"/>
          <w:sz w:val="28"/>
          <w:szCs w:val="28"/>
        </w:rPr>
        <w:instrText xml:space="preserve"> INCLUDEPICTURE  "C:\\Users\\user\\Desktop\\media\\image24.jpeg" \* MERGEFORMATINET </w:instrText>
      </w:r>
      <w:r w:rsidRPr="00204393">
        <w:rPr>
          <w:rFonts w:ascii="Times New Roman" w:hAnsi="Times New Roman" w:cs="Times New Roman"/>
          <w:sz w:val="28"/>
          <w:szCs w:val="28"/>
        </w:rPr>
        <w:fldChar w:fldCharType="separate"/>
      </w:r>
      <w:r w:rsidR="0025071D" w:rsidRPr="00204393">
        <w:rPr>
          <w:rFonts w:ascii="Times New Roman" w:hAnsi="Times New Roman" w:cs="Times New Roman"/>
          <w:sz w:val="28"/>
          <w:szCs w:val="28"/>
        </w:rPr>
        <w:fldChar w:fldCharType="begin"/>
      </w:r>
      <w:r w:rsidR="0025071D" w:rsidRPr="00204393">
        <w:rPr>
          <w:rFonts w:ascii="Times New Roman" w:hAnsi="Times New Roman" w:cs="Times New Roman"/>
          <w:sz w:val="28"/>
          <w:szCs w:val="28"/>
        </w:rPr>
        <w:instrText xml:space="preserve"> INCLUDEPICTURE  "C:\\Users\\user\\Desktop\\media\\image24.jpeg" \* MERGEFORMATINET </w:instrText>
      </w:r>
      <w:r w:rsidR="0025071D" w:rsidRPr="00204393">
        <w:rPr>
          <w:rFonts w:ascii="Times New Roman" w:hAnsi="Times New Roman" w:cs="Times New Roman"/>
          <w:sz w:val="28"/>
          <w:szCs w:val="28"/>
        </w:rPr>
        <w:fldChar w:fldCharType="separate"/>
      </w:r>
      <w:r w:rsidR="00E16E60" w:rsidRPr="00204393">
        <w:rPr>
          <w:rFonts w:ascii="Times New Roman" w:hAnsi="Times New Roman" w:cs="Times New Roman"/>
          <w:sz w:val="28"/>
          <w:szCs w:val="28"/>
        </w:rPr>
        <w:fldChar w:fldCharType="begin"/>
      </w:r>
      <w:r w:rsidR="00E16E60" w:rsidRPr="0020439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16E60" w:rsidRPr="00204393">
        <w:rPr>
          <w:rFonts w:ascii="Times New Roman" w:hAnsi="Times New Roman" w:cs="Times New Roman"/>
          <w:sz w:val="28"/>
          <w:szCs w:val="28"/>
        </w:rPr>
        <w:instrText>INCLUDEPICTURE  "C:\\Users\\user\\Desktop\\media\\image</w:instrText>
      </w:r>
      <w:r w:rsidR="00E16E60" w:rsidRPr="00204393">
        <w:rPr>
          <w:rFonts w:ascii="Times New Roman" w:hAnsi="Times New Roman" w:cs="Times New Roman"/>
          <w:sz w:val="28"/>
          <w:szCs w:val="28"/>
        </w:rPr>
        <w:instrText>24.jpeg" \* MERGEFORMATINET</w:instrText>
      </w:r>
      <w:r w:rsidR="00E16E60" w:rsidRPr="0020439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16E60" w:rsidRPr="00204393">
        <w:rPr>
          <w:rFonts w:ascii="Times New Roman" w:hAnsi="Times New Roman" w:cs="Times New Roman"/>
          <w:sz w:val="28"/>
          <w:szCs w:val="28"/>
        </w:rPr>
        <w:fldChar w:fldCharType="separate"/>
      </w:r>
      <w:r w:rsidR="00204393" w:rsidRPr="0020439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62.5pt">
            <v:imagedata r:id="rId7" r:href="rId8"/>
          </v:shape>
        </w:pict>
      </w:r>
      <w:r w:rsidR="00E16E60" w:rsidRPr="00204393">
        <w:rPr>
          <w:rFonts w:ascii="Times New Roman" w:hAnsi="Times New Roman" w:cs="Times New Roman"/>
          <w:sz w:val="28"/>
          <w:szCs w:val="28"/>
        </w:rPr>
        <w:fldChar w:fldCharType="end"/>
      </w:r>
      <w:r w:rsidR="0025071D" w:rsidRPr="00204393">
        <w:rPr>
          <w:rFonts w:ascii="Times New Roman" w:hAnsi="Times New Roman" w:cs="Times New Roman"/>
          <w:sz w:val="28"/>
          <w:szCs w:val="28"/>
        </w:rPr>
        <w:fldChar w:fldCharType="end"/>
      </w:r>
      <w:r w:rsidRPr="00204393">
        <w:rPr>
          <w:rFonts w:ascii="Times New Roman" w:hAnsi="Times New Roman" w:cs="Times New Roman"/>
          <w:sz w:val="28"/>
          <w:szCs w:val="28"/>
        </w:rPr>
        <w:fldChar w:fldCharType="end"/>
      </w:r>
    </w:p>
    <w:p w:rsidR="00667D31" w:rsidRPr="00204393" w:rsidRDefault="00667D31" w:rsidP="00667D31">
      <w:pPr>
        <w:rPr>
          <w:rFonts w:ascii="Times New Roman" w:hAnsi="Times New Roman" w:cs="Times New Roman"/>
          <w:sz w:val="28"/>
          <w:szCs w:val="28"/>
        </w:rPr>
      </w:pPr>
    </w:p>
    <w:p w:rsidR="00667D31" w:rsidRPr="00204393" w:rsidRDefault="00667D31" w:rsidP="00667D31">
      <w:pPr>
        <w:pStyle w:val="20"/>
        <w:shd w:val="clear" w:color="auto" w:fill="auto"/>
        <w:spacing w:before="218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>Налоги являются одной из форм финансовых отношений, обеспечивающих распределение и перераспределение нацио</w:t>
      </w:r>
      <w:r w:rsidRPr="00204393">
        <w:rPr>
          <w:color w:val="000000"/>
          <w:sz w:val="28"/>
          <w:szCs w:val="28"/>
          <w:lang w:eastAsia="ru-RU" w:bidi="ru-RU"/>
        </w:rPr>
        <w:softHyphen/>
        <w:t xml:space="preserve">нального дохода </w:t>
      </w:r>
      <w:r w:rsidRPr="00204393">
        <w:rPr>
          <w:color w:val="000000"/>
          <w:sz w:val="28"/>
          <w:szCs w:val="28"/>
          <w:lang w:eastAsia="ru-RU" w:bidi="ru-RU"/>
        </w:rPr>
        <w:lastRenderedPageBreak/>
        <w:t>в соответствии с экономическими и социаль</w:t>
      </w:r>
      <w:r w:rsidRPr="00204393">
        <w:rPr>
          <w:color w:val="000000"/>
          <w:sz w:val="28"/>
          <w:szCs w:val="28"/>
          <w:lang w:eastAsia="ru-RU" w:bidi="ru-RU"/>
        </w:rPr>
        <w:softHyphen/>
        <w:t>ными задачами. Налоги служат наиболее важным источником доходов федерального правительства. Это как раз то, что влива</w:t>
      </w:r>
      <w:r w:rsidRPr="00204393">
        <w:rPr>
          <w:color w:val="000000"/>
          <w:sz w:val="28"/>
          <w:szCs w:val="28"/>
          <w:lang w:eastAsia="ru-RU" w:bidi="ru-RU"/>
        </w:rPr>
        <w:softHyphen/>
        <w:t>ется в государственный бюджет.</w:t>
      </w:r>
    </w:p>
    <w:p w:rsidR="0070344D" w:rsidRPr="00204393" w:rsidRDefault="00667D31" w:rsidP="00667D31">
      <w:pPr>
        <w:pStyle w:val="230"/>
        <w:shd w:val="clear" w:color="auto" w:fill="auto"/>
        <w:spacing w:before="0" w:line="371" w:lineRule="exact"/>
        <w:ind w:firstLine="540"/>
        <w:rPr>
          <w:color w:val="00B050"/>
          <w:sz w:val="28"/>
          <w:szCs w:val="28"/>
          <w:lang w:eastAsia="ru-RU" w:bidi="ru-RU"/>
        </w:rPr>
      </w:pPr>
      <w:r w:rsidRPr="00204393">
        <w:rPr>
          <w:color w:val="00B050"/>
          <w:sz w:val="28"/>
          <w:szCs w:val="28"/>
          <w:lang w:eastAsia="ru-RU" w:bidi="ru-RU"/>
        </w:rPr>
        <w:t>Основными видами налогов считаются два</w:t>
      </w:r>
      <w:r w:rsidRPr="00204393">
        <w:rPr>
          <w:rStyle w:val="231"/>
          <w:i/>
          <w:iCs/>
          <w:color w:val="00B050"/>
          <w:sz w:val="28"/>
          <w:szCs w:val="28"/>
        </w:rPr>
        <w:t xml:space="preserve"> — </w:t>
      </w:r>
      <w:r w:rsidRPr="00204393">
        <w:rPr>
          <w:color w:val="00B050"/>
          <w:sz w:val="28"/>
          <w:szCs w:val="28"/>
          <w:lang w:eastAsia="ru-RU" w:bidi="ru-RU"/>
        </w:rPr>
        <w:t xml:space="preserve">прямые и </w:t>
      </w:r>
      <w:r w:rsidR="0070344D" w:rsidRPr="00204393">
        <w:rPr>
          <w:color w:val="00B050"/>
          <w:sz w:val="28"/>
          <w:szCs w:val="28"/>
          <w:lang w:eastAsia="ru-RU" w:bidi="ru-RU"/>
        </w:rPr>
        <w:t>косвенные:</w:t>
      </w:r>
    </w:p>
    <w:p w:rsidR="0070344D" w:rsidRPr="00204393" w:rsidRDefault="00667D31" w:rsidP="00667D31">
      <w:pPr>
        <w:pStyle w:val="230"/>
        <w:shd w:val="clear" w:color="auto" w:fill="auto"/>
        <w:spacing w:before="0" w:line="371" w:lineRule="exact"/>
        <w:ind w:firstLine="540"/>
        <w:rPr>
          <w:rStyle w:val="231"/>
          <w:i/>
          <w:iCs/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 xml:space="preserve"> </w:t>
      </w:r>
      <w:r w:rsidRPr="00204393">
        <w:rPr>
          <w:color w:val="00B050"/>
          <w:sz w:val="28"/>
          <w:szCs w:val="28"/>
          <w:lang w:eastAsia="ru-RU" w:bidi="ru-RU"/>
        </w:rPr>
        <w:t>Прямой налог</w:t>
      </w:r>
      <w:r w:rsidRPr="00204393">
        <w:rPr>
          <w:rStyle w:val="231"/>
          <w:i/>
          <w:iCs/>
          <w:color w:val="00B050"/>
          <w:sz w:val="28"/>
          <w:szCs w:val="28"/>
        </w:rPr>
        <w:t xml:space="preserve"> </w:t>
      </w:r>
      <w:r w:rsidRPr="00204393">
        <w:rPr>
          <w:rStyle w:val="231"/>
          <w:i/>
          <w:iCs/>
          <w:sz w:val="28"/>
          <w:szCs w:val="28"/>
        </w:rPr>
        <w:t xml:space="preserve">— </w:t>
      </w:r>
      <w:r w:rsidRPr="00204393">
        <w:rPr>
          <w:color w:val="000000"/>
          <w:sz w:val="28"/>
          <w:szCs w:val="28"/>
          <w:lang w:eastAsia="ru-RU" w:bidi="ru-RU"/>
        </w:rPr>
        <w:t>сбор в пользу государства, взи</w:t>
      </w:r>
      <w:r w:rsidRPr="00204393">
        <w:rPr>
          <w:color w:val="000000"/>
          <w:sz w:val="28"/>
          <w:szCs w:val="28"/>
          <w:lang w:eastAsia="ru-RU" w:bidi="ru-RU"/>
        </w:rPr>
        <w:softHyphen/>
        <w:t>маемый с каждого гражданина или хозяйственной органи</w:t>
      </w:r>
      <w:r w:rsidRPr="00204393">
        <w:rPr>
          <w:color w:val="000000"/>
          <w:sz w:val="28"/>
          <w:szCs w:val="28"/>
          <w:lang w:eastAsia="ru-RU" w:bidi="ru-RU"/>
        </w:rPr>
        <w:softHyphen/>
        <w:t>зации в зависимости от размеров их доходов или стоимо</w:t>
      </w:r>
      <w:r w:rsidRPr="00204393">
        <w:rPr>
          <w:color w:val="000000"/>
          <w:sz w:val="28"/>
          <w:szCs w:val="28"/>
          <w:lang w:eastAsia="ru-RU" w:bidi="ru-RU"/>
        </w:rPr>
        <w:softHyphen/>
        <w:t>сти имущества</w:t>
      </w:r>
      <w:r w:rsidRPr="00204393">
        <w:rPr>
          <w:rStyle w:val="231"/>
          <w:i/>
          <w:iCs/>
          <w:sz w:val="28"/>
          <w:szCs w:val="28"/>
        </w:rPr>
        <w:t xml:space="preserve">. К прямым налогам относятся </w:t>
      </w:r>
      <w:r w:rsidRPr="00204393">
        <w:rPr>
          <w:rStyle w:val="231"/>
          <w:i/>
          <w:iCs/>
          <w:color w:val="00B050"/>
          <w:sz w:val="28"/>
          <w:szCs w:val="28"/>
        </w:rPr>
        <w:t>подоходный налог на граждан (в России он составляет 13%) и налог на прибыль хозяйственных организаций</w:t>
      </w:r>
      <w:r w:rsidRPr="00204393">
        <w:rPr>
          <w:rStyle w:val="231"/>
          <w:i/>
          <w:iCs/>
          <w:sz w:val="28"/>
          <w:szCs w:val="28"/>
        </w:rPr>
        <w:t xml:space="preserve">. </w:t>
      </w:r>
    </w:p>
    <w:p w:rsidR="00667D31" w:rsidRPr="00204393" w:rsidRDefault="00667D31" w:rsidP="0070344D">
      <w:pPr>
        <w:pStyle w:val="230"/>
        <w:shd w:val="clear" w:color="auto" w:fill="auto"/>
        <w:spacing w:before="0" w:line="371" w:lineRule="exact"/>
        <w:ind w:firstLine="540"/>
        <w:rPr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Косвенный налог</w:t>
      </w:r>
      <w:r w:rsidRPr="00204393">
        <w:rPr>
          <w:rStyle w:val="231"/>
          <w:i/>
          <w:iCs/>
          <w:color w:val="00B050"/>
          <w:sz w:val="28"/>
          <w:szCs w:val="28"/>
        </w:rPr>
        <w:t xml:space="preserve"> — </w:t>
      </w:r>
      <w:r w:rsidRPr="00204393">
        <w:rPr>
          <w:color w:val="00B050"/>
          <w:sz w:val="28"/>
          <w:szCs w:val="28"/>
          <w:lang w:eastAsia="ru-RU" w:bidi="ru-RU"/>
        </w:rPr>
        <w:t>сбор в пользу</w:t>
      </w:r>
      <w:r w:rsidR="0070344D" w:rsidRPr="00204393">
        <w:rPr>
          <w:color w:val="00B050"/>
          <w:sz w:val="28"/>
          <w:szCs w:val="28"/>
          <w:lang w:eastAsia="ru-RU" w:bidi="ru-RU"/>
        </w:rPr>
        <w:t xml:space="preserve"> </w:t>
      </w:r>
      <w:r w:rsidRPr="00204393">
        <w:rPr>
          <w:color w:val="00B050"/>
          <w:sz w:val="28"/>
          <w:szCs w:val="28"/>
          <w:lang w:eastAsia="ru-RU" w:bidi="ru-RU"/>
        </w:rPr>
        <w:t>государства, взимаемый с граждан или хо</w:t>
      </w:r>
      <w:r w:rsidRPr="00204393">
        <w:rPr>
          <w:color w:val="00B050"/>
          <w:sz w:val="28"/>
          <w:szCs w:val="28"/>
          <w:lang w:eastAsia="ru-RU" w:bidi="ru-RU"/>
        </w:rPr>
        <w:softHyphen/>
        <w:t>зяйственных организаций только при осуществлении ими определенных действий</w:t>
      </w:r>
      <w:r w:rsidRPr="00204393">
        <w:rPr>
          <w:color w:val="000000"/>
          <w:sz w:val="28"/>
          <w:szCs w:val="28"/>
          <w:lang w:eastAsia="ru-RU" w:bidi="ru-RU"/>
        </w:rPr>
        <w:t>, например, при покупке некото</w:t>
      </w:r>
      <w:r w:rsidRPr="00204393">
        <w:rPr>
          <w:color w:val="000000"/>
          <w:sz w:val="28"/>
          <w:szCs w:val="28"/>
          <w:lang w:eastAsia="ru-RU" w:bidi="ru-RU"/>
        </w:rPr>
        <w:softHyphen/>
        <w:t>рых видов товаров.</w:t>
      </w:r>
    </w:p>
    <w:p w:rsidR="00667D31" w:rsidRPr="00204393" w:rsidRDefault="00667D31" w:rsidP="00667D31">
      <w:pPr>
        <w:pStyle w:val="20"/>
        <w:shd w:val="clear" w:color="auto" w:fill="auto"/>
        <w:spacing w:after="125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>Нынешние россияне, потребители и производители, пла</w:t>
      </w:r>
      <w:r w:rsidRPr="00204393">
        <w:rPr>
          <w:color w:val="000000"/>
          <w:sz w:val="28"/>
          <w:szCs w:val="28"/>
          <w:lang w:eastAsia="ru-RU" w:bidi="ru-RU"/>
        </w:rPr>
        <w:softHyphen/>
        <w:t>тят до 40 видов налогов — больше, чем п других странах. Не</w:t>
      </w:r>
      <w:r w:rsidRPr="00204393">
        <w:rPr>
          <w:color w:val="000000"/>
          <w:sz w:val="28"/>
          <w:szCs w:val="28"/>
          <w:lang w:eastAsia="ru-RU" w:bidi="ru-RU"/>
        </w:rPr>
        <w:softHyphen/>
        <w:t>которые настолько необъяснимы, что могли бы поставить в тупик любого жителя Древнего Рима, являвшегося рекордс</w:t>
      </w:r>
      <w:r w:rsidRPr="00204393">
        <w:rPr>
          <w:color w:val="000000"/>
          <w:sz w:val="28"/>
          <w:szCs w:val="28"/>
          <w:lang w:eastAsia="ru-RU" w:bidi="ru-RU"/>
        </w:rPr>
        <w:softHyphen/>
        <w:t>меном по количеству налогов.</w:t>
      </w:r>
    </w:p>
    <w:p w:rsidR="00667D31" w:rsidRPr="00204393" w:rsidRDefault="00667D31" w:rsidP="00667D31">
      <w:pPr>
        <w:pStyle w:val="20"/>
        <w:shd w:val="clear" w:color="auto" w:fill="auto"/>
        <w:spacing w:line="365" w:lineRule="exact"/>
        <w:ind w:left="540"/>
        <w:rPr>
          <w:color w:val="00B050"/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ГОСУДАРСТВЕННЫЙ БЮДЖЕТ — это роспись доходов и рас</w:t>
      </w:r>
      <w:r w:rsidRPr="00204393">
        <w:rPr>
          <w:color w:val="00B050"/>
          <w:sz w:val="28"/>
          <w:szCs w:val="28"/>
          <w:lang w:eastAsia="ru-RU" w:bidi="ru-RU"/>
        </w:rPr>
        <w:softHyphen/>
        <w:t>ходов государства на определенный период (на год).</w:t>
      </w:r>
    </w:p>
    <w:p w:rsidR="00667D31" w:rsidRPr="00204393" w:rsidRDefault="00667D31" w:rsidP="00667D31">
      <w:pPr>
        <w:pStyle w:val="20"/>
        <w:shd w:val="clear" w:color="auto" w:fill="auto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>Он представляет собой централизованные фонды денеж</w:t>
      </w:r>
      <w:r w:rsidRPr="00204393">
        <w:rPr>
          <w:color w:val="000000"/>
          <w:sz w:val="28"/>
          <w:szCs w:val="28"/>
          <w:lang w:eastAsia="ru-RU" w:bidi="ru-RU"/>
        </w:rPr>
        <w:softHyphen/>
        <w:t>ных средств, аккумулированные главным образом с помощью налогов и используемые для государственного регулирования экономики, стимулирования хозяйственной конъюнктуры, финансирования социальных программ, науки и культуры, вооруженных сил, образования финансовых и материальных резервов, содержания органов государственного управления.</w:t>
      </w:r>
    </w:p>
    <w:p w:rsidR="00667D31" w:rsidRPr="00204393" w:rsidRDefault="00667D31" w:rsidP="00667D31">
      <w:pPr>
        <w:pStyle w:val="20"/>
        <w:shd w:val="clear" w:color="auto" w:fill="auto"/>
        <w:ind w:firstLine="540"/>
        <w:rPr>
          <w:sz w:val="28"/>
          <w:szCs w:val="28"/>
        </w:rPr>
      </w:pPr>
      <w:r w:rsidRPr="00204393">
        <w:rPr>
          <w:rStyle w:val="21"/>
          <w:color w:val="00B050"/>
          <w:sz w:val="28"/>
          <w:szCs w:val="28"/>
        </w:rPr>
        <w:t>Государственный бю</w:t>
      </w:r>
      <w:r w:rsidR="0070344D" w:rsidRPr="00204393">
        <w:rPr>
          <w:rStyle w:val="21"/>
          <w:color w:val="00B050"/>
          <w:sz w:val="28"/>
          <w:szCs w:val="28"/>
        </w:rPr>
        <w:t xml:space="preserve">джет </w:t>
      </w:r>
      <w:r w:rsidR="0070344D" w:rsidRPr="00204393">
        <w:rPr>
          <w:rStyle w:val="21"/>
          <w:sz w:val="28"/>
          <w:szCs w:val="28"/>
        </w:rPr>
        <w:t>имеет официальный статус за</w:t>
      </w:r>
      <w:r w:rsidRPr="00204393">
        <w:rPr>
          <w:rStyle w:val="21"/>
          <w:sz w:val="28"/>
          <w:szCs w:val="28"/>
        </w:rPr>
        <w:t>кона</w:t>
      </w:r>
      <w:r w:rsidRPr="00204393">
        <w:rPr>
          <w:color w:val="000000"/>
          <w:sz w:val="28"/>
          <w:szCs w:val="28"/>
          <w:lang w:eastAsia="ru-RU" w:bidi="ru-RU"/>
        </w:rPr>
        <w:t xml:space="preserve"> — важнейшего правового и политического документа, по которому вся страна будет жить целый год. Он </w:t>
      </w:r>
      <w:r w:rsidRPr="00204393">
        <w:rPr>
          <w:rStyle w:val="21"/>
          <w:color w:val="00B050"/>
          <w:sz w:val="28"/>
          <w:szCs w:val="28"/>
        </w:rPr>
        <w:t>утвержда</w:t>
      </w:r>
      <w:r w:rsidRPr="00204393">
        <w:rPr>
          <w:rStyle w:val="21"/>
          <w:color w:val="00B050"/>
          <w:sz w:val="28"/>
          <w:szCs w:val="28"/>
        </w:rPr>
        <w:softHyphen/>
        <w:t>ется парламентом</w:t>
      </w:r>
      <w:r w:rsidRPr="00204393">
        <w:rPr>
          <w:color w:val="00B050"/>
          <w:sz w:val="28"/>
          <w:szCs w:val="28"/>
          <w:lang w:eastAsia="ru-RU" w:bidi="ru-RU"/>
        </w:rPr>
        <w:t xml:space="preserve"> </w:t>
      </w:r>
      <w:r w:rsidRPr="00204393">
        <w:rPr>
          <w:color w:val="000000"/>
          <w:sz w:val="28"/>
          <w:szCs w:val="28"/>
          <w:lang w:eastAsia="ru-RU" w:bidi="ru-RU"/>
        </w:rPr>
        <w:t xml:space="preserve">— высшим законодательным органом страны, </w:t>
      </w:r>
      <w:r w:rsidRPr="00204393">
        <w:rPr>
          <w:color w:val="00B050"/>
          <w:sz w:val="28"/>
          <w:szCs w:val="28"/>
          <w:lang w:eastAsia="ru-RU" w:bidi="ru-RU"/>
        </w:rPr>
        <w:t xml:space="preserve">а </w:t>
      </w:r>
      <w:r w:rsidRPr="00204393">
        <w:rPr>
          <w:rStyle w:val="21"/>
          <w:color w:val="00B050"/>
          <w:sz w:val="28"/>
          <w:szCs w:val="28"/>
        </w:rPr>
        <w:t>исполняется правительством,</w:t>
      </w:r>
      <w:r w:rsidRPr="00204393">
        <w:rPr>
          <w:color w:val="00B050"/>
          <w:sz w:val="28"/>
          <w:szCs w:val="28"/>
          <w:lang w:eastAsia="ru-RU" w:bidi="ru-RU"/>
        </w:rPr>
        <w:t xml:space="preserve"> </w:t>
      </w:r>
      <w:r w:rsidRPr="00204393">
        <w:rPr>
          <w:color w:val="000000"/>
          <w:sz w:val="28"/>
          <w:szCs w:val="28"/>
          <w:lang w:eastAsia="ru-RU" w:bidi="ru-RU"/>
        </w:rPr>
        <w:t>т.к. оно организует (через министерство финансов и налоговую службу) сбор дохо</w:t>
      </w:r>
      <w:r w:rsidRPr="00204393">
        <w:rPr>
          <w:color w:val="000000"/>
          <w:sz w:val="28"/>
          <w:szCs w:val="28"/>
          <w:lang w:eastAsia="ru-RU" w:bidi="ru-RU"/>
        </w:rPr>
        <w:softHyphen/>
        <w:t>дов и осуществление (через государственные службы) расхо</w:t>
      </w:r>
      <w:r w:rsidRPr="00204393">
        <w:rPr>
          <w:color w:val="000000"/>
          <w:sz w:val="28"/>
          <w:szCs w:val="28"/>
          <w:lang w:eastAsia="ru-RU" w:bidi="ru-RU"/>
        </w:rPr>
        <w:softHyphen/>
        <w:t>дов по направлениям и в размерах, установленных парламен</w:t>
      </w:r>
      <w:r w:rsidRPr="00204393">
        <w:rPr>
          <w:color w:val="000000"/>
          <w:sz w:val="28"/>
          <w:szCs w:val="28"/>
          <w:lang w:eastAsia="ru-RU" w:bidi="ru-RU"/>
        </w:rPr>
        <w:softHyphen/>
        <w:t>том. Такое разделение прав и обязанностей призвано поставить расходование средств налогоплательщиков под над</w:t>
      </w:r>
      <w:r w:rsidRPr="00204393">
        <w:rPr>
          <w:color w:val="000000"/>
          <w:sz w:val="28"/>
          <w:szCs w:val="28"/>
          <w:lang w:eastAsia="ru-RU" w:bidi="ru-RU"/>
        </w:rPr>
        <w:softHyphen/>
        <w:t>зор высшей выборной власти и избежать бесконтрольной траты денег госчиновниками.</w:t>
      </w:r>
    </w:p>
    <w:p w:rsidR="00667D31" w:rsidRPr="00204393" w:rsidRDefault="00667D31" w:rsidP="00667D31">
      <w:pPr>
        <w:pStyle w:val="20"/>
        <w:shd w:val="clear" w:color="auto" w:fill="auto"/>
        <w:spacing w:after="406"/>
        <w:ind w:firstLine="540"/>
        <w:rPr>
          <w:color w:val="000000"/>
          <w:sz w:val="28"/>
          <w:szCs w:val="28"/>
          <w:lang w:eastAsia="ru-RU" w:bidi="ru-RU"/>
        </w:rPr>
      </w:pPr>
      <w:r w:rsidRPr="00204393">
        <w:rPr>
          <w:color w:val="000000"/>
          <w:sz w:val="28"/>
          <w:szCs w:val="28"/>
          <w:lang w:eastAsia="ru-RU" w:bidi="ru-RU"/>
        </w:rPr>
        <w:t>Государственные бюджеты, как и личные бюджеты, явля</w:t>
      </w:r>
      <w:r w:rsidRPr="00204393">
        <w:rPr>
          <w:color w:val="000000"/>
          <w:sz w:val="28"/>
          <w:szCs w:val="28"/>
          <w:lang w:eastAsia="ru-RU" w:bidi="ru-RU"/>
        </w:rPr>
        <w:softHyphen/>
        <w:t xml:space="preserve">ются финансовыми планами, сопоставляющими ожидаемые доходы и расходы. </w:t>
      </w:r>
      <w:r w:rsidRPr="00204393">
        <w:rPr>
          <w:rStyle w:val="21"/>
          <w:sz w:val="28"/>
          <w:szCs w:val="28"/>
        </w:rPr>
        <w:t>Когда ожидаемые доходы равняются ожидаемым расходам, бюджет называется сбалансиро</w:t>
      </w:r>
      <w:r w:rsidRPr="00204393">
        <w:rPr>
          <w:rStyle w:val="21"/>
          <w:sz w:val="28"/>
          <w:szCs w:val="28"/>
        </w:rPr>
        <w:softHyphen/>
        <w:t>ванным.</w:t>
      </w:r>
      <w:r w:rsidRPr="00204393">
        <w:rPr>
          <w:color w:val="000000"/>
          <w:sz w:val="28"/>
          <w:szCs w:val="28"/>
          <w:lang w:eastAsia="ru-RU" w:bidi="ru-RU"/>
        </w:rPr>
        <w:t xml:space="preserve"> Когда доходы превышают расходы, эта </w:t>
      </w:r>
      <w:r w:rsidRPr="00204393">
        <w:rPr>
          <w:color w:val="000000"/>
          <w:sz w:val="28"/>
          <w:szCs w:val="28"/>
          <w:lang w:eastAsia="ru-RU" w:bidi="ru-RU"/>
        </w:rPr>
        <w:lastRenderedPageBreak/>
        <w:t>разница яв</w:t>
      </w:r>
      <w:r w:rsidRPr="00204393">
        <w:rPr>
          <w:color w:val="000000"/>
          <w:sz w:val="28"/>
          <w:szCs w:val="28"/>
          <w:lang w:eastAsia="ru-RU" w:bidi="ru-RU"/>
        </w:rPr>
        <w:softHyphen/>
        <w:t>ляется положительным сальдо (</w:t>
      </w:r>
      <w:proofErr w:type="spellStart"/>
      <w:r w:rsidRPr="00204393">
        <w:rPr>
          <w:color w:val="000000"/>
          <w:sz w:val="28"/>
          <w:szCs w:val="28"/>
          <w:lang w:eastAsia="ru-RU" w:bidi="ru-RU"/>
        </w:rPr>
        <w:t>профицитный</w:t>
      </w:r>
      <w:proofErr w:type="spellEnd"/>
      <w:r w:rsidRPr="00204393">
        <w:rPr>
          <w:color w:val="000000"/>
          <w:sz w:val="28"/>
          <w:szCs w:val="28"/>
          <w:lang w:eastAsia="ru-RU" w:bidi="ru-RU"/>
        </w:rPr>
        <w:t xml:space="preserve"> бюджет). Ког</w:t>
      </w:r>
      <w:r w:rsidRPr="00204393">
        <w:rPr>
          <w:color w:val="000000"/>
          <w:sz w:val="28"/>
          <w:szCs w:val="28"/>
          <w:lang w:eastAsia="ru-RU" w:bidi="ru-RU"/>
        </w:rPr>
        <w:softHyphen/>
        <w:t>да бюджетные расходы больше доходов, то разница называется отрицательным сальдо, или дефицитом бюджета. Дефицит бюджета представляет собой государственный долг.</w:t>
      </w:r>
    </w:p>
    <w:tbl>
      <w:tblPr>
        <w:tblpPr w:leftFromText="180" w:rightFromText="180" w:vertAnchor="text" w:horzAnchor="margin" w:tblpY="1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66"/>
        <w:gridCol w:w="2439"/>
        <w:gridCol w:w="634"/>
        <w:gridCol w:w="2482"/>
      </w:tblGrid>
      <w:tr w:rsidR="00B4315A" w:rsidRPr="00204393" w:rsidTr="00B4315A">
        <w:trPr>
          <w:trHeight w:hRule="exact" w:val="10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5A" w:rsidRPr="00204393" w:rsidRDefault="00B4315A" w:rsidP="00B4315A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Сбалансированный</w:t>
            </w:r>
          </w:p>
          <w:p w:rsidR="00B4315A" w:rsidRPr="00204393" w:rsidRDefault="00B4315A" w:rsidP="00B4315A">
            <w:pPr>
              <w:pStyle w:val="20"/>
              <w:shd w:val="clear" w:color="auto" w:fill="auto"/>
              <w:spacing w:before="60"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B4315A" w:rsidRPr="00204393" w:rsidTr="00B4315A">
        <w:trPr>
          <w:trHeight w:hRule="exact" w:val="10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5A" w:rsidRPr="00204393" w:rsidTr="00B4315A">
        <w:trPr>
          <w:trHeight w:hRule="exact"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  <w:p w:rsidR="00B4315A" w:rsidRPr="00204393" w:rsidRDefault="00B4315A" w:rsidP="00B4315A">
            <w:pPr>
              <w:pStyle w:val="20"/>
              <w:shd w:val="clear" w:color="auto" w:fill="auto"/>
              <w:spacing w:before="60"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сальдо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B4315A" w:rsidRPr="00204393" w:rsidTr="00B4315A">
        <w:trPr>
          <w:trHeight w:hRule="exact" w:val="90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5A" w:rsidRPr="00204393" w:rsidTr="00B4315A">
        <w:trPr>
          <w:trHeight w:hRule="exact" w:val="7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  <w:p w:rsidR="00B4315A" w:rsidRPr="00204393" w:rsidRDefault="00B4315A" w:rsidP="00B4315A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сальдо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315A" w:rsidRPr="00204393" w:rsidRDefault="00B4315A" w:rsidP="00B4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17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CenturyGothic85pt70"/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5A" w:rsidRPr="00204393" w:rsidRDefault="00B4315A" w:rsidP="00B4315A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204393">
              <w:rPr>
                <w:rStyle w:val="2MicrosoftSansSerif11pt"/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</w:tbl>
    <w:p w:rsidR="00667D31" w:rsidRPr="00204393" w:rsidRDefault="00667D31" w:rsidP="00667D31">
      <w:pPr>
        <w:pStyle w:val="20"/>
        <w:shd w:val="clear" w:color="auto" w:fill="auto"/>
        <w:spacing w:after="406"/>
        <w:ind w:firstLine="540"/>
        <w:rPr>
          <w:sz w:val="28"/>
          <w:szCs w:val="28"/>
        </w:rPr>
      </w:pPr>
    </w:p>
    <w:p w:rsidR="00667D31" w:rsidRPr="00204393" w:rsidRDefault="00667D31" w:rsidP="00226102">
      <w:pPr>
        <w:pStyle w:val="20"/>
        <w:shd w:val="clear" w:color="auto" w:fill="auto"/>
        <w:spacing w:before="199" w:line="360" w:lineRule="exact"/>
        <w:ind w:firstLine="567"/>
        <w:rPr>
          <w:sz w:val="28"/>
          <w:szCs w:val="28"/>
        </w:rPr>
      </w:pPr>
      <w:r w:rsidRPr="00204393">
        <w:rPr>
          <w:color w:val="00B050"/>
          <w:sz w:val="28"/>
          <w:szCs w:val="28"/>
          <w:lang w:eastAsia="ru-RU" w:bidi="ru-RU"/>
        </w:rPr>
        <w:t>ГОСУДАРСТВЕННЫЙ ДОЛГ — общая сумма задолженности государства по непогашенным займам и не выплаченным по ним процентам</w:t>
      </w:r>
      <w:r w:rsidRPr="00204393">
        <w:rPr>
          <w:color w:val="000000"/>
          <w:sz w:val="28"/>
          <w:szCs w:val="28"/>
          <w:lang w:eastAsia="ru-RU" w:bidi="ru-RU"/>
        </w:rPr>
        <w:t>.</w:t>
      </w:r>
      <w:r w:rsidR="00226102" w:rsidRPr="00204393">
        <w:rPr>
          <w:color w:val="000000"/>
          <w:sz w:val="28"/>
          <w:szCs w:val="28"/>
          <w:lang w:eastAsia="ru-RU" w:bidi="ru-RU"/>
        </w:rPr>
        <w:t xml:space="preserve"> </w:t>
      </w:r>
      <w:r w:rsidRPr="00204393">
        <w:rPr>
          <w:color w:val="000000"/>
          <w:sz w:val="28"/>
          <w:szCs w:val="28"/>
          <w:lang w:eastAsia="ru-RU" w:bidi="ru-RU"/>
        </w:rPr>
        <w:t xml:space="preserve">С учетом сферы размещения займов </w:t>
      </w:r>
      <w:r w:rsidRPr="00204393">
        <w:rPr>
          <w:color w:val="00B050"/>
          <w:sz w:val="28"/>
          <w:szCs w:val="28"/>
          <w:lang w:eastAsia="ru-RU" w:bidi="ru-RU"/>
        </w:rPr>
        <w:t xml:space="preserve">государственный долг делится на </w:t>
      </w:r>
      <w:r w:rsidRPr="00204393">
        <w:rPr>
          <w:rStyle w:val="21"/>
          <w:color w:val="00B050"/>
          <w:sz w:val="28"/>
          <w:szCs w:val="28"/>
        </w:rPr>
        <w:t>внутренний</w:t>
      </w:r>
      <w:r w:rsidRPr="00204393">
        <w:rPr>
          <w:color w:val="00B050"/>
          <w:sz w:val="28"/>
          <w:szCs w:val="28"/>
          <w:lang w:eastAsia="ru-RU" w:bidi="ru-RU"/>
        </w:rPr>
        <w:t xml:space="preserve"> и </w:t>
      </w:r>
      <w:r w:rsidRPr="00204393">
        <w:rPr>
          <w:rStyle w:val="21"/>
          <w:color w:val="00B050"/>
          <w:sz w:val="28"/>
          <w:szCs w:val="28"/>
        </w:rPr>
        <w:t>внешний</w:t>
      </w:r>
      <w:r w:rsidRPr="00204393">
        <w:rPr>
          <w:rStyle w:val="21"/>
          <w:sz w:val="28"/>
          <w:szCs w:val="28"/>
        </w:rPr>
        <w:t>.</w:t>
      </w:r>
      <w:r w:rsidRPr="00204393">
        <w:rPr>
          <w:color w:val="000000"/>
          <w:sz w:val="28"/>
          <w:szCs w:val="28"/>
          <w:lang w:eastAsia="ru-RU" w:bidi="ru-RU"/>
        </w:rPr>
        <w:t xml:space="preserve"> Внешний — перед иност</w:t>
      </w:r>
      <w:r w:rsidRPr="00204393">
        <w:rPr>
          <w:color w:val="000000"/>
          <w:sz w:val="28"/>
          <w:szCs w:val="28"/>
          <w:lang w:eastAsia="ru-RU" w:bidi="ru-RU"/>
        </w:rPr>
        <w:softHyphen/>
        <w:t>ранными государствами, внутренний — перед собственным народом. Второе означает, что государство постоянно берет деньги в долг у населения и не возвращает ему. Самый рас</w:t>
      </w:r>
      <w:r w:rsidRPr="00204393">
        <w:rPr>
          <w:color w:val="000000"/>
          <w:sz w:val="28"/>
          <w:szCs w:val="28"/>
          <w:lang w:eastAsia="ru-RU" w:bidi="ru-RU"/>
        </w:rPr>
        <w:softHyphen/>
        <w:t>пространенный способ сделать это — выпустить ценные бума</w:t>
      </w:r>
      <w:r w:rsidRPr="00204393">
        <w:rPr>
          <w:color w:val="000000"/>
          <w:sz w:val="28"/>
          <w:szCs w:val="28"/>
          <w:lang w:eastAsia="ru-RU" w:bidi="ru-RU"/>
        </w:rPr>
        <w:softHyphen/>
        <w:t>ги и не погасить их.</w:t>
      </w:r>
    </w:p>
    <w:p w:rsidR="00667D31" w:rsidRPr="00204393" w:rsidRDefault="00667D31" w:rsidP="00667D31">
      <w:pPr>
        <w:pStyle w:val="20"/>
        <w:shd w:val="clear" w:color="auto" w:fill="auto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>Государственный долг — не такая безобидная вещь, как может показаться. Многие государства постоянно попадают в ситуацию, когда необходимые расходы оказываются больше возможных доходов. Так, в 1557 г. Испания и Франция объя</w:t>
      </w:r>
      <w:r w:rsidRPr="00204393">
        <w:rPr>
          <w:color w:val="000000"/>
          <w:sz w:val="28"/>
          <w:szCs w:val="28"/>
          <w:lang w:eastAsia="ru-RU" w:bidi="ru-RU"/>
        </w:rPr>
        <w:softHyphen/>
        <w:t>вили о государственном банкротстве, так как не могли выпла</w:t>
      </w:r>
      <w:r w:rsidRPr="00204393">
        <w:rPr>
          <w:color w:val="000000"/>
          <w:sz w:val="28"/>
          <w:szCs w:val="28"/>
          <w:lang w:eastAsia="ru-RU" w:bidi="ru-RU"/>
        </w:rPr>
        <w:softHyphen/>
        <w:t>тить проценты по кредитам. В 1787 г. король Людовик XVI отправил в отставку генерального контролера фин</w:t>
      </w:r>
      <w:r w:rsidR="00226102" w:rsidRPr="00204393">
        <w:rPr>
          <w:color w:val="000000"/>
          <w:sz w:val="28"/>
          <w:szCs w:val="28"/>
          <w:lang w:eastAsia="ru-RU" w:bidi="ru-RU"/>
        </w:rPr>
        <w:t xml:space="preserve">ансов Ш. де </w:t>
      </w:r>
      <w:proofErr w:type="spellStart"/>
      <w:r w:rsidR="00226102" w:rsidRPr="00204393">
        <w:rPr>
          <w:color w:val="000000"/>
          <w:sz w:val="28"/>
          <w:szCs w:val="28"/>
          <w:lang w:eastAsia="ru-RU" w:bidi="ru-RU"/>
        </w:rPr>
        <w:t>Калонна</w:t>
      </w:r>
      <w:proofErr w:type="spellEnd"/>
      <w:r w:rsidR="00226102" w:rsidRPr="00204393">
        <w:rPr>
          <w:color w:val="000000"/>
          <w:sz w:val="28"/>
          <w:szCs w:val="28"/>
          <w:lang w:eastAsia="ru-RU" w:bidi="ru-RU"/>
        </w:rPr>
        <w:t>, которому не</w:t>
      </w:r>
      <w:r w:rsidRPr="00204393">
        <w:rPr>
          <w:color w:val="000000"/>
          <w:sz w:val="28"/>
          <w:szCs w:val="28"/>
          <w:lang w:eastAsia="ru-RU" w:bidi="ru-RU"/>
        </w:rPr>
        <w:t xml:space="preserve"> удалось остановить рост государствен</w:t>
      </w:r>
      <w:r w:rsidRPr="00204393">
        <w:rPr>
          <w:color w:val="000000"/>
          <w:sz w:val="28"/>
          <w:szCs w:val="28"/>
          <w:lang w:eastAsia="ru-RU" w:bidi="ru-RU"/>
        </w:rPr>
        <w:softHyphen/>
        <w:t>ного долга, вследствие чего Франции угрожало банкротство. Можно привести пример из истории нашей страны, как не</w:t>
      </w:r>
      <w:r w:rsidRPr="00204393">
        <w:rPr>
          <w:color w:val="000000"/>
          <w:sz w:val="28"/>
          <w:szCs w:val="28"/>
          <w:lang w:eastAsia="ru-RU" w:bidi="ru-RU"/>
        </w:rPr>
        <w:softHyphen/>
        <w:t>просто решается эта проблема.</w:t>
      </w:r>
    </w:p>
    <w:p w:rsidR="00667D31" w:rsidRPr="00204393" w:rsidRDefault="00667D31" w:rsidP="00667D31">
      <w:pPr>
        <w:pStyle w:val="20"/>
        <w:shd w:val="clear" w:color="auto" w:fill="auto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 xml:space="preserve">Русский экономист Л Л-1. </w:t>
      </w:r>
      <w:proofErr w:type="spellStart"/>
      <w:r w:rsidRPr="00204393">
        <w:rPr>
          <w:color w:val="000000"/>
          <w:sz w:val="28"/>
          <w:szCs w:val="28"/>
          <w:lang w:eastAsia="ru-RU" w:bidi="ru-RU"/>
        </w:rPr>
        <w:t>Яснопольский</w:t>
      </w:r>
      <w:proofErr w:type="spellEnd"/>
      <w:r w:rsidRPr="00204393">
        <w:rPr>
          <w:color w:val="000000"/>
          <w:sz w:val="28"/>
          <w:szCs w:val="28"/>
          <w:lang w:eastAsia="ru-RU" w:bidi="ru-RU"/>
        </w:rPr>
        <w:t xml:space="preserve"> сделал тщательный анализ русского государственного бюджета за 1908 г., когда пра</w:t>
      </w:r>
      <w:r w:rsidRPr="00204393">
        <w:rPr>
          <w:color w:val="000000"/>
          <w:sz w:val="28"/>
          <w:szCs w:val="28"/>
          <w:lang w:eastAsia="ru-RU" w:bidi="ru-RU"/>
        </w:rPr>
        <w:softHyphen/>
        <w:t xml:space="preserve">вительству наконец-то удалось сократить дефицит, </w:t>
      </w:r>
      <w:proofErr w:type="spellStart"/>
      <w:r w:rsidRPr="00204393">
        <w:rPr>
          <w:color w:val="000000"/>
          <w:sz w:val="28"/>
          <w:szCs w:val="28"/>
          <w:lang w:eastAsia="ru-RU" w:bidi="ru-RU"/>
        </w:rPr>
        <w:t>нс</w:t>
      </w:r>
      <w:proofErr w:type="spellEnd"/>
      <w:r w:rsidRPr="00204393">
        <w:rPr>
          <w:color w:val="000000"/>
          <w:sz w:val="28"/>
          <w:szCs w:val="28"/>
          <w:lang w:eastAsia="ru-RU" w:bidi="ru-RU"/>
        </w:rPr>
        <w:t xml:space="preserve"> прибегая к внешнему займу. Но даже в этот успешный финансовый год го</w:t>
      </w:r>
      <w:r w:rsidRPr="00204393">
        <w:rPr>
          <w:color w:val="000000"/>
          <w:sz w:val="28"/>
          <w:szCs w:val="28"/>
          <w:lang w:eastAsia="ru-RU" w:bidi="ru-RU"/>
        </w:rPr>
        <w:softHyphen/>
        <w:t>сударственные расходы надушу населения в России были значи</w:t>
      </w:r>
      <w:r w:rsidRPr="00204393">
        <w:rPr>
          <w:color w:val="000000"/>
          <w:sz w:val="28"/>
          <w:szCs w:val="28"/>
          <w:lang w:eastAsia="ru-RU" w:bidi="ru-RU"/>
        </w:rPr>
        <w:softHyphen/>
        <w:t>тельно ниже, чем в Англии и Пруссии. Так, на одного жителя из государственного бюджета тратилось в 1896 г. и Пруссии — 27</w:t>
      </w:r>
      <w:r w:rsidR="009E4FE9">
        <w:rPr>
          <w:color w:val="000000"/>
          <w:sz w:val="28"/>
          <w:szCs w:val="28"/>
          <w:lang w:eastAsia="ru-RU" w:bidi="ru-RU"/>
        </w:rPr>
        <w:t xml:space="preserve"> руб., в Англии — в 23,4 руб., в</w:t>
      </w:r>
      <w:r w:rsidRPr="00204393">
        <w:rPr>
          <w:color w:val="000000"/>
          <w:sz w:val="28"/>
          <w:szCs w:val="28"/>
          <w:lang w:eastAsia="ru-RU" w:bidi="ru-RU"/>
        </w:rPr>
        <w:t xml:space="preserve"> России — 8,2 руб. За десять лет, т.е. к 1906 г., эти </w:t>
      </w:r>
      <w:r w:rsidRPr="00204393">
        <w:rPr>
          <w:color w:val="000000"/>
          <w:sz w:val="28"/>
          <w:szCs w:val="28"/>
          <w:lang w:eastAsia="ru-RU" w:bidi="ru-RU"/>
        </w:rPr>
        <w:lastRenderedPageBreak/>
        <w:t xml:space="preserve">расходы увеличились соответственно до 36,2 руб. — в Пруссии, 33,6 руб. —Англии и 9,8 руб. — в России. В процентном отношении рост по этим странам соответственно составил 34,43 и 19,5% </w:t>
      </w:r>
      <w:r w:rsidRPr="00204393">
        <w:rPr>
          <w:rStyle w:val="21"/>
          <w:sz w:val="28"/>
          <w:szCs w:val="28"/>
        </w:rPr>
        <w:t>(Русская мысль, 1908. Февраль. 120).</w:t>
      </w:r>
    </w:p>
    <w:p w:rsidR="00667D31" w:rsidRPr="00204393" w:rsidRDefault="00667D31" w:rsidP="00667D31">
      <w:pPr>
        <w:pStyle w:val="20"/>
        <w:shd w:val="clear" w:color="auto" w:fill="auto"/>
        <w:spacing w:after="287"/>
        <w:ind w:firstLine="540"/>
        <w:rPr>
          <w:sz w:val="28"/>
          <w:szCs w:val="28"/>
        </w:rPr>
      </w:pPr>
      <w:r w:rsidRPr="00204393">
        <w:rPr>
          <w:color w:val="000000"/>
          <w:sz w:val="28"/>
          <w:szCs w:val="28"/>
          <w:lang w:eastAsia="ru-RU" w:bidi="ru-RU"/>
        </w:rPr>
        <w:t>Панически бояться крупного внутреннего и внешнего госу</w:t>
      </w:r>
      <w:r w:rsidRPr="00204393">
        <w:rPr>
          <w:color w:val="000000"/>
          <w:sz w:val="28"/>
          <w:szCs w:val="28"/>
          <w:lang w:eastAsia="ru-RU" w:bidi="ru-RU"/>
        </w:rPr>
        <w:softHyphen/>
        <w:t>дарственного долга, как показывает исторический опыт, не сле</w:t>
      </w:r>
      <w:r w:rsidRPr="00204393">
        <w:rPr>
          <w:color w:val="000000"/>
          <w:sz w:val="28"/>
          <w:szCs w:val="28"/>
          <w:lang w:eastAsia="ru-RU" w:bidi="ru-RU"/>
        </w:rPr>
        <w:softHyphen/>
        <w:t>дует. Хотя он приводил к банкротству ряд государств, жителей эти</w:t>
      </w:r>
      <w:r w:rsidR="00226102" w:rsidRPr="00204393">
        <w:rPr>
          <w:color w:val="000000"/>
          <w:sz w:val="28"/>
          <w:szCs w:val="28"/>
          <w:lang w:eastAsia="ru-RU" w:bidi="ru-RU"/>
        </w:rPr>
        <w:t>х стран не продали в рабство, не</w:t>
      </w:r>
      <w:r w:rsidRPr="00204393">
        <w:rPr>
          <w:color w:val="000000"/>
          <w:sz w:val="28"/>
          <w:szCs w:val="28"/>
          <w:lang w:eastAsia="ru-RU" w:bidi="ru-RU"/>
        </w:rPr>
        <w:t xml:space="preserve"> превр</w:t>
      </w:r>
      <w:r w:rsidR="00055D1F" w:rsidRPr="00204393">
        <w:rPr>
          <w:color w:val="000000"/>
          <w:sz w:val="28"/>
          <w:szCs w:val="28"/>
          <w:lang w:eastAsia="ru-RU" w:bidi="ru-RU"/>
        </w:rPr>
        <w:t>атили в изгоев, не ли</w:t>
      </w:r>
      <w:r w:rsidR="00055D1F" w:rsidRPr="00204393">
        <w:rPr>
          <w:color w:val="000000"/>
          <w:sz w:val="28"/>
          <w:szCs w:val="28"/>
          <w:lang w:eastAsia="ru-RU" w:bidi="ru-RU"/>
        </w:rPr>
        <w:softHyphen/>
        <w:t>шили родин</w:t>
      </w:r>
      <w:r w:rsidRPr="00204393">
        <w:rPr>
          <w:color w:val="000000"/>
          <w:sz w:val="28"/>
          <w:szCs w:val="28"/>
          <w:lang w:eastAsia="ru-RU" w:bidi="ru-RU"/>
        </w:rPr>
        <w:t>ы. Большинство стран мира сегодня живет с боль</w:t>
      </w:r>
      <w:r w:rsidRPr="00204393">
        <w:rPr>
          <w:color w:val="000000"/>
          <w:sz w:val="28"/>
          <w:szCs w:val="28"/>
          <w:lang w:eastAsia="ru-RU" w:bidi="ru-RU"/>
        </w:rPr>
        <w:softHyphen/>
        <w:t>шим внутренним долгом.</w:t>
      </w:r>
      <w:r w:rsidR="00055D1F" w:rsidRPr="00204393">
        <w:rPr>
          <w:color w:val="000000"/>
          <w:sz w:val="28"/>
          <w:szCs w:val="28"/>
          <w:lang w:eastAsia="ru-RU" w:bidi="ru-RU"/>
        </w:rPr>
        <w:t xml:space="preserve"> </w:t>
      </w:r>
      <w:r w:rsidRPr="00204393">
        <w:rPr>
          <w:color w:val="000000"/>
          <w:sz w:val="28"/>
          <w:szCs w:val="28"/>
          <w:lang w:eastAsia="ru-RU" w:bidi="ru-RU"/>
        </w:rPr>
        <w:t>Западу стратегически выгоднее все-таки богатая и демократичная Россия, нежели бедная и агрессив</w:t>
      </w:r>
      <w:r w:rsidRPr="00204393">
        <w:rPr>
          <w:color w:val="000000"/>
          <w:sz w:val="28"/>
          <w:szCs w:val="28"/>
          <w:lang w:eastAsia="ru-RU" w:bidi="ru-RU"/>
        </w:rPr>
        <w:softHyphen/>
        <w:t>ная. Десятки миллиардов долларов России должны некото</w:t>
      </w:r>
      <w:r w:rsidRPr="00204393">
        <w:rPr>
          <w:color w:val="000000"/>
          <w:sz w:val="28"/>
          <w:szCs w:val="28"/>
          <w:lang w:eastAsia="ru-RU" w:bidi="ru-RU"/>
        </w:rPr>
        <w:softHyphen/>
        <w:t>рые страны третьего мира, но отдавать не спешат, а заставить невозможно. К тому же не</w:t>
      </w:r>
      <w:r w:rsidRPr="00204393">
        <w:rPr>
          <w:color w:val="000000"/>
          <w:sz w:val="28"/>
          <w:szCs w:val="28"/>
          <w:lang w:eastAsia="ru-RU" w:bidi="ru-RU"/>
        </w:rPr>
        <w:softHyphen/>
        <w:t>движимости за рубежом, принадлежащей России как право</w:t>
      </w:r>
      <w:r w:rsidRPr="00204393">
        <w:rPr>
          <w:color w:val="000000"/>
          <w:sz w:val="28"/>
          <w:szCs w:val="28"/>
          <w:lang w:eastAsia="ru-RU" w:bidi="ru-RU"/>
        </w:rPr>
        <w:softHyphen/>
        <w:t xml:space="preserve">преемнику царской России и СССР, по оценкам экспертов, находится на сумму до 300 млрд долл. </w:t>
      </w:r>
    </w:p>
    <w:p w:rsidR="00667D31" w:rsidRDefault="00667D31" w:rsidP="00667D31">
      <w:pPr>
        <w:pStyle w:val="230"/>
        <w:shd w:val="clear" w:color="auto" w:fill="auto"/>
        <w:spacing w:before="0" w:after="474" w:line="387" w:lineRule="exact"/>
        <w:ind w:left="540"/>
        <w:rPr>
          <w:color w:val="000000"/>
          <w:sz w:val="28"/>
          <w:szCs w:val="28"/>
          <w:lang w:eastAsia="ru-RU" w:bidi="ru-RU"/>
        </w:rPr>
      </w:pPr>
      <w:r w:rsidRPr="00204393">
        <w:rPr>
          <w:rStyle w:val="231"/>
          <w:i/>
          <w:iCs/>
          <w:sz w:val="28"/>
          <w:szCs w:val="28"/>
        </w:rPr>
        <w:t xml:space="preserve">Понятия: </w:t>
      </w:r>
      <w:r w:rsidRPr="00204393">
        <w:rPr>
          <w:color w:val="000000"/>
          <w:sz w:val="28"/>
          <w:szCs w:val="28"/>
          <w:lang w:eastAsia="ru-RU" w:bidi="ru-RU"/>
        </w:rPr>
        <w:t>государственный бюджет</w:t>
      </w:r>
      <w:r w:rsidR="0070344D" w:rsidRPr="00204393">
        <w:rPr>
          <w:color w:val="000000"/>
          <w:sz w:val="28"/>
          <w:szCs w:val="28"/>
          <w:lang w:eastAsia="ru-RU" w:bidi="ru-RU"/>
        </w:rPr>
        <w:t>; налогообложение;</w:t>
      </w:r>
      <w:r w:rsidRPr="00204393">
        <w:rPr>
          <w:color w:val="000000"/>
          <w:sz w:val="28"/>
          <w:szCs w:val="28"/>
          <w:lang w:eastAsia="ru-RU" w:bidi="ru-RU"/>
        </w:rPr>
        <w:t xml:space="preserve"> прямые,</w:t>
      </w:r>
      <w:r w:rsidR="0070344D" w:rsidRPr="00204393">
        <w:rPr>
          <w:color w:val="000000"/>
          <w:sz w:val="28"/>
          <w:szCs w:val="28"/>
          <w:lang w:eastAsia="ru-RU" w:bidi="ru-RU"/>
        </w:rPr>
        <w:t xml:space="preserve"> косвенные налоги;</w:t>
      </w:r>
      <w:r w:rsidRPr="00204393">
        <w:rPr>
          <w:color w:val="000000"/>
          <w:sz w:val="28"/>
          <w:szCs w:val="28"/>
          <w:lang w:eastAsia="ru-RU" w:bidi="ru-RU"/>
        </w:rPr>
        <w:t xml:space="preserve"> государственный долг.</w:t>
      </w:r>
    </w:p>
    <w:p w:rsidR="00ED612E" w:rsidRPr="00605825" w:rsidRDefault="00ED612E" w:rsidP="00605825">
      <w:pPr>
        <w:pStyle w:val="230"/>
        <w:shd w:val="clear" w:color="auto" w:fill="auto"/>
        <w:spacing w:before="0" w:line="240" w:lineRule="auto"/>
        <w:ind w:left="540"/>
        <w:jc w:val="center"/>
        <w:rPr>
          <w:b/>
          <w:i w:val="0"/>
          <w:color w:val="FF0000"/>
          <w:sz w:val="28"/>
          <w:szCs w:val="28"/>
          <w:lang w:eastAsia="ru-RU" w:bidi="ru-RU"/>
        </w:rPr>
      </w:pPr>
      <w:r w:rsidRPr="00605825">
        <w:rPr>
          <w:b/>
          <w:i w:val="0"/>
          <w:color w:val="FF0000"/>
          <w:sz w:val="28"/>
          <w:szCs w:val="28"/>
          <w:lang w:eastAsia="ru-RU" w:bidi="ru-RU"/>
        </w:rPr>
        <w:t>Практическая работа №9</w:t>
      </w:r>
    </w:p>
    <w:p w:rsidR="00ED612E" w:rsidRPr="00605825" w:rsidRDefault="00ED612E" w:rsidP="00605825">
      <w:pPr>
        <w:pStyle w:val="230"/>
        <w:shd w:val="clear" w:color="auto" w:fill="auto"/>
        <w:spacing w:before="0" w:line="240" w:lineRule="auto"/>
        <w:ind w:left="540"/>
        <w:jc w:val="center"/>
        <w:rPr>
          <w:b/>
          <w:i w:val="0"/>
          <w:color w:val="FF0000"/>
          <w:sz w:val="28"/>
          <w:szCs w:val="28"/>
          <w:lang w:eastAsia="ru-RU" w:bidi="ru-RU"/>
        </w:rPr>
      </w:pPr>
      <w:r w:rsidRPr="00605825">
        <w:rPr>
          <w:b/>
          <w:i w:val="0"/>
          <w:color w:val="FF0000"/>
          <w:sz w:val="28"/>
          <w:szCs w:val="28"/>
          <w:lang w:eastAsia="ru-RU" w:bidi="ru-RU"/>
        </w:rPr>
        <w:t>«Факторы спроса и предложения»</w:t>
      </w:r>
      <w:r w:rsidR="00605825" w:rsidRPr="00605825">
        <w:rPr>
          <w:b/>
          <w:i w:val="0"/>
          <w:color w:val="FF0000"/>
          <w:sz w:val="28"/>
          <w:szCs w:val="28"/>
          <w:lang w:eastAsia="ru-RU" w:bidi="ru-RU"/>
        </w:rPr>
        <w:t xml:space="preserve"> (2 часа)</w:t>
      </w:r>
    </w:p>
    <w:p w:rsidR="00ED612E" w:rsidRPr="007D6764" w:rsidRDefault="00605825" w:rsidP="007D6764">
      <w:pPr>
        <w:pStyle w:val="230"/>
        <w:numPr>
          <w:ilvl w:val="0"/>
          <w:numId w:val="6"/>
        </w:numPr>
        <w:shd w:val="clear" w:color="auto" w:fill="auto"/>
        <w:spacing w:before="0" w:line="240" w:lineRule="auto"/>
        <w:ind w:left="0" w:firstLine="0"/>
        <w:rPr>
          <w:i w:val="0"/>
          <w:color w:val="000000"/>
          <w:sz w:val="28"/>
          <w:szCs w:val="28"/>
          <w:lang w:eastAsia="ru-RU" w:bidi="ru-RU"/>
        </w:rPr>
      </w:pPr>
      <w:r w:rsidRPr="007D6764">
        <w:rPr>
          <w:i w:val="0"/>
          <w:color w:val="000000"/>
          <w:sz w:val="28"/>
          <w:szCs w:val="28"/>
          <w:lang w:eastAsia="ru-RU" w:bidi="ru-RU"/>
        </w:rPr>
        <w:t>Дать определение:</w:t>
      </w:r>
    </w:p>
    <w:p w:rsidR="00605825" w:rsidRDefault="00605825" w:rsidP="007D6764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Конкуренция-__________________________. Виды конкуренции:</w:t>
      </w:r>
    </w:p>
    <w:p w:rsidR="00605825" w:rsidRDefault="00605825" w:rsidP="007D6764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Деньги- _________________________. Виды денег:</w:t>
      </w:r>
    </w:p>
    <w:p w:rsidR="00605825" w:rsidRDefault="00605825" w:rsidP="007D6764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Инфляция-________________________. </w:t>
      </w:r>
      <w:r w:rsidR="00540FA6">
        <w:rPr>
          <w:color w:val="000000"/>
          <w:sz w:val="28"/>
          <w:szCs w:val="28"/>
          <w:lang w:eastAsia="ru-RU" w:bidi="ru-RU"/>
        </w:rPr>
        <w:t>Причины</w:t>
      </w:r>
      <w:r>
        <w:rPr>
          <w:color w:val="000000"/>
          <w:sz w:val="28"/>
          <w:szCs w:val="28"/>
          <w:lang w:eastAsia="ru-RU" w:bidi="ru-RU"/>
        </w:rPr>
        <w:t xml:space="preserve"> инфляции:</w:t>
      </w:r>
    </w:p>
    <w:p w:rsidR="00B4315A" w:rsidRDefault="00B4315A" w:rsidP="007D6764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2</w:t>
      </w:r>
      <w:r w:rsidRPr="009E4FE9">
        <w:rPr>
          <w:sz w:val="28"/>
        </w:rPr>
        <w:t>. Определите, какую функцию вы</w:t>
      </w:r>
      <w:r>
        <w:rPr>
          <w:sz w:val="28"/>
        </w:rPr>
        <w:t>полняют деньги в каждой из предо</w:t>
      </w:r>
      <w:r w:rsidRPr="009E4FE9">
        <w:rPr>
          <w:sz w:val="28"/>
        </w:rPr>
        <w:t>ставленных ниже ситуаций:</w:t>
      </w:r>
    </w:p>
    <w:tbl>
      <w:tblPr>
        <w:tblStyle w:val="a5"/>
        <w:tblpPr w:leftFromText="180" w:rightFromText="180" w:vertAnchor="text" w:horzAnchor="margin" w:tblpXSpec="center" w:tblpY="277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B4315A" w:rsidRPr="00540FA6" w:rsidTr="00540FA6">
        <w:tc>
          <w:tcPr>
            <w:tcW w:w="5382" w:type="dxa"/>
          </w:tcPr>
          <w:p w:rsidR="00B4315A" w:rsidRPr="00540FA6" w:rsidRDefault="00B4315A" w:rsidP="00540F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40FA6">
              <w:t>а) депозитный счет в банке;</w:t>
            </w:r>
          </w:p>
          <w:p w:rsidR="00B4315A" w:rsidRPr="00540FA6" w:rsidRDefault="00B4315A" w:rsidP="00540F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40FA6">
              <w:t xml:space="preserve"> б) уплата налога; </w:t>
            </w:r>
          </w:p>
          <w:p w:rsidR="00B4315A" w:rsidRPr="00540FA6" w:rsidRDefault="00B4315A" w:rsidP="00540F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40FA6">
              <w:t>в) покупка овощей на базаре;</w:t>
            </w:r>
          </w:p>
          <w:p w:rsidR="00B4315A" w:rsidRPr="00540FA6" w:rsidRDefault="00B4315A" w:rsidP="00540F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40FA6">
              <w:t xml:space="preserve"> г) формирование золотовалютных резервов банком; </w:t>
            </w:r>
          </w:p>
          <w:p w:rsidR="00540FA6" w:rsidRDefault="00B4315A" w:rsidP="00540F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40FA6">
              <w:t>д) прайс-лист на продаваемую в магазине бытовую технику;</w:t>
            </w:r>
          </w:p>
          <w:p w:rsidR="00B4315A" w:rsidRPr="00540FA6" w:rsidRDefault="00B4315A" w:rsidP="00540F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40FA6">
              <w:t>е) меню с ценами в студенческой столовой</w:t>
            </w:r>
          </w:p>
        </w:tc>
        <w:tc>
          <w:tcPr>
            <w:tcW w:w="3402" w:type="dxa"/>
          </w:tcPr>
          <w:p w:rsidR="00B4315A" w:rsidRPr="00540FA6" w:rsidRDefault="00B4315A" w:rsidP="00540FA6">
            <w:pPr>
              <w:pStyle w:val="a4"/>
              <w:spacing w:before="0" w:beforeAutospacing="0" w:after="0" w:afterAutospacing="0"/>
            </w:pPr>
            <w:r w:rsidRPr="00540FA6">
              <w:t xml:space="preserve">1.  </w:t>
            </w:r>
            <w:r w:rsidR="00540FA6" w:rsidRPr="00540FA6">
              <w:t xml:space="preserve">       </w:t>
            </w:r>
            <w:r w:rsidRPr="00540FA6">
              <w:t>мера стоимости</w:t>
            </w:r>
          </w:p>
          <w:p w:rsidR="00B4315A" w:rsidRPr="00540FA6" w:rsidRDefault="00540FA6" w:rsidP="00540FA6">
            <w:pPr>
              <w:pStyle w:val="a4"/>
              <w:spacing w:before="0" w:beforeAutospacing="0" w:after="0" w:afterAutospacing="0"/>
            </w:pPr>
            <w:r>
              <w:t>2.</w:t>
            </w:r>
            <w:r>
              <w:tab/>
              <w:t xml:space="preserve"> средство обращения</w:t>
            </w:r>
          </w:p>
          <w:p w:rsidR="00B4315A" w:rsidRPr="00540FA6" w:rsidRDefault="00B4315A" w:rsidP="00540FA6">
            <w:pPr>
              <w:pStyle w:val="a4"/>
              <w:spacing w:before="0" w:beforeAutospacing="0" w:after="0" w:afterAutospacing="0"/>
            </w:pPr>
            <w:r w:rsidRPr="00540FA6">
              <w:t>3.</w:t>
            </w:r>
            <w:r w:rsidRPr="00540FA6">
              <w:tab/>
              <w:t xml:space="preserve">средство накопления </w:t>
            </w:r>
          </w:p>
          <w:p w:rsidR="00B4315A" w:rsidRPr="00540FA6" w:rsidRDefault="00B4315A" w:rsidP="00540FA6">
            <w:pPr>
              <w:pStyle w:val="a4"/>
              <w:spacing w:before="0" w:beforeAutospacing="0" w:after="0" w:afterAutospacing="0"/>
            </w:pPr>
            <w:r w:rsidRPr="00540FA6">
              <w:t>4.</w:t>
            </w:r>
            <w:r w:rsidRPr="00540FA6">
              <w:tab/>
              <w:t>средство платежа</w:t>
            </w:r>
          </w:p>
          <w:p w:rsidR="00B4315A" w:rsidRPr="00540FA6" w:rsidRDefault="00B4315A" w:rsidP="00540FA6">
            <w:pPr>
              <w:pStyle w:val="a4"/>
              <w:spacing w:before="0" w:beforeAutospacing="0" w:after="0" w:afterAutospacing="0"/>
            </w:pPr>
            <w:r w:rsidRPr="00540FA6">
              <w:t>5.</w:t>
            </w:r>
            <w:r w:rsidRPr="00540FA6">
              <w:tab/>
              <w:t xml:space="preserve">мировые деньги </w:t>
            </w:r>
          </w:p>
          <w:p w:rsidR="00B4315A" w:rsidRPr="00540FA6" w:rsidRDefault="00B4315A" w:rsidP="00540FA6">
            <w:pPr>
              <w:pStyle w:val="a4"/>
              <w:spacing w:after="0" w:afterAutospacing="0"/>
            </w:pPr>
          </w:p>
        </w:tc>
      </w:tr>
    </w:tbl>
    <w:p w:rsidR="00B4315A" w:rsidRPr="00B4315A" w:rsidRDefault="00B4315A" w:rsidP="00B4315A">
      <w:pPr>
        <w:pStyle w:val="a4"/>
        <w:shd w:val="clear" w:color="auto" w:fill="FFFFFF"/>
        <w:spacing w:before="0" w:beforeAutospacing="0" w:after="0" w:afterAutospacing="0"/>
        <w:ind w:left="540"/>
      </w:pPr>
    </w:p>
    <w:p w:rsidR="009E4FE9" w:rsidRPr="009E4FE9" w:rsidRDefault="009E4FE9" w:rsidP="009E4FE9">
      <w:pPr>
        <w:pStyle w:val="a4"/>
        <w:shd w:val="clear" w:color="auto" w:fill="FFFFFF"/>
        <w:spacing w:after="0" w:afterAutospacing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 w:rsidRPr="009E4FE9">
        <w:rPr>
          <w:sz w:val="28"/>
        </w:rPr>
        <w:t xml:space="preserve"> Обесценение денег, проявляющееся в форме роста</w:t>
      </w:r>
      <w:r>
        <w:rPr>
          <w:sz w:val="28"/>
        </w:rPr>
        <w:t xml:space="preserve"> цен на товары и услуги, не обу</w:t>
      </w:r>
      <w:r w:rsidRPr="009E4FE9">
        <w:rPr>
          <w:sz w:val="28"/>
        </w:rPr>
        <w:t>словленного повышением их качества, называется…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а) дефляцией;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б) деноминацией;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в) девальвацией;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г) ревальвацией;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/>
        <w:rPr>
          <w:sz w:val="28"/>
        </w:rPr>
      </w:pPr>
      <w:r>
        <w:rPr>
          <w:sz w:val="28"/>
        </w:rPr>
        <w:t>д) инфляцией.</w:t>
      </w:r>
    </w:p>
    <w:p w:rsidR="009E4FE9" w:rsidRDefault="009E4FE9" w:rsidP="009E4FE9">
      <w:pPr>
        <w:pStyle w:val="a4"/>
        <w:shd w:val="clear" w:color="auto" w:fill="FFFFFF"/>
        <w:rPr>
          <w:sz w:val="28"/>
        </w:rPr>
      </w:pPr>
      <w:r>
        <w:rPr>
          <w:sz w:val="28"/>
        </w:rPr>
        <w:lastRenderedPageBreak/>
        <w:t>4</w:t>
      </w:r>
      <w:r>
        <w:rPr>
          <w:sz w:val="28"/>
        </w:rPr>
        <w:t>.</w:t>
      </w:r>
      <w:r w:rsidRPr="009E4FE9">
        <w:rPr>
          <w:sz w:val="28"/>
        </w:rPr>
        <w:t xml:space="preserve"> Цена денежной единицы одной страны, выраженная в денежных единицах другой страны, называется…</w:t>
      </w:r>
    </w:p>
    <w:p w:rsid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а) валютным коридором;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б) валютным курсом;</w:t>
      </w:r>
    </w:p>
    <w:p w:rsid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в) валютной эмиссией;</w:t>
      </w:r>
    </w:p>
    <w:p w:rsid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г) валютной тезаврацией;</w:t>
      </w:r>
    </w:p>
    <w:p w:rsidR="009E4FE9" w:rsidRPr="009E4FE9" w:rsidRDefault="009E4FE9" w:rsidP="009E4FE9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д) валютной интервенцией.</w:t>
      </w:r>
    </w:p>
    <w:p w:rsidR="00ED612E" w:rsidRPr="00ED612E" w:rsidRDefault="009E4FE9" w:rsidP="00ED612E">
      <w:pPr>
        <w:pStyle w:val="a4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5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. На графике отражены изменения, произошедшие с предложением картофеля: линия предложения </w:t>
      </w:r>
      <w:proofErr w:type="gramStart"/>
      <w:r w:rsidR="00ED612E">
        <w:rPr>
          <w:color w:val="111115"/>
          <w:sz w:val="28"/>
          <w:szCs w:val="28"/>
          <w:bdr w:val="none" w:sz="0" w:space="0" w:color="auto" w:frame="1"/>
          <w:lang w:val="en-US"/>
        </w:rPr>
        <w:t>S</w:t>
      </w:r>
      <w:proofErr w:type="gramEnd"/>
      <w:r w:rsidR="00ED612E" w:rsidRPr="00ED612E">
        <w:rPr>
          <w:color w:val="111115"/>
          <w:sz w:val="28"/>
          <w:szCs w:val="28"/>
          <w:bdr w:val="none" w:sz="0" w:space="0" w:color="auto" w:frame="1"/>
        </w:rPr>
        <w:t> переместилась в новое положение </w:t>
      </w:r>
      <w:r w:rsidR="00ED612E">
        <w:rPr>
          <w:color w:val="111115"/>
          <w:sz w:val="28"/>
          <w:szCs w:val="28"/>
          <w:bdr w:val="none" w:sz="0" w:space="0" w:color="auto" w:frame="1"/>
        </w:rPr>
        <w:t>S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1 (P – цена товара, Q – количество товара).</w:t>
      </w:r>
    </w:p>
    <w:p w:rsidR="00ED612E" w:rsidRPr="00ED612E" w:rsidRDefault="00ED612E" w:rsidP="00ED612E">
      <w:pPr>
        <w:pStyle w:val="a4"/>
        <w:shd w:val="clear" w:color="auto" w:fill="FFFFFF"/>
        <w:spacing w:before="0" w:beforeAutospacing="0" w:after="0" w:line="360" w:lineRule="atLeast"/>
        <w:jc w:val="center"/>
        <w:rPr>
          <w:color w:val="111115"/>
          <w:sz w:val="28"/>
          <w:szCs w:val="28"/>
        </w:rPr>
      </w:pPr>
      <w:r w:rsidRPr="00ED612E"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96A47A3" wp14:editId="51AB4680">
            <wp:extent cx="1619250" cy="1352550"/>
            <wp:effectExtent l="0" t="0" r="0" b="0"/>
            <wp:docPr id="1" name="Рисунок 1" descr="https://fs.znanio.ru/8c0997/2f/15/d09a15d42cbedcf9d9338e5b14fb82ae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2f/15/d09a15d42cbedcf9d9338e5b14fb82aee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E" w:rsidRPr="00ED612E" w:rsidRDefault="00ED612E" w:rsidP="00E93B4F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ED612E">
        <w:rPr>
          <w:color w:val="111115"/>
          <w:sz w:val="28"/>
          <w:szCs w:val="28"/>
          <w:bdr w:val="none" w:sz="0" w:space="0" w:color="auto" w:frame="1"/>
        </w:rPr>
        <w:t>Какие из перечисленных факторов могут вызывать такое изменение? Запишите </w:t>
      </w:r>
      <w:r w:rsidR="009E4FE9">
        <w:rPr>
          <w:color w:val="111115"/>
          <w:sz w:val="28"/>
          <w:szCs w:val="28"/>
          <w:u w:val="single"/>
          <w:bdr w:val="none" w:sz="0" w:space="0" w:color="auto" w:frame="1"/>
        </w:rPr>
        <w:t>буквы</w:t>
      </w:r>
      <w:r w:rsidRPr="00ED612E">
        <w:rPr>
          <w:color w:val="111115"/>
          <w:sz w:val="28"/>
          <w:szCs w:val="28"/>
          <w:bdr w:val="none" w:sz="0" w:space="0" w:color="auto" w:frame="1"/>
        </w:rPr>
        <w:t>, под которыми они указаны.</w:t>
      </w:r>
    </w:p>
    <w:p w:rsidR="00E93B4F" w:rsidRDefault="009E4FE9" w:rsidP="00E93B4F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а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приток населения в сельскую местность в период летних отпусков</w:t>
      </w:r>
    </w:p>
    <w:p w:rsidR="00E93B4F" w:rsidRDefault="009E4FE9" w:rsidP="00E93B4F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засуха и неурожай</w:t>
      </w:r>
    </w:p>
    <w:p w:rsidR="00E93B4F" w:rsidRDefault="009E4FE9" w:rsidP="00E93B4F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использование новых сельскохозяйственных технологий</w:t>
      </w:r>
    </w:p>
    <w:p w:rsidR="00E93B4F" w:rsidRDefault="009E4FE9" w:rsidP="00E93B4F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г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изменение доходов потребителей</w:t>
      </w:r>
    </w:p>
    <w:p w:rsidR="00ED612E" w:rsidRPr="00E93B4F" w:rsidRDefault="009E4FE9" w:rsidP="00E93B4F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д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D612E" w:rsidRPr="00ED612E">
        <w:rPr>
          <w:color w:val="111115"/>
          <w:sz w:val="28"/>
          <w:szCs w:val="28"/>
          <w:bdr w:val="none" w:sz="0" w:space="0" w:color="auto" w:frame="1"/>
        </w:rPr>
        <w:t>появление нового крупного производителя на рынке картофеля</w:t>
      </w:r>
    </w:p>
    <w:p w:rsidR="00605825" w:rsidRPr="00605825" w:rsidRDefault="009E4FE9" w:rsidP="00605825">
      <w:pPr>
        <w:pStyle w:val="a4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6</w:t>
      </w:r>
      <w:r w:rsidR="00605825">
        <w:rPr>
          <w:color w:val="111115"/>
          <w:sz w:val="28"/>
          <w:szCs w:val="28"/>
          <w:bdr w:val="none" w:sz="0" w:space="0" w:color="auto" w:frame="1"/>
        </w:rPr>
        <w:t xml:space="preserve">. 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На графике отражены изменения, произошедшие с предложением изделий из натурального меха: линия предложения </w:t>
      </w:r>
      <w:proofErr w:type="gramStart"/>
      <w:r w:rsidR="00605825" w:rsidRPr="00605825">
        <w:rPr>
          <w:color w:val="111115"/>
          <w:sz w:val="28"/>
          <w:szCs w:val="28"/>
          <w:bdr w:val="none" w:sz="0" w:space="0" w:color="auto" w:frame="1"/>
        </w:rPr>
        <w:t>D</w:t>
      </w:r>
      <w:proofErr w:type="gramEnd"/>
      <w:r w:rsidR="00605825" w:rsidRPr="00605825">
        <w:rPr>
          <w:color w:val="111115"/>
          <w:sz w:val="28"/>
          <w:szCs w:val="28"/>
          <w:bdr w:val="none" w:sz="0" w:space="0" w:color="auto" w:frame="1"/>
        </w:rPr>
        <w:t> переместилась в новое положение D1 (P – цена товара, Q – количество товара).</w:t>
      </w:r>
    </w:p>
    <w:p w:rsidR="00605825" w:rsidRPr="00605825" w:rsidRDefault="00605825" w:rsidP="00605825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605825">
        <w:rPr>
          <w:color w:val="111115"/>
          <w:sz w:val="28"/>
          <w:szCs w:val="28"/>
          <w:bdr w:val="none" w:sz="0" w:space="0" w:color="auto" w:frame="1"/>
        </w:rPr>
        <w:t> </w:t>
      </w:r>
    </w:p>
    <w:p w:rsidR="00605825" w:rsidRPr="00605825" w:rsidRDefault="00605825" w:rsidP="00605825">
      <w:pPr>
        <w:pStyle w:val="a4"/>
        <w:shd w:val="clear" w:color="auto" w:fill="FFFFFF"/>
        <w:spacing w:before="0" w:beforeAutospacing="0" w:after="0"/>
        <w:jc w:val="center"/>
        <w:rPr>
          <w:color w:val="111115"/>
          <w:sz w:val="28"/>
          <w:szCs w:val="28"/>
        </w:rPr>
      </w:pPr>
      <w:r w:rsidRPr="00605825"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76F0D29" wp14:editId="6ACA5212">
            <wp:extent cx="1543050" cy="1409700"/>
            <wp:effectExtent l="0" t="0" r="0" b="0"/>
            <wp:docPr id="2" name="Рисунок 2" descr="https://fs.znanio.ru/8c0997/7a/63/ca40e89d8d226f8885423d09f098794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7a/63/ca40e89d8d226f8885423d09f0987943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25" w:rsidRPr="00605825" w:rsidRDefault="00605825" w:rsidP="00605825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605825">
        <w:rPr>
          <w:color w:val="111115"/>
          <w:sz w:val="28"/>
          <w:szCs w:val="28"/>
          <w:bdr w:val="none" w:sz="0" w:space="0" w:color="auto" w:frame="1"/>
        </w:rPr>
        <w:lastRenderedPageBreak/>
        <w:t>Какие из перечисленных факторов могут вызывать такое изменение? Запишите </w:t>
      </w:r>
      <w:r w:rsidR="009E4FE9">
        <w:rPr>
          <w:color w:val="111115"/>
          <w:sz w:val="28"/>
          <w:szCs w:val="28"/>
          <w:u w:val="single"/>
          <w:bdr w:val="none" w:sz="0" w:space="0" w:color="auto" w:frame="1"/>
        </w:rPr>
        <w:t>буквы</w:t>
      </w:r>
      <w:r w:rsidRPr="00605825">
        <w:rPr>
          <w:color w:val="111115"/>
          <w:sz w:val="28"/>
          <w:szCs w:val="28"/>
          <w:bdr w:val="none" w:sz="0" w:space="0" w:color="auto" w:frame="1"/>
        </w:rPr>
        <w:t>, под которыми они указаны.</w:t>
      </w:r>
    </w:p>
    <w:p w:rsidR="00605825" w:rsidRPr="00605825" w:rsidRDefault="009E4FE9" w:rsidP="007D6764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а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снижение цен на изделия из искусственного меха</w:t>
      </w:r>
    </w:p>
    <w:p w:rsidR="00605825" w:rsidRPr="00605825" w:rsidRDefault="009E4FE9" w:rsidP="007D6764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б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увеличение доходов населения</w:t>
      </w:r>
    </w:p>
    <w:p w:rsidR="00605825" w:rsidRPr="00605825" w:rsidRDefault="009E4FE9" w:rsidP="007D6764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в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окончание зимнего сезона</w:t>
      </w:r>
    </w:p>
    <w:p w:rsidR="00605825" w:rsidRPr="00605825" w:rsidRDefault="009E4FE9" w:rsidP="007D6764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г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начало сезона охоты на пушных зверей</w:t>
      </w:r>
    </w:p>
    <w:p w:rsidR="00605825" w:rsidRPr="00605825" w:rsidRDefault="009E4FE9" w:rsidP="007D6764">
      <w:pPr>
        <w:pStyle w:val="a4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д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05825" w:rsidRPr="00605825">
        <w:rPr>
          <w:color w:val="111115"/>
          <w:sz w:val="28"/>
          <w:szCs w:val="28"/>
          <w:bdr w:val="none" w:sz="0" w:space="0" w:color="auto" w:frame="1"/>
        </w:rPr>
        <w:t>внедрение новых технологий производства изделий из натурального меха</w:t>
      </w:r>
    </w:p>
    <w:p w:rsidR="00E93B4F" w:rsidRDefault="00E93B4F" w:rsidP="00605825">
      <w:pPr>
        <w:pStyle w:val="a4"/>
        <w:shd w:val="clear" w:color="auto" w:fill="FFFFFF"/>
        <w:spacing w:before="0" w:beforeAutospacing="0"/>
        <w:rPr>
          <w:sz w:val="28"/>
        </w:rPr>
      </w:pPr>
      <w:r>
        <w:rPr>
          <w:sz w:val="28"/>
        </w:rPr>
        <w:t xml:space="preserve">7. </w:t>
      </w:r>
      <w:r w:rsidR="009E4FE9" w:rsidRPr="009E4FE9">
        <w:rPr>
          <w:sz w:val="28"/>
        </w:rPr>
        <w:t>Отразите графически ситуацию рыночного равновесия на продукт А</w:t>
      </w:r>
      <w:r>
        <w:rPr>
          <w:sz w:val="28"/>
        </w:rPr>
        <w:t xml:space="preserve"> (например, хлеб, соль…)</w:t>
      </w:r>
      <w:r w:rsidR="009E4FE9" w:rsidRPr="009E4FE9">
        <w:rPr>
          <w:sz w:val="28"/>
        </w:rPr>
        <w:t>. Покажите графически её изменение в следующих ситуациях:</w:t>
      </w:r>
    </w:p>
    <w:p w:rsidR="00E93B4F" w:rsidRDefault="009E4FE9" w:rsidP="00E93B4F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 а) предложение увеличивается, а спрос остаётся неизменным; </w:t>
      </w:r>
    </w:p>
    <w:p w:rsidR="00E93B4F" w:rsidRDefault="009E4FE9" w:rsidP="00E93B4F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б) спрос сокращается, а предложение остаётся неизменным; </w:t>
      </w:r>
    </w:p>
    <w:p w:rsidR="00E93B4F" w:rsidRDefault="009E4FE9" w:rsidP="00E93B4F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в) спрос повышается, а предложение остаётся неизменным; </w:t>
      </w:r>
    </w:p>
    <w:p w:rsidR="00E93B4F" w:rsidRDefault="009E4FE9" w:rsidP="00E93B4F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г) предложение сокращается, а спрос остаётся неизменным; </w:t>
      </w:r>
    </w:p>
    <w:p w:rsidR="007D6764" w:rsidRPr="009E4FE9" w:rsidRDefault="009E4FE9" w:rsidP="00E93B4F">
      <w:pPr>
        <w:pStyle w:val="a4"/>
        <w:shd w:val="clear" w:color="auto" w:fill="FFFFFF"/>
        <w:spacing w:before="0" w:beforeAutospacing="0" w:after="0" w:afterAutospacing="0"/>
        <w:rPr>
          <w:color w:val="111115"/>
          <w:sz w:val="32"/>
          <w:szCs w:val="28"/>
        </w:rPr>
      </w:pPr>
      <w:r w:rsidRPr="009E4FE9">
        <w:rPr>
          <w:sz w:val="28"/>
        </w:rPr>
        <w:t>д) спрос и предложение возрастают.</w:t>
      </w:r>
    </w:p>
    <w:p w:rsidR="00E93B4F" w:rsidRPr="002559D0" w:rsidRDefault="00E93B4F" w:rsidP="00204393">
      <w:pPr>
        <w:widowControl/>
        <w:spacing w:line="360" w:lineRule="atLeast"/>
        <w:ind w:right="150" w:firstLine="45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2559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  <w:t>Критерии оценивания:</w:t>
      </w:r>
    </w:p>
    <w:p w:rsidR="00E93B4F" w:rsidRPr="00E93B4F" w:rsidRDefault="00E93B4F" w:rsidP="002559D0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отметку 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«3»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необходимо правильно выполнить задания 1-4.</w:t>
      </w:r>
    </w:p>
    <w:p w:rsidR="00E93B4F" w:rsidRPr="00E93B4F" w:rsidRDefault="00E93B4F" w:rsidP="002559D0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отметку 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«4»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необходимо 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правильно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выполнить задания 1-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E93B4F" w:rsidRPr="00E93B4F" w:rsidRDefault="00E93B4F" w:rsidP="002559D0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отметку 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необходимо правильно выполнить задания 1-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 и графически отразить ситуацию рыночного равновесия на продукт </w:t>
      </w:r>
      <w:proofErr w:type="gramStart"/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из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5 предложенных (по своему усмотрению под любой буквой)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E93B4F" w:rsidRDefault="00E93B4F" w:rsidP="002559D0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204393" w:rsidRPr="00204393" w:rsidRDefault="00204393" w:rsidP="00204393">
      <w:pPr>
        <w:widowControl/>
        <w:spacing w:line="360" w:lineRule="atLeast"/>
        <w:ind w:right="150" w:firstLine="4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  <w:t xml:space="preserve">Рынок </w:t>
      </w:r>
      <w:proofErr w:type="gramStart"/>
      <w:r w:rsidRPr="002043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  <w:t>труда.</w:t>
      </w:r>
      <w:r w:rsidR="00E93B4F" w:rsidRPr="00E93B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  <w:t>(</w:t>
      </w:r>
      <w:proofErr w:type="gramEnd"/>
      <w:r w:rsidR="00E93B4F" w:rsidRPr="00E93B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  <w:t>2часа)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Функционально - организационная структура рынка труда включает в себя в условиях развитой рыночной экономики следующие элементы: принципы государственной политики в области занятости и безработицы; систему подготовки кадров; систему найма, контрактную систему; фонд поддержки безработных; систему переподготовки и переквалификации; биржи труда; правовое регулирование занятости.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рынке труда встречаются продавец и покупатель, как при любой сделке купли - продажи. Продавцы - это работники, предлагающие свою рабочую силу (способность к труду), а покупатели - это трудовые коллективы или отдельные предприниматели, которые могут самостоятельно решать, сколько и каких работников им требуется.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На рынке труда действует </w:t>
      </w:r>
      <w:r w:rsidRPr="002043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закон спроса и предложения 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рабочую силу, который влияет на заработную плату.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рынке труда происходит жестокий, беспощадный отбор наиболее способных, предприимчивых. Слабых и неспособных рынок не щадит. Но вместе с тем он стимулирует высококвалифицированный труд, способствует созданию жесткой взаимосвязи между вкладом каждого и полученным конкретным результатом.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Существовавшая ранее в нашей стране административно - командная система управления, при которой государство как собственник основных средств производства централизованно планировало необходимое для полной занятости число рабочих мест, распределяло и перераспределяло трудовые ресурсы, полностью разрушило мотивацию к труду.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Международный опыт свидетельствует, что рынок труда не может существовать вне конкурентной, основанной на частной собственности экономики и демократических общественных институтов. Тоталитарное общество даже теоретически исключает возможность существования такого рынка, ибо не считает человека равноправным, юридически и экономически независимым от государства субъектом. Такому государству не столь важно, используется ли людской потенциал эффективно и согласно с личными интересами человека или нет. Для него значимо другое - иметь человека в полном и безоговорочном подчинении для любых нужд, а личные интересы удовлетворять по минимуму, что исключает экономическую и социальную независимость человека. Это обеспечивает хотя и малоэффективную, но почти полную управляемость людскими массами. Свободный рынок труда в таких условиях просто не нужен, более того, он был бы серьезной помехой, хотя его антипод - распределение рабочей силы, обслуживающее дефицитную по своей природе, принадлежащую государству экономику тоже называется рынком труда.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Национальный рынок труда охватывает все общественное производство - через него каждая отрасль получает необходимые ей кадры не только заданного профессионально - квалификационного состава, но и определенных культурных и этико- трудовых достоинств, адекватных требованиям экономики.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рынке труда реализуется возможность:</w:t>
      </w:r>
    </w:p>
    <w:p w:rsidR="00204393" w:rsidRPr="00204393" w:rsidRDefault="00204393" w:rsidP="00204393">
      <w:pPr>
        <w:widowControl/>
        <w:numPr>
          <w:ilvl w:val="0"/>
          <w:numId w:val="4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свободного выбора профессии, отрасли и места деятельности, поощряемого приоритетными предложениями (уровень оплаты труда, возможности реализации творческих замыслов и т. д.);</w:t>
      </w:r>
    </w:p>
    <w:p w:rsidR="00204393" w:rsidRPr="00204393" w:rsidRDefault="00204393" w:rsidP="00204393">
      <w:pPr>
        <w:widowControl/>
        <w:numPr>
          <w:ilvl w:val="0"/>
          <w:numId w:val="4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найма и увольнения при соблюдении норм трудового законодательства, защищающего интересы граждан в плане гарантий занятости, условий труда, его оплаты;</w:t>
      </w:r>
    </w:p>
    <w:p w:rsidR="00204393" w:rsidRPr="00204393" w:rsidRDefault="00204393" w:rsidP="00204393">
      <w:pPr>
        <w:widowControl/>
        <w:numPr>
          <w:ilvl w:val="0"/>
          <w:numId w:val="4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независимой и вместе с тем экономически поощряемой миграции трудовых ресурсов между регионами, отраслями и профессионально - квалификационными группами, которой обычно сопутствует улучшение ус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ловий жизни и трудовой деятельности, чему способствует наличие высокоразвитых, повсеместно доступных населению рынков высококачественного жилья, потребительских товаров культурных и духовных ценностей;</w:t>
      </w:r>
    </w:p>
    <w:p w:rsidR="00204393" w:rsidRPr="00204393" w:rsidRDefault="00204393" w:rsidP="00204393">
      <w:pPr>
        <w:widowControl/>
        <w:numPr>
          <w:ilvl w:val="0"/>
          <w:numId w:val="4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свободного движения заработной платы и других доходов при сохранении приоритета квалификации и образования, соблюдении установленного законом гарантированного минимума зарплаты, обеспечивающего прожиточный минимум, и регулировании верхнего предела доходов через налоговую систему, основанную на прогрессивной шкале.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конкурентно-рыночных отношениях отражаются глубокие процессы, постоянно происходящие в обществе и определяющие его движение вперед. Через рынок труда проходят, скрещиваясь в нём, три взаимосвязанных эволюционных потока - развитие экономики (материально-технических элементов и структур), развитие человека (общей и профессиональной культуры, творческих возможностей, нравственных качеств), развитие общественных отношений (государственных и классовых структур, отношений собственности, производственных связей). Они образуют основу прогресса в обществе, его главное содержание.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Рабочая сила представляет собой </w:t>
      </w:r>
      <w:r w:rsidRPr="002043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товар особого рода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производственные созидательные качества которого целиком определяют эффективность конкурентной экономики, ее возможности создания высокосортных товаров и комфортных услуг, масштабы и темпы научно-технических и организационных преобразований. Поэтому подготовка и выпуск на рынок труда образованной и творчески активной рабочей силы, обеспечение ее квалификационной и территориальной мобильности является одной из первооснов жизнедеятельности народного хозяйства. И чем выше общий уровень развития экономики, чем более сложные задачи ей приходится решать, тем значительнее потребность в рабочей силе высшей квалификации.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условия, гарантируя по возможности и социальную защищенность на рынке труда.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сила - товар особого рода еще и потому, что она сама в первую очередь является, как правило, наиболее заинтересованной стороной в развитии своих созидательных возможностей, реализуемых в народном хозяйстве и выражающих индивидуальные, особенно творческие, способности личности.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Преобладающая общность интересов “товара” рабочей силы и ее потребителей - экономики и государства - является важнейшей социально - экономической чертой рыночной экономики, создающей прочную гуманистическую основу развития народного хозяйства и всего общества. Несомненно, что организованный, во многом управляемый государством и поддерживаемый предприятиями товарной экономики, постоянно совершенствуемый по мере развития народного хозяйства рынок рабочей силы является одним из ключевых, жизненно важных звеньев социально - экономической системы любой страны.</w:t>
      </w:r>
    </w:p>
    <w:p w:rsidR="00204393" w:rsidRPr="00204393" w:rsidRDefault="00204393" w:rsidP="00204393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Конечной целью рынка труда является, во-первых, удовлетворение профессионально - трудовых и жизненных интересов экономически активного населения, включая социальную защиту, и обеспечение народного хозяйства нужными ему кадрами; во-вторых, достижение максимально полной и минимально прерывной занятости, с учетом потребности в частичной рабочей неделе, скользящем графике рабочего дня и т.п.</w:t>
      </w:r>
    </w:p>
    <w:p w:rsidR="00204393" w:rsidRPr="00204393" w:rsidRDefault="00204393" w:rsidP="00204393">
      <w:pPr>
        <w:widowControl/>
        <w:spacing w:line="259" w:lineRule="auto"/>
        <w:ind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40FA6" w:rsidRDefault="00540FA6" w:rsidP="00540FA6">
      <w:pPr>
        <w:widowControl/>
        <w:spacing w:after="160" w:line="259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  <w:r w:rsidRPr="00540FA6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Уважаемые студенты! В нынешнем учебном году вы заканчиваете техникум, получите диплом о профессиональном образовании, пойдете устраиваться на работу. Вам необходимо презентовать себя как специалиста. Ка это вы сделаете? </w:t>
      </w:r>
    </w:p>
    <w:p w:rsidR="00540FA6" w:rsidRDefault="00540FA6" w:rsidP="00540FA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Задание</w:t>
      </w:r>
      <w:r w:rsidR="00195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уроку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  <w:r w:rsidR="00195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написать эссе, мини сочинение, резюме «Почему меня работодатель возьмет на работу без сомнений» Желаю успехов! Надеюсь прочитать интересные сочинения и оценить на «хорошо» и «отлично»! </w:t>
      </w:r>
    </w:p>
    <w:p w:rsidR="00540FA6" w:rsidRPr="00204393" w:rsidRDefault="00540FA6" w:rsidP="00540FA6">
      <w:pPr>
        <w:widowControl/>
        <w:spacing w:after="160" w:line="259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  <w:bookmarkStart w:id="0" w:name="_GoBack"/>
      <w:bookmarkEnd w:id="0"/>
    </w:p>
    <w:p w:rsidR="00D9049B" w:rsidRPr="00204393" w:rsidRDefault="00D9049B" w:rsidP="00667D31">
      <w:pPr>
        <w:rPr>
          <w:rFonts w:ascii="Times New Roman" w:hAnsi="Times New Roman" w:cs="Times New Roman"/>
          <w:sz w:val="28"/>
          <w:szCs w:val="28"/>
        </w:rPr>
      </w:pPr>
    </w:p>
    <w:sectPr w:rsidR="00D9049B" w:rsidRPr="00204393" w:rsidSect="00667D31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60" w:rsidRDefault="00E16E60">
      <w:r>
        <w:separator/>
      </w:r>
    </w:p>
  </w:endnote>
  <w:endnote w:type="continuationSeparator" w:id="0">
    <w:p w:rsidR="00E16E60" w:rsidRDefault="00E1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F3" w:rsidRDefault="00E16E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F3" w:rsidRDefault="00E16E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60" w:rsidRDefault="00E16E60">
      <w:r>
        <w:separator/>
      </w:r>
    </w:p>
  </w:footnote>
  <w:footnote w:type="continuationSeparator" w:id="0">
    <w:p w:rsidR="00E16E60" w:rsidRDefault="00E1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61C"/>
    <w:multiLevelType w:val="multilevel"/>
    <w:tmpl w:val="D5A806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829E7"/>
    <w:multiLevelType w:val="hybridMultilevel"/>
    <w:tmpl w:val="7B168ABE"/>
    <w:lvl w:ilvl="0" w:tplc="EA961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93555F"/>
    <w:multiLevelType w:val="multilevel"/>
    <w:tmpl w:val="A9A8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C6A62"/>
    <w:multiLevelType w:val="hybridMultilevel"/>
    <w:tmpl w:val="608AFE0C"/>
    <w:lvl w:ilvl="0" w:tplc="6E1831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C600A"/>
    <w:multiLevelType w:val="multilevel"/>
    <w:tmpl w:val="613C9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FF5683"/>
    <w:multiLevelType w:val="hybridMultilevel"/>
    <w:tmpl w:val="65F2786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25"/>
    <w:rsid w:val="00055D1F"/>
    <w:rsid w:val="00195552"/>
    <w:rsid w:val="00204393"/>
    <w:rsid w:val="00226102"/>
    <w:rsid w:val="0025071D"/>
    <w:rsid w:val="002559D0"/>
    <w:rsid w:val="00267825"/>
    <w:rsid w:val="00540FA6"/>
    <w:rsid w:val="00605825"/>
    <w:rsid w:val="00667D31"/>
    <w:rsid w:val="0070344D"/>
    <w:rsid w:val="007D6764"/>
    <w:rsid w:val="00827FF4"/>
    <w:rsid w:val="009E4FE9"/>
    <w:rsid w:val="00B4315A"/>
    <w:rsid w:val="00D9049B"/>
    <w:rsid w:val="00E16E60"/>
    <w:rsid w:val="00E93B4F"/>
    <w:rsid w:val="00ED612E"/>
    <w:rsid w:val="00E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A2D97"/>
  <w15:chartTrackingRefBased/>
  <w15:docId w15:val="{820D7442-84D7-4225-B7EF-A4B6D22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7D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Колонтитул (4)_"/>
    <w:basedOn w:val="a0"/>
    <w:link w:val="40"/>
    <w:rsid w:val="00667D3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7D3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">
    <w:name w:val="Основной текст (2) + Курсив"/>
    <w:basedOn w:val="2"/>
    <w:rsid w:val="00667D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667D31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231">
    <w:name w:val="Основной текст (23) + Не курсив"/>
    <w:basedOn w:val="23"/>
    <w:rsid w:val="00667D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667D31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2CenturyGothic85pt70">
    <w:name w:val="Основной текст (2) + Century Gothic;8;5 pt;Масштаб 70%"/>
    <w:basedOn w:val="2"/>
    <w:rsid w:val="00667D31"/>
    <w:rPr>
      <w:rFonts w:ascii="Century Gothic" w:eastAsia="Century Gothic" w:hAnsi="Century Gothic" w:cs="Century Gothic"/>
      <w:color w:val="000000"/>
      <w:spacing w:val="0"/>
      <w:w w:val="7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2">
    <w:name w:val="Заголовок №8 (2)_"/>
    <w:basedOn w:val="a0"/>
    <w:link w:val="820"/>
    <w:rsid w:val="00667D31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2MicrosoftSansSerif11pt">
    <w:name w:val="Основной текст (2) + Microsoft Sans Serif;11 pt"/>
    <w:basedOn w:val="2"/>
    <w:rsid w:val="00667D3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7D31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40">
    <w:name w:val="Колонтитул (4)"/>
    <w:basedOn w:val="a"/>
    <w:link w:val="4"/>
    <w:rsid w:val="00667D3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28"/>
      <w:szCs w:val="28"/>
      <w:lang w:eastAsia="en-US" w:bidi="ar-SA"/>
    </w:rPr>
  </w:style>
  <w:style w:type="paragraph" w:customStyle="1" w:styleId="230">
    <w:name w:val="Основной текст (23)"/>
    <w:basedOn w:val="a"/>
    <w:link w:val="23"/>
    <w:rsid w:val="00667D31"/>
    <w:pPr>
      <w:shd w:val="clear" w:color="auto" w:fill="FFFFFF"/>
      <w:spacing w:before="300" w:line="376" w:lineRule="exact"/>
      <w:jc w:val="both"/>
    </w:pPr>
    <w:rPr>
      <w:rFonts w:ascii="Times New Roman" w:eastAsia="Times New Roman" w:hAnsi="Times New Roman" w:cs="Times New Roman"/>
      <w:i/>
      <w:iCs/>
      <w:color w:val="auto"/>
      <w:sz w:val="34"/>
      <w:szCs w:val="34"/>
      <w:lang w:eastAsia="en-US" w:bidi="ar-SA"/>
    </w:rPr>
  </w:style>
  <w:style w:type="paragraph" w:customStyle="1" w:styleId="70">
    <w:name w:val="Заголовок №7"/>
    <w:basedOn w:val="a"/>
    <w:link w:val="7"/>
    <w:rsid w:val="00667D31"/>
    <w:pPr>
      <w:shd w:val="clear" w:color="auto" w:fill="FFFFFF"/>
      <w:spacing w:before="1020" w:after="240" w:line="0" w:lineRule="atLeast"/>
      <w:jc w:val="both"/>
      <w:outlineLvl w:val="6"/>
    </w:pPr>
    <w:rPr>
      <w:rFonts w:ascii="Tahoma" w:eastAsia="Tahoma" w:hAnsi="Tahoma" w:cs="Tahoma"/>
      <w:color w:val="auto"/>
      <w:sz w:val="32"/>
      <w:szCs w:val="32"/>
      <w:lang w:eastAsia="en-US" w:bidi="ar-SA"/>
    </w:rPr>
  </w:style>
  <w:style w:type="paragraph" w:customStyle="1" w:styleId="820">
    <w:name w:val="Заголовок №8 (2)"/>
    <w:basedOn w:val="a"/>
    <w:link w:val="82"/>
    <w:rsid w:val="00667D31"/>
    <w:pPr>
      <w:shd w:val="clear" w:color="auto" w:fill="FFFFFF"/>
      <w:spacing w:after="240" w:line="0" w:lineRule="atLeast"/>
      <w:jc w:val="both"/>
      <w:outlineLvl w:val="7"/>
    </w:pPr>
    <w:rPr>
      <w:rFonts w:ascii="Tahoma" w:eastAsia="Tahoma" w:hAnsi="Tahoma" w:cs="Tahoma"/>
      <w:color w:val="auto"/>
      <w:sz w:val="32"/>
      <w:szCs w:val="32"/>
      <w:lang w:eastAsia="en-US" w:bidi="ar-SA"/>
    </w:rPr>
  </w:style>
  <w:style w:type="paragraph" w:styleId="a3">
    <w:name w:val="List Paragraph"/>
    <w:basedOn w:val="a"/>
    <w:uiPriority w:val="34"/>
    <w:qFormat/>
    <w:rsid w:val="00827F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6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B4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4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2021-11-08T16:30:00Z</dcterms:created>
  <dcterms:modified xsi:type="dcterms:W3CDTF">2021-11-08T20:15:00Z</dcterms:modified>
</cp:coreProperties>
</file>