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EE008C" w:rsidRDefault="000B2701" w:rsidP="00AF1E3F">
      <w:pPr>
        <w:spacing w:line="240" w:lineRule="atLeast"/>
        <w:ind w:left="0" w:firstLine="0"/>
        <w:rPr>
          <w:rFonts w:eastAsia="Calibri"/>
          <w:lang w:eastAsia="en-US"/>
        </w:rPr>
      </w:pPr>
    </w:p>
    <w:p w:rsidR="00F76A8E" w:rsidRPr="00EE008C" w:rsidRDefault="000B2701" w:rsidP="00AF1E3F">
      <w:pPr>
        <w:spacing w:line="240" w:lineRule="atLeast"/>
        <w:ind w:left="0" w:firstLine="0"/>
        <w:rPr>
          <w:rFonts w:eastAsia="Calibri"/>
          <w:sz w:val="32"/>
          <w:szCs w:val="32"/>
          <w:lang w:eastAsia="en-US"/>
        </w:rPr>
      </w:pPr>
      <w:r w:rsidRPr="00EE008C">
        <w:rPr>
          <w:rFonts w:eastAsia="Calibri"/>
          <w:sz w:val="32"/>
          <w:szCs w:val="32"/>
          <w:lang w:eastAsia="en-US"/>
        </w:rPr>
        <w:t>Добрый д</w:t>
      </w:r>
      <w:r w:rsidR="00143959" w:rsidRPr="00EE008C">
        <w:rPr>
          <w:rFonts w:eastAsia="Calibri"/>
          <w:sz w:val="32"/>
          <w:szCs w:val="32"/>
          <w:lang w:eastAsia="en-US"/>
        </w:rPr>
        <w:t>ень, уважаемые студенты группы 1</w:t>
      </w:r>
      <w:r w:rsidRPr="00EE008C">
        <w:rPr>
          <w:rFonts w:eastAsia="Calibri"/>
          <w:sz w:val="32"/>
          <w:szCs w:val="32"/>
          <w:lang w:eastAsia="en-US"/>
        </w:rPr>
        <w:t>8-п. « Пекарь».</w:t>
      </w:r>
    </w:p>
    <w:p w:rsidR="00F76A8E" w:rsidRPr="00A813A9" w:rsidRDefault="000B2701" w:rsidP="00AF1E3F">
      <w:pPr>
        <w:spacing w:line="240" w:lineRule="atLeast"/>
        <w:ind w:left="0" w:firstLine="0"/>
        <w:rPr>
          <w:rFonts w:eastAsia="Calibri"/>
          <w:sz w:val="32"/>
          <w:szCs w:val="32"/>
          <w:lang w:eastAsia="en-US"/>
        </w:rPr>
      </w:pPr>
      <w:r w:rsidRPr="00EE008C">
        <w:rPr>
          <w:rFonts w:eastAsia="Calibri"/>
          <w:sz w:val="32"/>
          <w:szCs w:val="32"/>
          <w:lang w:eastAsia="en-US"/>
        </w:rPr>
        <w:t xml:space="preserve">Сегодня </w:t>
      </w:r>
      <w:r w:rsidR="00A813A9">
        <w:rPr>
          <w:b/>
          <w:sz w:val="32"/>
          <w:szCs w:val="32"/>
        </w:rPr>
        <w:t>2</w:t>
      </w:r>
      <w:r w:rsidR="00A813A9" w:rsidRPr="00A9724A">
        <w:rPr>
          <w:b/>
          <w:sz w:val="32"/>
          <w:szCs w:val="32"/>
        </w:rPr>
        <w:t>3</w:t>
      </w:r>
      <w:r w:rsidR="003322AE" w:rsidRPr="00EE008C">
        <w:rPr>
          <w:b/>
          <w:sz w:val="32"/>
          <w:szCs w:val="32"/>
        </w:rPr>
        <w:t>.</w:t>
      </w:r>
      <w:r w:rsidR="00985001" w:rsidRPr="00EE008C">
        <w:rPr>
          <w:b/>
          <w:sz w:val="32"/>
          <w:szCs w:val="32"/>
        </w:rPr>
        <w:t>11</w:t>
      </w:r>
      <w:r w:rsidR="008527EF" w:rsidRPr="00EE008C">
        <w:rPr>
          <w:b/>
          <w:sz w:val="32"/>
          <w:szCs w:val="32"/>
        </w:rPr>
        <w:t xml:space="preserve">.2021 </w:t>
      </w:r>
      <w:r w:rsidR="00A813A9">
        <w:rPr>
          <w:b/>
          <w:sz w:val="32"/>
          <w:szCs w:val="32"/>
        </w:rPr>
        <w:t>вторник</w:t>
      </w:r>
    </w:p>
    <w:p w:rsidR="008527EF" w:rsidRPr="00EE008C" w:rsidRDefault="00F76A8E" w:rsidP="00AF1E3F">
      <w:pPr>
        <w:spacing w:line="240" w:lineRule="atLeast"/>
        <w:ind w:left="0" w:firstLine="0"/>
        <w:rPr>
          <w:rFonts w:eastAsia="Calibri"/>
          <w:i/>
          <w:sz w:val="32"/>
          <w:szCs w:val="32"/>
          <w:lang w:eastAsia="en-US"/>
        </w:rPr>
      </w:pPr>
      <w:r w:rsidRPr="00EE008C">
        <w:rPr>
          <w:rFonts w:eastAsia="Calibri"/>
          <w:sz w:val="32"/>
          <w:szCs w:val="32"/>
          <w:lang w:eastAsia="en-US"/>
        </w:rPr>
        <w:t>Д</w:t>
      </w:r>
      <w:r w:rsidR="000B2701" w:rsidRPr="00EE008C">
        <w:rPr>
          <w:rFonts w:eastAsia="Calibri"/>
          <w:sz w:val="32"/>
          <w:szCs w:val="32"/>
          <w:lang w:eastAsia="en-US"/>
        </w:rPr>
        <w:t>ис</w:t>
      </w:r>
      <w:r w:rsidR="00FF32B2" w:rsidRPr="00EE008C">
        <w:rPr>
          <w:rFonts w:eastAsia="Calibri"/>
          <w:sz w:val="32"/>
          <w:szCs w:val="32"/>
          <w:lang w:eastAsia="en-US"/>
        </w:rPr>
        <w:t xml:space="preserve">танционное обучение по </w:t>
      </w:r>
      <w:r w:rsidR="00F62B4A" w:rsidRPr="00EE008C">
        <w:rPr>
          <w:rFonts w:eastAsia="Calibri"/>
          <w:i/>
          <w:sz w:val="32"/>
          <w:szCs w:val="32"/>
          <w:lang w:eastAsia="en-US"/>
        </w:rPr>
        <w:t xml:space="preserve">МДК </w:t>
      </w:r>
      <w:r w:rsidR="00641FB6" w:rsidRPr="00EE008C">
        <w:rPr>
          <w:rFonts w:eastAsia="Calibri"/>
          <w:i/>
          <w:sz w:val="32"/>
          <w:szCs w:val="32"/>
          <w:lang w:eastAsia="en-US"/>
        </w:rPr>
        <w:t>0</w:t>
      </w:r>
      <w:r w:rsidR="003322AE" w:rsidRPr="00EE008C">
        <w:rPr>
          <w:rFonts w:eastAsia="Calibri"/>
          <w:i/>
          <w:sz w:val="32"/>
          <w:szCs w:val="32"/>
          <w:lang w:eastAsia="en-US"/>
        </w:rPr>
        <w:t xml:space="preserve">2 </w:t>
      </w:r>
      <w:r w:rsidRPr="00EE008C">
        <w:rPr>
          <w:rFonts w:eastAsia="Calibri"/>
          <w:i/>
          <w:sz w:val="32"/>
          <w:szCs w:val="32"/>
          <w:lang w:eastAsia="en-US"/>
        </w:rPr>
        <w:t>.</w:t>
      </w:r>
      <w:r w:rsidR="00512407" w:rsidRPr="00EE008C">
        <w:rPr>
          <w:rFonts w:eastAsia="Calibri"/>
          <w:i/>
          <w:sz w:val="32"/>
          <w:szCs w:val="32"/>
          <w:lang w:eastAsia="en-US"/>
        </w:rPr>
        <w:t>« Технологии</w:t>
      </w:r>
      <w:r w:rsidR="003322AE" w:rsidRPr="00EE008C">
        <w:rPr>
          <w:rFonts w:eastAsia="Calibri"/>
          <w:i/>
          <w:sz w:val="32"/>
          <w:szCs w:val="32"/>
          <w:lang w:eastAsia="en-US"/>
        </w:rPr>
        <w:t xml:space="preserve"> приготовления теста </w:t>
      </w:r>
      <w:r w:rsidR="008527EF" w:rsidRPr="00EE008C">
        <w:rPr>
          <w:rFonts w:eastAsia="Calibri"/>
          <w:i/>
          <w:sz w:val="32"/>
          <w:szCs w:val="32"/>
          <w:lang w:eastAsia="en-US"/>
        </w:rPr>
        <w:t>»</w:t>
      </w:r>
    </w:p>
    <w:p w:rsidR="00EE008C" w:rsidRPr="00EE008C" w:rsidRDefault="00A813A9" w:rsidP="00F6537F">
      <w:pPr>
        <w:pStyle w:val="western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  <w:u w:val="single"/>
        </w:rPr>
        <w:t>Тема урока</w:t>
      </w:r>
      <w:proofErr w:type="gramStart"/>
      <w:r>
        <w:rPr>
          <w:b/>
          <w:i/>
          <w:color w:val="FF0000"/>
          <w:sz w:val="32"/>
          <w:szCs w:val="32"/>
          <w:u w:val="single"/>
        </w:rPr>
        <w:t xml:space="preserve"> :</w:t>
      </w:r>
      <w:proofErr w:type="gramEnd"/>
      <w:r>
        <w:rPr>
          <w:b/>
          <w:i/>
          <w:color w:val="FF0000"/>
          <w:sz w:val="32"/>
          <w:szCs w:val="32"/>
          <w:u w:val="single"/>
        </w:rPr>
        <w:t xml:space="preserve"> </w:t>
      </w:r>
      <w:r w:rsidRPr="00EE008C">
        <w:rPr>
          <w:color w:val="FF0000"/>
          <w:sz w:val="32"/>
          <w:szCs w:val="32"/>
        </w:rPr>
        <w:t xml:space="preserve"> </w:t>
      </w:r>
      <w:r w:rsidR="000E4F1A" w:rsidRPr="00EE008C">
        <w:rPr>
          <w:color w:val="FF0000"/>
          <w:sz w:val="32"/>
          <w:szCs w:val="32"/>
        </w:rPr>
        <w:t>«</w:t>
      </w:r>
      <w:r>
        <w:rPr>
          <w:color w:val="FF0000"/>
          <w:sz w:val="32"/>
          <w:szCs w:val="32"/>
        </w:rPr>
        <w:t xml:space="preserve">Условия хранения хлеба. Остывание и усушка хлеба. </w:t>
      </w:r>
      <w:proofErr w:type="spellStart"/>
      <w:r>
        <w:rPr>
          <w:color w:val="FF0000"/>
          <w:sz w:val="32"/>
          <w:szCs w:val="32"/>
        </w:rPr>
        <w:t>Черствение</w:t>
      </w:r>
      <w:proofErr w:type="spellEnd"/>
      <w:r>
        <w:rPr>
          <w:color w:val="FF0000"/>
          <w:sz w:val="32"/>
          <w:szCs w:val="32"/>
        </w:rPr>
        <w:t xml:space="preserve">  хлеба»</w:t>
      </w:r>
      <w:r w:rsidR="00143959" w:rsidRPr="00EE008C">
        <w:rPr>
          <w:color w:val="FF0000"/>
          <w:sz w:val="32"/>
          <w:szCs w:val="32"/>
        </w:rPr>
        <w:t>.</w:t>
      </w:r>
      <w:r w:rsidR="00143959" w:rsidRPr="00CC0C27">
        <w:rPr>
          <w:color w:val="C00000"/>
          <w:sz w:val="32"/>
          <w:szCs w:val="32"/>
        </w:rPr>
        <w:t>4 часа</w:t>
      </w:r>
    </w:p>
    <w:p w:rsidR="00641FB6" w:rsidRPr="00EE008C" w:rsidRDefault="00A813A9" w:rsidP="00F6537F">
      <w:pPr>
        <w:pStyle w:val="western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>
        <w:rPr>
          <w:sz w:val="32"/>
          <w:szCs w:val="32"/>
        </w:rPr>
        <w:t>( часы 25-28</w:t>
      </w:r>
      <w:r w:rsidR="00143959" w:rsidRPr="00EE008C">
        <w:rPr>
          <w:sz w:val="32"/>
          <w:szCs w:val="32"/>
        </w:rPr>
        <w:t>).</w:t>
      </w:r>
    </w:p>
    <w:p w:rsidR="00F76A8E" w:rsidRPr="00EE008C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u w:val="single"/>
          <w:shd w:val="clear" w:color="auto" w:fill="CCFFCC"/>
        </w:rPr>
      </w:pPr>
      <w:r w:rsidRPr="00EE008C">
        <w:rPr>
          <w:b/>
          <w:i/>
          <w:color w:val="000000" w:themeColor="text1"/>
        </w:rPr>
        <w:t>сфотографировать и отправить результаты на почту</w:t>
      </w:r>
      <w:r w:rsidRPr="00EE008C">
        <w:rPr>
          <w:b/>
          <w:bCs/>
          <w:i/>
          <w:iCs/>
          <w:color w:val="000000" w:themeColor="text1"/>
          <w:shd w:val="clear" w:color="auto" w:fill="CCFFCC"/>
        </w:rPr>
        <w:t xml:space="preserve"> </w:t>
      </w:r>
    </w:p>
    <w:p w:rsidR="00F76A8E" w:rsidRPr="00EE008C" w:rsidRDefault="00A9724A" w:rsidP="00F76A8E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7" w:history="1"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  <w:lang w:val="en-US"/>
          </w:rPr>
          <w:t>tika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</w:rPr>
          <w:t>.71@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  <w:lang w:val="en-US"/>
          </w:rPr>
          <w:t>mail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</w:rPr>
          <w:t>.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  <w:lang w:val="en-US"/>
          </w:rPr>
          <w:t>ru</w:t>
        </w:r>
      </w:hyperlink>
      <w:r w:rsidR="00F76A8E" w:rsidRPr="00EE008C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0B2701" w:rsidRPr="00A9724A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EE008C">
        <w:rPr>
          <w:bCs/>
          <w:i/>
          <w:iCs/>
          <w:color w:val="000000" w:themeColor="text1"/>
          <w:u w:val="single"/>
          <w:shd w:val="clear" w:color="auto" w:fill="CCFFCC"/>
        </w:rPr>
        <w:t xml:space="preserve">или в группу в </w:t>
      </w:r>
      <w:r w:rsidR="00A9724A">
        <w:rPr>
          <w:bCs/>
          <w:i/>
          <w:iCs/>
          <w:color w:val="000000" w:themeColor="text1"/>
          <w:u w:val="single"/>
          <w:shd w:val="clear" w:color="auto" w:fill="CCFFCC"/>
        </w:rPr>
        <w:t>ВАТСАП</w:t>
      </w:r>
      <w:bookmarkStart w:id="0" w:name="_GoBack"/>
      <w:bookmarkEnd w:id="0"/>
    </w:p>
    <w:p w:rsidR="000B2701" w:rsidRPr="00EE008C" w:rsidRDefault="007B212C" w:rsidP="00D744D1">
      <w:pPr>
        <w:shd w:val="clear" w:color="auto" w:fill="FFFFFF"/>
        <w:spacing w:after="300"/>
        <w:ind w:left="0" w:firstLine="0"/>
        <w:textAlignment w:val="baseline"/>
        <w:rPr>
          <w:rFonts w:eastAsia="Times New Roman"/>
          <w:color w:val="666666"/>
        </w:rPr>
      </w:pPr>
      <w:r w:rsidRPr="00EE008C">
        <w:rPr>
          <w:rFonts w:eastAsiaTheme="minorHAnsi"/>
          <w:b/>
          <w:lang w:eastAsia="en-US"/>
        </w:rPr>
        <w:t>За задания</w:t>
      </w:r>
      <w:r w:rsidR="000B2701" w:rsidRPr="00EE008C">
        <w:rPr>
          <w:rFonts w:eastAsiaTheme="minorHAnsi"/>
          <w:b/>
          <w:lang w:eastAsia="en-US"/>
        </w:rPr>
        <w:t xml:space="preserve"> вы должны получить 1 оценку, если до конца </w:t>
      </w:r>
      <w:r w:rsidR="00F76A8E" w:rsidRPr="00EE008C">
        <w:rPr>
          <w:rFonts w:eastAsiaTheme="minorHAnsi"/>
          <w:b/>
          <w:lang w:eastAsia="en-US"/>
        </w:rPr>
        <w:t>дня ( до 16-00)</w:t>
      </w:r>
      <w:r w:rsidR="000B2701" w:rsidRPr="00EE008C">
        <w:rPr>
          <w:rFonts w:eastAsiaTheme="minorHAnsi"/>
          <w:b/>
          <w:lang w:eastAsia="en-US"/>
        </w:rPr>
        <w:t>не будут выполнены все зад</w:t>
      </w:r>
      <w:r w:rsidR="00BE2012" w:rsidRPr="00EE008C">
        <w:rPr>
          <w:rFonts w:eastAsiaTheme="minorHAnsi"/>
          <w:b/>
          <w:lang w:eastAsia="en-US"/>
        </w:rPr>
        <w:t>ания, в журнал будут</w:t>
      </w:r>
      <w:r w:rsidR="00F76A8E" w:rsidRPr="00EE008C">
        <w:rPr>
          <w:rFonts w:eastAsiaTheme="minorHAnsi"/>
          <w:b/>
          <w:lang w:eastAsia="en-US"/>
        </w:rPr>
        <w:t xml:space="preserve"> </w:t>
      </w:r>
      <w:r w:rsidR="00BE2012" w:rsidRPr="00EE008C">
        <w:rPr>
          <w:rFonts w:eastAsiaTheme="minorHAnsi"/>
          <w:b/>
          <w:lang w:eastAsia="en-US"/>
        </w:rPr>
        <w:t xml:space="preserve">выставлены </w:t>
      </w:r>
      <w:r w:rsidR="000B2701" w:rsidRPr="00EE008C">
        <w:rPr>
          <w:rFonts w:eastAsiaTheme="minorHAnsi"/>
          <w:b/>
          <w:lang w:eastAsia="en-US"/>
        </w:rPr>
        <w:t>неудовлетворительные оценки</w:t>
      </w:r>
      <w:proofErr w:type="gramStart"/>
      <w:r w:rsidR="00BE2012" w:rsidRPr="00EE008C">
        <w:rPr>
          <w:rFonts w:eastAsiaTheme="minorHAnsi"/>
          <w:b/>
          <w:lang w:eastAsia="en-US"/>
        </w:rPr>
        <w:t xml:space="preserve"> </w:t>
      </w:r>
      <w:r w:rsidR="000B2701" w:rsidRPr="00EE008C">
        <w:rPr>
          <w:rFonts w:eastAsiaTheme="minorHAnsi"/>
          <w:b/>
          <w:lang w:eastAsia="en-US"/>
        </w:rPr>
        <w:t>.</w:t>
      </w:r>
      <w:proofErr w:type="gramEnd"/>
      <w:r w:rsidR="000B2701" w:rsidRPr="00EE008C">
        <w:rPr>
          <w:b/>
        </w:rPr>
        <w:t>Преподаватель Щапова С.А.</w:t>
      </w:r>
    </w:p>
    <w:p w:rsidR="00D744D1" w:rsidRPr="00EE008C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 w:rsidRPr="00EE008C">
        <w:rPr>
          <w:color w:val="000000"/>
        </w:rPr>
        <w:t xml:space="preserve">телефон 89022654979. Почта </w:t>
      </w:r>
      <w:r w:rsidRPr="00EE008C">
        <w:rPr>
          <w:color w:val="000000"/>
          <w:lang w:val="en-US"/>
        </w:rPr>
        <w:t xml:space="preserve"> </w:t>
      </w:r>
      <w:hyperlink r:id="rId8" w:history="1">
        <w:r w:rsidRPr="00EE008C">
          <w:rPr>
            <w:rStyle w:val="a5"/>
            <w:lang w:val="en-US"/>
          </w:rPr>
          <w:t>tika.71@mail.ru</w:t>
        </w:r>
      </w:hyperlink>
    </w:p>
    <w:p w:rsidR="00D744D1" w:rsidRPr="00EE008C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 w:rsidRPr="00EE008C">
        <w:rPr>
          <w:noProof/>
          <w:color w:val="0000FF"/>
          <w:u w:val="single"/>
        </w:rPr>
        <w:drawing>
          <wp:inline distT="0" distB="0" distL="0" distR="0" wp14:anchorId="441D4E7C" wp14:editId="3358D4FF">
            <wp:extent cx="1657350" cy="2209800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7" cy="22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89" w:rsidRPr="00EE008C" w:rsidRDefault="001B6B89" w:rsidP="008527EF">
      <w:pPr>
        <w:spacing w:line="240" w:lineRule="atLeast"/>
        <w:ind w:left="0" w:firstLine="0"/>
        <w:rPr>
          <w:i/>
          <w:color w:val="FF0000"/>
          <w:sz w:val="40"/>
          <w:szCs w:val="40"/>
          <w:u w:val="single"/>
        </w:rPr>
      </w:pPr>
      <w:r w:rsidRPr="00EE008C">
        <w:rPr>
          <w:color w:val="FF0000"/>
        </w:rPr>
        <w:t xml:space="preserve">  </w:t>
      </w:r>
      <w:r w:rsidRPr="00EE008C">
        <w:rPr>
          <w:i/>
          <w:color w:val="00B050"/>
          <w:sz w:val="40"/>
          <w:szCs w:val="40"/>
          <w:u w:val="single"/>
        </w:rPr>
        <w:t xml:space="preserve">Задание. </w:t>
      </w:r>
    </w:p>
    <w:p w:rsidR="00CC0C27" w:rsidRDefault="007F7948" w:rsidP="007F7948">
      <w:pPr>
        <w:pStyle w:val="a8"/>
        <w:numPr>
          <w:ilvl w:val="0"/>
          <w:numId w:val="26"/>
        </w:numPr>
        <w:spacing w:line="240" w:lineRule="atLeas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Перепишите данный материал в тетрадь</w:t>
      </w:r>
    </w:p>
    <w:p w:rsidR="003322AE" w:rsidRDefault="007F7948" w:rsidP="00CC0C27">
      <w:pPr>
        <w:pStyle w:val="a8"/>
        <w:spacing w:line="240" w:lineRule="atLeast"/>
        <w:ind w:firstLine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( сделайте конспект).</w:t>
      </w:r>
    </w:p>
    <w:p w:rsidR="007F7948" w:rsidRDefault="007F7948" w:rsidP="007F7948">
      <w:pPr>
        <w:pStyle w:val="a8"/>
        <w:numPr>
          <w:ilvl w:val="0"/>
          <w:numId w:val="26"/>
        </w:numPr>
        <w:spacing w:line="240" w:lineRule="atLeas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Письменно  в тетради ответьте на вопросы.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Какой срок реализации хлеба из ржаной муки?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Какой срок реализации хлеба из пшеничной муки?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С какого времени исчисляют сроки хранения хлеба?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Какое должно быть помещение для хранения хлеба?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Что указывают в документах, когда отправляют хлеб в магазин?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Усыхание это -</w:t>
      </w:r>
      <w:proofErr w:type="gramStart"/>
      <w:r w:rsidRPr="00CC0C27">
        <w:rPr>
          <w:color w:val="000000" w:themeColor="text1"/>
          <w:sz w:val="28"/>
          <w:szCs w:val="28"/>
        </w:rPr>
        <w:t xml:space="preserve"> ,</w:t>
      </w:r>
      <w:proofErr w:type="gramEnd"/>
      <w:r w:rsidRPr="00CC0C27">
        <w:rPr>
          <w:color w:val="000000" w:themeColor="text1"/>
          <w:sz w:val="28"/>
          <w:szCs w:val="28"/>
        </w:rPr>
        <w:t xml:space="preserve">,,,,,,( напишите определение) 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>Какой хлеб усыхает быстре</w:t>
      </w:r>
      <w:proofErr w:type="gramStart"/>
      <w:r w:rsidRPr="00CC0C27">
        <w:rPr>
          <w:color w:val="000000" w:themeColor="text1"/>
          <w:sz w:val="28"/>
          <w:szCs w:val="28"/>
        </w:rPr>
        <w:t>е-</w:t>
      </w:r>
      <w:proofErr w:type="gramEnd"/>
      <w:r w:rsidRPr="00CC0C27">
        <w:rPr>
          <w:color w:val="000000" w:themeColor="text1"/>
          <w:sz w:val="28"/>
          <w:szCs w:val="28"/>
        </w:rPr>
        <w:t xml:space="preserve"> формовой или подовый?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proofErr w:type="spellStart"/>
      <w:r w:rsidRPr="00CC0C27">
        <w:rPr>
          <w:color w:val="000000" w:themeColor="text1"/>
          <w:sz w:val="28"/>
          <w:szCs w:val="28"/>
        </w:rPr>
        <w:t>Черствение</w:t>
      </w:r>
      <w:proofErr w:type="spellEnd"/>
      <w:r w:rsidRPr="00CC0C27">
        <w:rPr>
          <w:color w:val="000000" w:themeColor="text1"/>
          <w:sz w:val="28"/>
          <w:szCs w:val="28"/>
        </w:rPr>
        <w:t xml:space="preserve"> это -</w:t>
      </w:r>
      <w:proofErr w:type="gramStart"/>
      <w:r w:rsidRPr="00CC0C27">
        <w:rPr>
          <w:color w:val="000000" w:themeColor="text1"/>
          <w:sz w:val="28"/>
          <w:szCs w:val="28"/>
        </w:rPr>
        <w:t xml:space="preserve"> ,</w:t>
      </w:r>
      <w:proofErr w:type="gramEnd"/>
      <w:r w:rsidRPr="00CC0C27">
        <w:rPr>
          <w:color w:val="000000" w:themeColor="text1"/>
          <w:sz w:val="28"/>
          <w:szCs w:val="28"/>
        </w:rPr>
        <w:t>,,,,,,,( напишите определение)</w:t>
      </w:r>
    </w:p>
    <w:p w:rsidR="007F7948" w:rsidRPr="00CC0C27" w:rsidRDefault="007F7948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 xml:space="preserve">Что оказывает влияние на </w:t>
      </w:r>
      <w:proofErr w:type="spellStart"/>
      <w:r w:rsidRPr="00CC0C27">
        <w:rPr>
          <w:color w:val="000000" w:themeColor="text1"/>
          <w:sz w:val="28"/>
          <w:szCs w:val="28"/>
        </w:rPr>
        <w:t>черствение</w:t>
      </w:r>
      <w:proofErr w:type="spellEnd"/>
      <w:r w:rsidRPr="00CC0C27">
        <w:rPr>
          <w:color w:val="000000" w:themeColor="text1"/>
          <w:sz w:val="28"/>
          <w:szCs w:val="28"/>
        </w:rPr>
        <w:t xml:space="preserve"> хлеба?</w:t>
      </w:r>
    </w:p>
    <w:p w:rsidR="007F7948" w:rsidRPr="00CC0C27" w:rsidRDefault="00CC0C27" w:rsidP="007F7948">
      <w:pPr>
        <w:pStyle w:val="a8"/>
        <w:numPr>
          <w:ilvl w:val="0"/>
          <w:numId w:val="27"/>
        </w:numPr>
        <w:spacing w:line="240" w:lineRule="atLeast"/>
        <w:rPr>
          <w:color w:val="000000" w:themeColor="text1"/>
          <w:sz w:val="28"/>
          <w:szCs w:val="28"/>
        </w:rPr>
      </w:pPr>
      <w:r w:rsidRPr="00CC0C27">
        <w:rPr>
          <w:color w:val="000000" w:themeColor="text1"/>
          <w:sz w:val="28"/>
          <w:szCs w:val="28"/>
        </w:rPr>
        <w:t xml:space="preserve">Какой способ замедляет процессы </w:t>
      </w:r>
      <w:proofErr w:type="spellStart"/>
      <w:r w:rsidRPr="00CC0C27">
        <w:rPr>
          <w:color w:val="000000" w:themeColor="text1"/>
          <w:sz w:val="28"/>
          <w:szCs w:val="28"/>
        </w:rPr>
        <w:t>черствения</w:t>
      </w:r>
      <w:proofErr w:type="spellEnd"/>
      <w:r w:rsidRPr="00CC0C27">
        <w:rPr>
          <w:color w:val="000000" w:themeColor="text1"/>
          <w:sz w:val="28"/>
          <w:szCs w:val="28"/>
        </w:rPr>
        <w:t xml:space="preserve"> хлеба?</w:t>
      </w:r>
    </w:p>
    <w:p w:rsidR="00CC0C27" w:rsidRPr="00CC0C27" w:rsidRDefault="00CC0C27" w:rsidP="00CC0C27">
      <w:pPr>
        <w:pStyle w:val="a8"/>
        <w:spacing w:line="240" w:lineRule="atLeast"/>
        <w:ind w:left="1080" w:firstLine="0"/>
        <w:rPr>
          <w:color w:val="000000" w:themeColor="text1"/>
          <w:sz w:val="28"/>
          <w:szCs w:val="28"/>
        </w:rPr>
      </w:pPr>
    </w:p>
    <w:p w:rsidR="007F7948" w:rsidRPr="007F7948" w:rsidRDefault="007F7948" w:rsidP="00CC0C27">
      <w:pPr>
        <w:pBdr>
          <w:bottom w:val="single" w:sz="6" w:space="7" w:color="EEEEEE"/>
        </w:pBdr>
        <w:shd w:val="clear" w:color="auto" w:fill="FFFFFF"/>
        <w:spacing w:after="300"/>
        <w:ind w:left="0" w:firstLine="0"/>
        <w:jc w:val="center"/>
        <w:outlineLvl w:val="0"/>
        <w:rPr>
          <w:rFonts w:eastAsia="Times New Roman"/>
          <w:color w:val="FF0000"/>
          <w:kern w:val="36"/>
          <w:sz w:val="28"/>
          <w:szCs w:val="28"/>
        </w:rPr>
      </w:pPr>
      <w:r w:rsidRPr="007F7948">
        <w:rPr>
          <w:rFonts w:eastAsia="Times New Roman"/>
          <w:color w:val="FF0000"/>
          <w:kern w:val="36"/>
          <w:sz w:val="28"/>
          <w:szCs w:val="28"/>
        </w:rPr>
        <w:lastRenderedPageBreak/>
        <w:t>Хранение хлеба и хлебобулочных изделий</w:t>
      </w:r>
    </w:p>
    <w:p w:rsidR="007F7948" w:rsidRPr="007F7948" w:rsidRDefault="00A9724A" w:rsidP="007F7948">
      <w:pPr>
        <w:shd w:val="clear" w:color="auto" w:fill="FFFFFF"/>
        <w:ind w:left="0" w:firstLine="0"/>
        <w:rPr>
          <w:rFonts w:eastAsia="Times New Roman"/>
          <w:color w:val="333333"/>
          <w:sz w:val="28"/>
          <w:szCs w:val="28"/>
        </w:rPr>
      </w:pPr>
      <w:hyperlink r:id="rId10" w:history="1">
        <w:r w:rsidR="007F7948" w:rsidRPr="007F7948">
          <w:rPr>
            <w:rFonts w:eastAsia="Times New Roman"/>
            <w:i/>
            <w:color w:val="337AB7"/>
            <w:sz w:val="28"/>
            <w:szCs w:val="28"/>
            <w:u w:val="single"/>
          </w:rPr>
          <w:t>Хлеб</w:t>
        </w:r>
      </w:hyperlink>
      <w:r w:rsidR="007F7948" w:rsidRPr="007F7948">
        <w:rPr>
          <w:rFonts w:eastAsia="Times New Roman"/>
          <w:i/>
          <w:color w:val="333333"/>
          <w:sz w:val="28"/>
          <w:szCs w:val="28"/>
          <w:u w:val="single"/>
        </w:rPr>
        <w:t xml:space="preserve"> является продуктом кратковременного хранения</w:t>
      </w:r>
    </w:p>
    <w:p w:rsidR="007F7948" w:rsidRPr="007F7948" w:rsidRDefault="007F7948" w:rsidP="007F7948">
      <w:pPr>
        <w:shd w:val="clear" w:color="auto" w:fill="FFFFFF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 Срок реализации хлеба из ржаной муки — 36 ч, </w:t>
      </w:r>
      <w:proofErr w:type="gramStart"/>
      <w:r w:rsidRPr="007F7948">
        <w:rPr>
          <w:rFonts w:eastAsia="Times New Roman"/>
          <w:color w:val="333333"/>
          <w:sz w:val="28"/>
          <w:szCs w:val="28"/>
        </w:rPr>
        <w:t>из</w:t>
      </w:r>
      <w:proofErr w:type="gramEnd"/>
      <w:r w:rsidRPr="007F7948">
        <w:rPr>
          <w:rFonts w:eastAsia="Times New Roman"/>
          <w:color w:val="333333"/>
          <w:sz w:val="28"/>
          <w:szCs w:val="28"/>
        </w:rPr>
        <w:t xml:space="preserve"> </w:t>
      </w:r>
      <w:proofErr w:type="gramStart"/>
      <w:r w:rsidRPr="007F7948">
        <w:rPr>
          <w:rFonts w:eastAsia="Times New Roman"/>
          <w:color w:val="333333"/>
          <w:sz w:val="28"/>
          <w:szCs w:val="28"/>
        </w:rPr>
        <w:t>пшеничной</w:t>
      </w:r>
      <w:proofErr w:type="gramEnd"/>
      <w:r w:rsidRPr="007F7948">
        <w:rPr>
          <w:rFonts w:eastAsia="Times New Roman"/>
          <w:color w:val="333333"/>
          <w:sz w:val="28"/>
          <w:szCs w:val="28"/>
        </w:rPr>
        <w:t xml:space="preserve"> — 24 ч, мелкоштучных изделий массой менее 200 г — 16 ч. </w:t>
      </w:r>
    </w:p>
    <w:p w:rsidR="007F7948" w:rsidRPr="007F7948" w:rsidRDefault="007F7948" w:rsidP="007F7948">
      <w:pPr>
        <w:shd w:val="clear" w:color="auto" w:fill="FFFFFF"/>
        <w:ind w:left="0" w:firstLine="0"/>
        <w:rPr>
          <w:rFonts w:eastAsia="Times New Roman"/>
          <w:i/>
          <w:color w:val="333333"/>
          <w:sz w:val="28"/>
          <w:szCs w:val="28"/>
        </w:rPr>
      </w:pPr>
      <w:r w:rsidRPr="007F7948">
        <w:rPr>
          <w:rFonts w:eastAsia="Times New Roman"/>
          <w:i/>
          <w:color w:val="333333"/>
          <w:sz w:val="28"/>
          <w:szCs w:val="28"/>
          <w:u w:val="single"/>
        </w:rPr>
        <w:t>Сроки хранения хлеба исчисляются со времени выхода их из печи</w:t>
      </w:r>
      <w:r w:rsidRPr="007F7948">
        <w:rPr>
          <w:rFonts w:eastAsia="Times New Roman"/>
          <w:i/>
          <w:color w:val="333333"/>
          <w:sz w:val="28"/>
          <w:szCs w:val="28"/>
        </w:rPr>
        <w:t>.</w:t>
      </w:r>
    </w:p>
    <w:p w:rsidR="007F7948" w:rsidRPr="007F7948" w:rsidRDefault="007F7948" w:rsidP="007F7948">
      <w:pPr>
        <w:shd w:val="clear" w:color="auto" w:fill="FFFFFF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 Лучше всего свойства хлеба сохраняются при температуре 20-25</w:t>
      </w:r>
      <w:proofErr w:type="gramStart"/>
      <w:r w:rsidRPr="007F7948">
        <w:rPr>
          <w:rFonts w:eastAsia="Times New Roman"/>
          <w:color w:val="333333"/>
          <w:sz w:val="28"/>
          <w:szCs w:val="28"/>
        </w:rPr>
        <w:t xml:space="preserve"> °С</w:t>
      </w:r>
      <w:proofErr w:type="gramEnd"/>
      <w:r w:rsidRPr="007F7948">
        <w:rPr>
          <w:rFonts w:eastAsia="Times New Roman"/>
          <w:color w:val="333333"/>
          <w:sz w:val="28"/>
          <w:szCs w:val="28"/>
        </w:rPr>
        <w:t xml:space="preserve"> и относительной влажности воздуха 75%.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i/>
          <w:color w:val="333333"/>
          <w:sz w:val="28"/>
          <w:szCs w:val="28"/>
          <w:u w:val="single"/>
        </w:rPr>
      </w:pPr>
      <w:proofErr w:type="gramStart"/>
      <w:r w:rsidRPr="007F7948">
        <w:rPr>
          <w:rFonts w:eastAsia="Times New Roman"/>
          <w:color w:val="333333"/>
          <w:sz w:val="28"/>
          <w:szCs w:val="28"/>
        </w:rPr>
        <w:t xml:space="preserve">Помещения для хранения хлеба должны быть </w:t>
      </w:r>
      <w:r w:rsidRPr="007F7948">
        <w:rPr>
          <w:rFonts w:eastAsia="Times New Roman"/>
          <w:i/>
          <w:color w:val="333333"/>
          <w:sz w:val="28"/>
          <w:szCs w:val="28"/>
          <w:u w:val="single"/>
        </w:rPr>
        <w:t>сухими, чистыми, вентилируемыми, с равномерными температурой и относительной влажностью воздуха.</w:t>
      </w:r>
      <w:proofErr w:type="gramEnd"/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i/>
          <w:color w:val="333333"/>
          <w:sz w:val="28"/>
          <w:szCs w:val="28"/>
          <w:u w:val="single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 Каждую партию хлебобулочных изделий отправляют в </w:t>
      </w:r>
      <w:r>
        <w:rPr>
          <w:rFonts w:eastAsia="Times New Roman"/>
          <w:color w:val="333333"/>
          <w:sz w:val="28"/>
          <w:szCs w:val="28"/>
        </w:rPr>
        <w:t xml:space="preserve">магазины </w:t>
      </w:r>
      <w:r w:rsidRPr="007F7948">
        <w:rPr>
          <w:rFonts w:eastAsia="Times New Roman"/>
          <w:color w:val="333333"/>
          <w:sz w:val="28"/>
          <w:szCs w:val="28"/>
        </w:rPr>
        <w:t xml:space="preserve">в сопровождении документа, в котором </w:t>
      </w:r>
      <w:r w:rsidRPr="007F7948">
        <w:rPr>
          <w:rFonts w:eastAsia="Times New Roman"/>
          <w:i/>
          <w:color w:val="333333"/>
          <w:sz w:val="28"/>
          <w:szCs w:val="28"/>
          <w:u w:val="single"/>
        </w:rPr>
        <w:t>указывают дату и время выхода из печи.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При хранении в хлебе протекают процессы, влияющие на его массу и качество. При этом параллельно и независимо друг от друга идут два процесса: </w:t>
      </w:r>
      <w:r w:rsidRPr="007F7948">
        <w:rPr>
          <w:rFonts w:eastAsia="Times New Roman"/>
          <w:i/>
          <w:color w:val="333333"/>
          <w:sz w:val="28"/>
          <w:szCs w:val="28"/>
          <w:u w:val="single"/>
        </w:rPr>
        <w:t xml:space="preserve">усыхание — потеря влаги и </w:t>
      </w:r>
      <w:proofErr w:type="spellStart"/>
      <w:r w:rsidRPr="007F7948">
        <w:rPr>
          <w:rFonts w:eastAsia="Times New Roman"/>
          <w:i/>
          <w:color w:val="333333"/>
          <w:sz w:val="28"/>
          <w:szCs w:val="28"/>
          <w:u w:val="single"/>
        </w:rPr>
        <w:t>черствение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>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b/>
          <w:iCs/>
          <w:color w:val="333333"/>
          <w:sz w:val="28"/>
          <w:szCs w:val="28"/>
          <w:u w:val="single"/>
        </w:rPr>
        <w:t>Усыхание</w:t>
      </w:r>
      <w:r w:rsidRPr="007F7948">
        <w:rPr>
          <w:rFonts w:eastAsia="Times New Roman"/>
          <w:i/>
          <w:iCs/>
          <w:color w:val="333333"/>
          <w:sz w:val="28"/>
          <w:szCs w:val="28"/>
        </w:rPr>
        <w:t> </w:t>
      </w:r>
      <w:r w:rsidRPr="007F7948">
        <w:rPr>
          <w:rFonts w:eastAsia="Times New Roman"/>
          <w:color w:val="333333"/>
          <w:sz w:val="28"/>
          <w:szCs w:val="28"/>
        </w:rPr>
        <w:t>— уменьшение массы хлеба в результате испарения водяных паров и летучих веществ. Начинается сразу после выхода изделий из печи. Пока хлеб остывает до комнатной температуры,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>процессы усыхания идут наиболее интенсивно, масса изделий уменьшается на 2-4% по сравнению с массой горячего хлеба. Формовой хлеб усыхает быстрее, чем подовый, так как содержит больше влаги. Мелкоштучные изделия теряют влагу более интенсивно.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proofErr w:type="spellStart"/>
      <w:r w:rsidRPr="007F7948">
        <w:rPr>
          <w:rFonts w:eastAsia="Times New Roman"/>
          <w:b/>
          <w:i/>
          <w:iCs/>
          <w:color w:val="333333"/>
          <w:sz w:val="28"/>
          <w:szCs w:val="28"/>
          <w:u w:val="single"/>
        </w:rPr>
        <w:t>Черствение</w:t>
      </w:r>
      <w:proofErr w:type="spellEnd"/>
      <w:r w:rsidRPr="007F7948">
        <w:rPr>
          <w:rFonts w:eastAsia="Times New Roman"/>
          <w:b/>
          <w:i/>
          <w:iCs/>
          <w:color w:val="333333"/>
          <w:sz w:val="28"/>
          <w:szCs w:val="28"/>
          <w:u w:val="single"/>
        </w:rPr>
        <w:t> </w:t>
      </w:r>
      <w:r w:rsidRPr="007F7948">
        <w:rPr>
          <w:rFonts w:eastAsia="Times New Roman"/>
          <w:color w:val="333333"/>
          <w:sz w:val="28"/>
          <w:szCs w:val="28"/>
        </w:rPr>
        <w:t xml:space="preserve">хлеба при хранении — сложный физико-коллоидный процесс, связанный в первую очередь со старением крахмала. Первые признаки </w:t>
      </w:r>
      <w:proofErr w:type="spellStart"/>
      <w:r w:rsidRPr="007F7948">
        <w:rPr>
          <w:rFonts w:eastAsia="Times New Roman"/>
          <w:color w:val="333333"/>
          <w:sz w:val="28"/>
          <w:szCs w:val="28"/>
        </w:rPr>
        <w:t>черствения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 xml:space="preserve"> появляются через 10—12 ч после выпечки хлеба. </w:t>
      </w:r>
      <w:proofErr w:type="gramStart"/>
      <w:r w:rsidRPr="007F7948">
        <w:rPr>
          <w:rFonts w:eastAsia="Times New Roman"/>
          <w:color w:val="333333"/>
          <w:sz w:val="28"/>
          <w:szCs w:val="28"/>
        </w:rPr>
        <w:t>У черствого хлеба корочка мягкая, матовая, а у свежего — хрупкая, гладкая, глянцевитая.</w:t>
      </w:r>
      <w:proofErr w:type="gramEnd"/>
      <w:r w:rsidRPr="007F7948">
        <w:rPr>
          <w:rFonts w:eastAsia="Times New Roman"/>
          <w:color w:val="333333"/>
          <w:sz w:val="28"/>
          <w:szCs w:val="28"/>
        </w:rPr>
        <w:t xml:space="preserve"> У черствого хлеба мякиш твердый, </w:t>
      </w:r>
      <w:proofErr w:type="spellStart"/>
      <w:r w:rsidRPr="007F7948">
        <w:rPr>
          <w:rFonts w:eastAsia="Times New Roman"/>
          <w:color w:val="333333"/>
          <w:sz w:val="28"/>
          <w:szCs w:val="28"/>
        </w:rPr>
        <w:t>крошашийся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>, неэластичный. При хранении вкус и аромат хлеба изменяются одновременно с физическими свойствами мякиша, происходят потеря и разрушение части ароматических веществ и появляются специфические вкус и аромат лежалого, черствого хлеба.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i/>
          <w:color w:val="333333"/>
          <w:sz w:val="28"/>
          <w:szCs w:val="28"/>
        </w:rPr>
        <w:t xml:space="preserve">Основные процессы </w:t>
      </w:r>
      <w:proofErr w:type="spellStart"/>
      <w:r w:rsidRPr="007F7948">
        <w:rPr>
          <w:rFonts w:eastAsia="Times New Roman"/>
          <w:i/>
          <w:color w:val="333333"/>
          <w:sz w:val="28"/>
          <w:szCs w:val="28"/>
        </w:rPr>
        <w:t>черствения</w:t>
      </w:r>
      <w:proofErr w:type="spellEnd"/>
      <w:r w:rsidRPr="007F7948">
        <w:rPr>
          <w:rFonts w:eastAsia="Times New Roman"/>
          <w:i/>
          <w:color w:val="333333"/>
          <w:sz w:val="28"/>
          <w:szCs w:val="28"/>
        </w:rPr>
        <w:t xml:space="preserve"> происходят в мякише</w:t>
      </w:r>
      <w:r w:rsidRPr="007F7948">
        <w:rPr>
          <w:rFonts w:eastAsia="Times New Roman"/>
          <w:color w:val="333333"/>
          <w:sz w:val="28"/>
          <w:szCs w:val="28"/>
        </w:rPr>
        <w:t>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 Образование воздушных прослоек обычно рассматривают как причину, обусловливающую </w:t>
      </w:r>
      <w:proofErr w:type="spellStart"/>
      <w:r w:rsidRPr="007F7948">
        <w:rPr>
          <w:rFonts w:eastAsia="Times New Roman"/>
          <w:color w:val="333333"/>
          <w:sz w:val="28"/>
          <w:szCs w:val="28"/>
        </w:rPr>
        <w:t>крошковатость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 xml:space="preserve"> черствого хлеба.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b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На процесс </w:t>
      </w:r>
      <w:proofErr w:type="spellStart"/>
      <w:r w:rsidRPr="007F7948">
        <w:rPr>
          <w:rFonts w:eastAsia="Times New Roman"/>
          <w:color w:val="333333"/>
          <w:sz w:val="28"/>
          <w:szCs w:val="28"/>
        </w:rPr>
        <w:t>черствения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 xml:space="preserve"> оказывают влияние условия хранения: </w:t>
      </w:r>
      <w:r w:rsidRPr="007F7948">
        <w:rPr>
          <w:rFonts w:eastAsia="Times New Roman"/>
          <w:b/>
          <w:color w:val="333333"/>
          <w:sz w:val="28"/>
          <w:szCs w:val="28"/>
        </w:rPr>
        <w:t>температура, упаковка.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Наиболее интенсивно </w:t>
      </w:r>
      <w:proofErr w:type="spellStart"/>
      <w:r w:rsidRPr="007F7948">
        <w:rPr>
          <w:rFonts w:eastAsia="Times New Roman"/>
          <w:color w:val="333333"/>
          <w:sz w:val="28"/>
          <w:szCs w:val="28"/>
        </w:rPr>
        <w:t>черствение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 xml:space="preserve"> протекает при температуре от —2 до 20 "</w:t>
      </w:r>
      <w:proofErr w:type="gramStart"/>
      <w:r w:rsidRPr="007F7948">
        <w:rPr>
          <w:rFonts w:eastAsia="Times New Roman"/>
          <w:color w:val="333333"/>
          <w:sz w:val="28"/>
          <w:szCs w:val="28"/>
        </w:rPr>
        <w:t>С.</w:t>
      </w:r>
      <w:proofErr w:type="gramEnd"/>
      <w:r w:rsidRPr="007F7948">
        <w:rPr>
          <w:rFonts w:eastAsia="Times New Roman"/>
          <w:color w:val="333333"/>
          <w:sz w:val="28"/>
          <w:szCs w:val="28"/>
        </w:rPr>
        <w:t xml:space="preserve"> Поэтому один из способов замедления </w:t>
      </w:r>
      <w:proofErr w:type="spellStart"/>
      <w:r w:rsidRPr="007F7948">
        <w:rPr>
          <w:rFonts w:eastAsia="Times New Roman"/>
          <w:color w:val="333333"/>
          <w:sz w:val="28"/>
          <w:szCs w:val="28"/>
        </w:rPr>
        <w:t>черствения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 xml:space="preserve"> — замораживание хлеба при температуре от —18 до —30 °С. Однако этот способ дорогой и широкого распространения в нашей стране не имеет.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i/>
          <w:color w:val="333333"/>
          <w:sz w:val="28"/>
          <w:szCs w:val="28"/>
          <w:u w:val="single"/>
        </w:rPr>
      </w:pPr>
      <w:r w:rsidRPr="007F7948">
        <w:rPr>
          <w:rFonts w:eastAsia="Times New Roman"/>
          <w:i/>
          <w:color w:val="333333"/>
          <w:sz w:val="28"/>
          <w:szCs w:val="28"/>
        </w:rPr>
        <w:t xml:space="preserve">Более приемлемый способ замедления процессов </w:t>
      </w:r>
      <w:proofErr w:type="spellStart"/>
      <w:r w:rsidRPr="007F7948">
        <w:rPr>
          <w:rFonts w:eastAsia="Times New Roman"/>
          <w:i/>
          <w:color w:val="333333"/>
          <w:sz w:val="28"/>
          <w:szCs w:val="28"/>
        </w:rPr>
        <w:t>черствения</w:t>
      </w:r>
      <w:proofErr w:type="spellEnd"/>
      <w:r w:rsidRPr="007F7948">
        <w:rPr>
          <w:rFonts w:eastAsia="Times New Roman"/>
          <w:color w:val="333333"/>
          <w:sz w:val="28"/>
          <w:szCs w:val="28"/>
        </w:rPr>
        <w:t xml:space="preserve"> </w:t>
      </w:r>
      <w:r w:rsidRPr="007F7948">
        <w:rPr>
          <w:rFonts w:eastAsia="Times New Roman"/>
          <w:i/>
          <w:color w:val="333333"/>
          <w:sz w:val="28"/>
          <w:szCs w:val="28"/>
          <w:u w:val="single"/>
        </w:rPr>
        <w:t xml:space="preserve">— упаковка хлеба в специальные виды бумаги, полимерной пленки, в том числе перфорированной и </w:t>
      </w:r>
      <w:proofErr w:type="spellStart"/>
      <w:r w:rsidRPr="007F7948">
        <w:rPr>
          <w:rFonts w:eastAsia="Times New Roman"/>
          <w:i/>
          <w:color w:val="333333"/>
          <w:sz w:val="28"/>
          <w:szCs w:val="28"/>
          <w:u w:val="single"/>
        </w:rPr>
        <w:t>термоусадочной</w:t>
      </w:r>
      <w:proofErr w:type="spellEnd"/>
      <w:r w:rsidRPr="007F7948">
        <w:rPr>
          <w:rFonts w:eastAsia="Times New Roman"/>
          <w:i/>
          <w:color w:val="333333"/>
          <w:sz w:val="28"/>
          <w:szCs w:val="28"/>
          <w:u w:val="single"/>
        </w:rPr>
        <w:t>.</w:t>
      </w:r>
    </w:p>
    <w:p w:rsidR="007F7948" w:rsidRPr="007F7948" w:rsidRDefault="007F7948" w:rsidP="007F7948">
      <w:pPr>
        <w:shd w:val="clear" w:color="auto" w:fill="FFFFFF"/>
        <w:spacing w:after="150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t xml:space="preserve"> Использование упаковочных материалов, с одной стороны, </w:t>
      </w:r>
      <w:r w:rsidRPr="007F7948">
        <w:rPr>
          <w:rFonts w:eastAsia="Times New Roman"/>
          <w:i/>
          <w:color w:val="333333"/>
          <w:sz w:val="28"/>
          <w:szCs w:val="28"/>
          <w:u w:val="single"/>
        </w:rPr>
        <w:t xml:space="preserve">способствует сохранению хлеба более длительный период </w:t>
      </w:r>
      <w:r w:rsidRPr="007F7948">
        <w:rPr>
          <w:rFonts w:eastAsia="Times New Roman"/>
          <w:i/>
          <w:color w:val="333333"/>
          <w:sz w:val="28"/>
          <w:szCs w:val="28"/>
        </w:rPr>
        <w:t>(</w:t>
      </w:r>
      <w:r w:rsidRPr="007F7948">
        <w:rPr>
          <w:rFonts w:eastAsia="Times New Roman"/>
          <w:color w:val="333333"/>
          <w:sz w:val="28"/>
          <w:szCs w:val="28"/>
        </w:rPr>
        <w:t xml:space="preserve">срок хранения хлеба в упаковке по ГОСТу — 72 ч, а в случае использования при этом консервирующих веществ — 14—30 дней), а с другой </w:t>
      </w:r>
      <w:r w:rsidRPr="007F7948">
        <w:rPr>
          <w:rFonts w:eastAsia="Times New Roman"/>
          <w:i/>
          <w:color w:val="333333"/>
          <w:sz w:val="28"/>
          <w:szCs w:val="28"/>
          <w:u w:val="single"/>
        </w:rPr>
        <w:t>— улучшает санитарно-гигиенические условия транспортирования и реализации в торговой сети.</w:t>
      </w:r>
    </w:p>
    <w:p w:rsidR="007F7948" w:rsidRPr="007F7948" w:rsidRDefault="007F7948" w:rsidP="007F7948">
      <w:pPr>
        <w:shd w:val="clear" w:color="auto" w:fill="FFFFFF"/>
        <w:ind w:left="0" w:firstLine="0"/>
        <w:rPr>
          <w:rFonts w:eastAsia="Times New Roman"/>
          <w:color w:val="333333"/>
          <w:sz w:val="28"/>
          <w:szCs w:val="28"/>
        </w:rPr>
      </w:pPr>
      <w:r w:rsidRPr="007F7948">
        <w:rPr>
          <w:rFonts w:eastAsia="Times New Roman"/>
          <w:color w:val="333333"/>
          <w:sz w:val="28"/>
          <w:szCs w:val="28"/>
        </w:rPr>
        <w:br/>
        <w:t>Источник: </w:t>
      </w:r>
      <w:hyperlink r:id="rId11" w:history="1">
        <w:r w:rsidRPr="007F7948">
          <w:rPr>
            <w:rFonts w:eastAsia="Times New Roman"/>
            <w:color w:val="337AB7"/>
            <w:sz w:val="28"/>
            <w:szCs w:val="28"/>
          </w:rPr>
          <w:t>https://znaytovar.ru/new878.html</w:t>
        </w:r>
      </w:hyperlink>
    </w:p>
    <w:p w:rsidR="007F7948" w:rsidRPr="007F7948" w:rsidRDefault="007F7948" w:rsidP="007F7948">
      <w:pPr>
        <w:spacing w:after="200"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7F7948" w:rsidRPr="007F7948" w:rsidRDefault="007F7948" w:rsidP="007F7948">
      <w:pPr>
        <w:spacing w:after="200" w:line="276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7F7948" w:rsidRPr="007F7948" w:rsidRDefault="007F7948" w:rsidP="007F7948">
      <w:pPr>
        <w:spacing w:line="240" w:lineRule="atLeast"/>
        <w:rPr>
          <w:color w:val="FF0000"/>
          <w:sz w:val="40"/>
          <w:szCs w:val="40"/>
        </w:rPr>
      </w:pPr>
    </w:p>
    <w:sectPr w:rsidR="007F7948" w:rsidRPr="007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95"/>
    <w:multiLevelType w:val="multilevel"/>
    <w:tmpl w:val="FD3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6ED9"/>
    <w:multiLevelType w:val="hybridMultilevel"/>
    <w:tmpl w:val="87068FC2"/>
    <w:lvl w:ilvl="0" w:tplc="B4247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3601FAB"/>
    <w:multiLevelType w:val="multilevel"/>
    <w:tmpl w:val="2F3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35BCB"/>
    <w:multiLevelType w:val="multilevel"/>
    <w:tmpl w:val="9AECD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E2007"/>
    <w:multiLevelType w:val="multilevel"/>
    <w:tmpl w:val="CAD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1A5F5D00"/>
    <w:multiLevelType w:val="multilevel"/>
    <w:tmpl w:val="131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73F51"/>
    <w:multiLevelType w:val="multilevel"/>
    <w:tmpl w:val="A8E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2A536E"/>
    <w:multiLevelType w:val="multilevel"/>
    <w:tmpl w:val="CD0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96D62"/>
    <w:multiLevelType w:val="multilevel"/>
    <w:tmpl w:val="23EC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BEB17B5"/>
    <w:multiLevelType w:val="hybridMultilevel"/>
    <w:tmpl w:val="0AE40792"/>
    <w:lvl w:ilvl="0" w:tplc="7756C3AA">
      <w:start w:val="1"/>
      <w:numFmt w:val="decimal"/>
      <w:lvlText w:val="%1."/>
      <w:lvlJc w:val="left"/>
      <w:pPr>
        <w:ind w:left="502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45127A"/>
    <w:multiLevelType w:val="multilevel"/>
    <w:tmpl w:val="AA8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B705E"/>
    <w:multiLevelType w:val="hybridMultilevel"/>
    <w:tmpl w:val="5094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41F"/>
    <w:multiLevelType w:val="multilevel"/>
    <w:tmpl w:val="90B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82C85"/>
    <w:multiLevelType w:val="multilevel"/>
    <w:tmpl w:val="697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F23EB9"/>
    <w:multiLevelType w:val="multilevel"/>
    <w:tmpl w:val="FC6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3"/>
  </w:num>
  <w:num w:numId="5">
    <w:abstractNumId w:val="7"/>
  </w:num>
  <w:num w:numId="6">
    <w:abstractNumId w:val="12"/>
  </w:num>
  <w:num w:numId="7">
    <w:abstractNumId w:val="8"/>
  </w:num>
  <w:num w:numId="8">
    <w:abstractNumId w:val="20"/>
  </w:num>
  <w:num w:numId="9">
    <w:abstractNumId w:val="5"/>
  </w:num>
  <w:num w:numId="10">
    <w:abstractNumId w:val="24"/>
  </w:num>
  <w:num w:numId="11">
    <w:abstractNumId w:val="2"/>
  </w:num>
  <w:num w:numId="12">
    <w:abstractNumId w:val="9"/>
  </w:num>
  <w:num w:numId="13">
    <w:abstractNumId w:val="3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9"/>
  </w:num>
  <w:num w:numId="19">
    <w:abstractNumId w:val="4"/>
  </w:num>
  <w:num w:numId="20">
    <w:abstractNumId w:val="15"/>
  </w:num>
  <w:num w:numId="21">
    <w:abstractNumId w:val="25"/>
  </w:num>
  <w:num w:numId="22">
    <w:abstractNumId w:val="26"/>
  </w:num>
  <w:num w:numId="23">
    <w:abstractNumId w:val="6"/>
  </w:num>
  <w:num w:numId="24">
    <w:abstractNumId w:val="10"/>
  </w:num>
  <w:num w:numId="25">
    <w:abstractNumId w:val="0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6569F"/>
    <w:rsid w:val="00075E32"/>
    <w:rsid w:val="00095684"/>
    <w:rsid w:val="000B2701"/>
    <w:rsid w:val="000E4F1A"/>
    <w:rsid w:val="000F747F"/>
    <w:rsid w:val="00143959"/>
    <w:rsid w:val="001B6B89"/>
    <w:rsid w:val="002037CE"/>
    <w:rsid w:val="00236BD7"/>
    <w:rsid w:val="002412C1"/>
    <w:rsid w:val="002C7909"/>
    <w:rsid w:val="00322D06"/>
    <w:rsid w:val="003322AE"/>
    <w:rsid w:val="0034573D"/>
    <w:rsid w:val="00346289"/>
    <w:rsid w:val="00410D3C"/>
    <w:rsid w:val="00490428"/>
    <w:rsid w:val="004F7331"/>
    <w:rsid w:val="00512407"/>
    <w:rsid w:val="005416C0"/>
    <w:rsid w:val="0056783E"/>
    <w:rsid w:val="00641FB6"/>
    <w:rsid w:val="00704B9B"/>
    <w:rsid w:val="00742977"/>
    <w:rsid w:val="007568E5"/>
    <w:rsid w:val="007B212C"/>
    <w:rsid w:val="007F7948"/>
    <w:rsid w:val="008132DC"/>
    <w:rsid w:val="008527EF"/>
    <w:rsid w:val="00854D30"/>
    <w:rsid w:val="00880F1D"/>
    <w:rsid w:val="008A247D"/>
    <w:rsid w:val="00946C3C"/>
    <w:rsid w:val="009541B4"/>
    <w:rsid w:val="00985001"/>
    <w:rsid w:val="009A4E4A"/>
    <w:rsid w:val="00A227BE"/>
    <w:rsid w:val="00A813A9"/>
    <w:rsid w:val="00A9519E"/>
    <w:rsid w:val="00A9724A"/>
    <w:rsid w:val="00AF1E3F"/>
    <w:rsid w:val="00B10417"/>
    <w:rsid w:val="00B7257F"/>
    <w:rsid w:val="00BE2012"/>
    <w:rsid w:val="00C259EB"/>
    <w:rsid w:val="00C36456"/>
    <w:rsid w:val="00C927E6"/>
    <w:rsid w:val="00CC0C27"/>
    <w:rsid w:val="00D01AE2"/>
    <w:rsid w:val="00D25AD2"/>
    <w:rsid w:val="00D42E6D"/>
    <w:rsid w:val="00D45DFA"/>
    <w:rsid w:val="00D622FE"/>
    <w:rsid w:val="00D744D1"/>
    <w:rsid w:val="00D93DD0"/>
    <w:rsid w:val="00D941CE"/>
    <w:rsid w:val="00DA445E"/>
    <w:rsid w:val="00E06404"/>
    <w:rsid w:val="00E064B6"/>
    <w:rsid w:val="00E82C2F"/>
    <w:rsid w:val="00E85078"/>
    <w:rsid w:val="00EE008C"/>
    <w:rsid w:val="00F62B4A"/>
    <w:rsid w:val="00F6537F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3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829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0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4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28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8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1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399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4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1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ytovar.ru/new87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naytovar.ru/tema2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23CA-FC3C-4310-8475-34365D43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Хранение хлеба и хлебобулочных изделий</vt:lpstr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2021-11-20T10:56:00Z</dcterms:created>
  <dcterms:modified xsi:type="dcterms:W3CDTF">2021-11-20T14:10:00Z</dcterms:modified>
</cp:coreProperties>
</file>