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8A" w:rsidRDefault="0042048A" w:rsidP="00420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2048A" w:rsidRDefault="0042048A" w:rsidP="00420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.11.2021</w:t>
      </w:r>
    </w:p>
    <w:p w:rsidR="0042048A" w:rsidRDefault="0042048A" w:rsidP="00420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г</w:t>
      </w:r>
      <w:r>
        <w:rPr>
          <w:rFonts w:ascii="Times New Roman" w:hAnsi="Times New Roman" w:cs="Times New Roman"/>
          <w:b/>
          <w:sz w:val="28"/>
          <w:szCs w:val="28"/>
        </w:rPr>
        <w:t xml:space="preserve">руппа ОПОП «Повар, кондитер»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2048A" w:rsidRDefault="0042048A" w:rsidP="004204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6067C5" wp14:editId="2E79B5A7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42048A" w:rsidRPr="0042048A" w:rsidRDefault="0042048A" w:rsidP="0042048A">
      <w:pPr>
        <w:spacing w:line="256" w:lineRule="auto"/>
        <w:rPr>
          <w:rFonts w:ascii="Times New Roman" w:hAnsi="Times New Roman" w:cs="Times New Roman"/>
          <w:b/>
          <w:sz w:val="28"/>
        </w:rPr>
      </w:pPr>
      <w:r w:rsidRPr="0042048A">
        <w:rPr>
          <w:rFonts w:ascii="Times New Roman" w:hAnsi="Times New Roman" w:cs="Times New Roman"/>
          <w:b/>
          <w:sz w:val="28"/>
        </w:rPr>
        <w:t>Задания в СДО: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sz w:val="28"/>
          <w:szCs w:val="24"/>
        </w:rPr>
        <w:t>Прочитать повесть А. Куприна «Гранатовый браслет»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b/>
          <w:sz w:val="28"/>
          <w:szCs w:val="24"/>
        </w:rPr>
        <w:t>Куприн. Задание 1</w:t>
      </w:r>
      <w:r w:rsidRPr="0042048A">
        <w:rPr>
          <w:rFonts w:ascii="Times New Roman" w:hAnsi="Times New Roman" w:cs="Times New Roman"/>
          <w:sz w:val="28"/>
          <w:szCs w:val="24"/>
        </w:rPr>
        <w:t>. (</w:t>
      </w:r>
      <w:r w:rsidRPr="0042048A">
        <w:rPr>
          <w:rFonts w:ascii="Times New Roman" w:hAnsi="Times New Roman" w:cs="Times New Roman"/>
          <w:b/>
          <w:sz w:val="28"/>
          <w:szCs w:val="24"/>
        </w:rPr>
        <w:t>на оценку</w:t>
      </w:r>
      <w:r w:rsidRPr="0042048A">
        <w:rPr>
          <w:rFonts w:ascii="Times New Roman" w:hAnsi="Times New Roman" w:cs="Times New Roman"/>
          <w:sz w:val="28"/>
          <w:szCs w:val="24"/>
        </w:rPr>
        <w:t>)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sz w:val="28"/>
          <w:szCs w:val="24"/>
        </w:rPr>
        <w:t>Познакомиться с биографией А.М. Горького.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sz w:val="28"/>
          <w:szCs w:val="24"/>
        </w:rPr>
        <w:t>Тема 5.6. Максим Горький</w:t>
      </w:r>
      <w:proofErr w:type="gramStart"/>
      <w:r w:rsidRPr="0042048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2048A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42048A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2048A">
        <w:rPr>
          <w:rFonts w:ascii="Times New Roman" w:hAnsi="Times New Roman" w:cs="Times New Roman"/>
          <w:sz w:val="28"/>
          <w:szCs w:val="24"/>
        </w:rPr>
        <w:t>ознакомиться с информационным ресурсом)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b/>
          <w:sz w:val="28"/>
          <w:szCs w:val="24"/>
        </w:rPr>
        <w:t>Тест по биографии М. Горького</w:t>
      </w:r>
      <w:r w:rsidRPr="0042048A">
        <w:rPr>
          <w:rFonts w:ascii="Times New Roman" w:hAnsi="Times New Roman" w:cs="Times New Roman"/>
          <w:sz w:val="28"/>
          <w:szCs w:val="24"/>
        </w:rPr>
        <w:t xml:space="preserve"> (</w:t>
      </w:r>
      <w:r w:rsidRPr="0042048A">
        <w:rPr>
          <w:rFonts w:ascii="Times New Roman" w:hAnsi="Times New Roman" w:cs="Times New Roman"/>
          <w:b/>
          <w:sz w:val="28"/>
          <w:szCs w:val="24"/>
        </w:rPr>
        <w:t>на оценку</w:t>
      </w:r>
      <w:r w:rsidRPr="0042048A">
        <w:rPr>
          <w:rFonts w:ascii="Times New Roman" w:hAnsi="Times New Roman" w:cs="Times New Roman"/>
          <w:sz w:val="28"/>
          <w:szCs w:val="24"/>
        </w:rPr>
        <w:t>)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sz w:val="28"/>
          <w:szCs w:val="24"/>
        </w:rPr>
        <w:t xml:space="preserve">Прочитать рассказы М. Горького «Старуха </w:t>
      </w:r>
      <w:proofErr w:type="spellStart"/>
      <w:r w:rsidRPr="0042048A">
        <w:rPr>
          <w:rFonts w:ascii="Times New Roman" w:hAnsi="Times New Roman" w:cs="Times New Roman"/>
          <w:sz w:val="28"/>
          <w:szCs w:val="24"/>
        </w:rPr>
        <w:t>Изергиль</w:t>
      </w:r>
      <w:proofErr w:type="spellEnd"/>
      <w:r w:rsidRPr="0042048A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42048A">
        <w:rPr>
          <w:rFonts w:ascii="Times New Roman" w:hAnsi="Times New Roman" w:cs="Times New Roman"/>
          <w:sz w:val="28"/>
          <w:szCs w:val="24"/>
        </w:rPr>
        <w:t>Челкаш</w:t>
      </w:r>
      <w:proofErr w:type="spellEnd"/>
      <w:r w:rsidRPr="0042048A">
        <w:rPr>
          <w:rFonts w:ascii="Times New Roman" w:hAnsi="Times New Roman" w:cs="Times New Roman"/>
          <w:sz w:val="28"/>
          <w:szCs w:val="24"/>
        </w:rPr>
        <w:t xml:space="preserve">», «Макар </w:t>
      </w:r>
      <w:proofErr w:type="spellStart"/>
      <w:r w:rsidRPr="0042048A">
        <w:rPr>
          <w:rFonts w:ascii="Times New Roman" w:hAnsi="Times New Roman" w:cs="Times New Roman"/>
          <w:sz w:val="28"/>
          <w:szCs w:val="24"/>
        </w:rPr>
        <w:t>Чудра</w:t>
      </w:r>
      <w:proofErr w:type="spellEnd"/>
      <w:r w:rsidRPr="0042048A">
        <w:rPr>
          <w:rFonts w:ascii="Times New Roman" w:hAnsi="Times New Roman" w:cs="Times New Roman"/>
          <w:sz w:val="28"/>
          <w:szCs w:val="24"/>
        </w:rPr>
        <w:t>»</w:t>
      </w:r>
    </w:p>
    <w:p w:rsidR="0042048A" w:rsidRPr="0042048A" w:rsidRDefault="0042048A" w:rsidP="0042048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2048A">
        <w:rPr>
          <w:rFonts w:ascii="Times New Roman" w:hAnsi="Times New Roman" w:cs="Times New Roman"/>
          <w:b/>
          <w:sz w:val="28"/>
          <w:szCs w:val="24"/>
        </w:rPr>
        <w:t>Задание 27. Таблица ранних рассказов М. Горького</w:t>
      </w:r>
      <w:proofErr w:type="gramStart"/>
      <w:r w:rsidRPr="0042048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2048A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42048A">
        <w:rPr>
          <w:rFonts w:ascii="Times New Roman" w:hAnsi="Times New Roman" w:cs="Times New Roman"/>
          <w:b/>
          <w:sz w:val="28"/>
          <w:szCs w:val="24"/>
        </w:rPr>
        <w:t>н</w:t>
      </w:r>
      <w:proofErr w:type="gramEnd"/>
      <w:r w:rsidRPr="0042048A">
        <w:rPr>
          <w:rFonts w:ascii="Times New Roman" w:hAnsi="Times New Roman" w:cs="Times New Roman"/>
          <w:b/>
          <w:sz w:val="28"/>
          <w:szCs w:val="24"/>
        </w:rPr>
        <w:t>а оценку</w:t>
      </w:r>
      <w:r w:rsidRPr="0042048A">
        <w:rPr>
          <w:rFonts w:ascii="Times New Roman" w:hAnsi="Times New Roman" w:cs="Times New Roman"/>
          <w:sz w:val="28"/>
          <w:szCs w:val="24"/>
        </w:rPr>
        <w:t>)</w:t>
      </w:r>
    </w:p>
    <w:p w:rsidR="0042048A" w:rsidRDefault="0042048A" w:rsidP="0042048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42048A" w:rsidRDefault="0042048A" w:rsidP="0042048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42048A" w:rsidRPr="0042048A" w:rsidRDefault="0042048A" w:rsidP="0042048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42048A"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заданий на </w:t>
      </w:r>
      <w:r>
        <w:rPr>
          <w:rFonts w:ascii="Times New Roman" w:hAnsi="Times New Roman" w:cs="Times New Roman"/>
          <w:b/>
          <w:sz w:val="28"/>
          <w:szCs w:val="24"/>
        </w:rPr>
        <w:t>среду 24</w:t>
      </w:r>
      <w:r w:rsidRPr="0042048A">
        <w:rPr>
          <w:rFonts w:ascii="Times New Roman" w:hAnsi="Times New Roman" w:cs="Times New Roman"/>
          <w:b/>
          <w:sz w:val="28"/>
          <w:szCs w:val="24"/>
        </w:rPr>
        <w:t>.11</w:t>
      </w:r>
      <w:r>
        <w:rPr>
          <w:rFonts w:ascii="Times New Roman" w:hAnsi="Times New Roman" w:cs="Times New Roman"/>
          <w:b/>
          <w:sz w:val="28"/>
          <w:szCs w:val="24"/>
        </w:rPr>
        <w:t xml:space="preserve">.2021 </w:t>
      </w:r>
      <w:r w:rsidRPr="0042048A">
        <w:rPr>
          <w:rFonts w:ascii="Times New Roman" w:hAnsi="Times New Roman" w:cs="Times New Roman"/>
          <w:b/>
          <w:sz w:val="28"/>
          <w:szCs w:val="24"/>
        </w:rPr>
        <w:t xml:space="preserve"> вы должны получить 3 оценки, если до </w:t>
      </w:r>
      <w:r>
        <w:rPr>
          <w:rFonts w:ascii="Times New Roman" w:hAnsi="Times New Roman" w:cs="Times New Roman"/>
          <w:b/>
          <w:sz w:val="28"/>
          <w:szCs w:val="24"/>
        </w:rPr>
        <w:t>понедельника 29.11.2021</w:t>
      </w:r>
      <w:r w:rsidRPr="0042048A">
        <w:rPr>
          <w:rFonts w:ascii="Times New Roman" w:hAnsi="Times New Roman" w:cs="Times New Roman"/>
          <w:b/>
          <w:sz w:val="28"/>
          <w:szCs w:val="24"/>
        </w:rPr>
        <w:t>г.  не будут выполнены все задания, в журнал будут выставлены неудовлетворительные оценки.</w:t>
      </w:r>
    </w:p>
    <w:p w:rsidR="007D44A8" w:rsidRDefault="007D44A8"/>
    <w:sectPr w:rsidR="007D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AC3"/>
    <w:multiLevelType w:val="hybridMultilevel"/>
    <w:tmpl w:val="9F7E2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8A"/>
    <w:rsid w:val="0042048A"/>
    <w:rsid w:val="007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4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4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2021-11-20T08:37:00Z</dcterms:created>
  <dcterms:modified xsi:type="dcterms:W3CDTF">2021-11-20T08:42:00Z</dcterms:modified>
</cp:coreProperties>
</file>