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DE" w:rsidRDefault="008720DE" w:rsidP="008720DE">
      <w:pPr>
        <w:pStyle w:val="a4"/>
        <w:shd w:val="clear" w:color="auto" w:fill="FFFFFF"/>
        <w:spacing w:after="240" w:afterAutospacing="0"/>
        <w:rPr>
          <w:b/>
          <w:i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гр.14</w:t>
      </w:r>
      <w:bookmarkStart w:id="0" w:name="_GoBack"/>
      <w:bookmarkEnd w:id="0"/>
      <w:r>
        <w:rPr>
          <w:b/>
          <w:bCs/>
          <w:sz w:val="28"/>
          <w:szCs w:val="28"/>
        </w:rPr>
        <w:t>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hyperlink r:id="rId5" w:history="1">
        <w:r>
          <w:rPr>
            <w:rStyle w:val="a3"/>
            <w:b/>
            <w:iCs/>
            <w:sz w:val="28"/>
            <w:szCs w:val="28"/>
          </w:rPr>
          <w:t>petrovigor435@gmail.com</w:t>
        </w:r>
      </w:hyperlink>
    </w:p>
    <w:p w:rsidR="008720DE" w:rsidRDefault="008720DE" w:rsidP="008720DE">
      <w:pPr>
        <w:pStyle w:val="a4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iCs/>
          <w:color w:val="C00000"/>
          <w:sz w:val="28"/>
          <w:szCs w:val="28"/>
        </w:rPr>
        <w:t xml:space="preserve">  </w:t>
      </w:r>
      <w:proofErr w:type="gramStart"/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 xml:space="preserve">: «ОБЖ, Иванов И.Т гр.14, Ответы на </w:t>
      </w:r>
      <w:r>
        <w:rPr>
          <w:b/>
          <w:iCs/>
          <w:color w:val="FF0000"/>
          <w:sz w:val="28"/>
          <w:szCs w:val="28"/>
        </w:rPr>
        <w:t xml:space="preserve">тест №6 1-а; 2-б и </w:t>
      </w:r>
      <w:proofErr w:type="spellStart"/>
      <w:r>
        <w:rPr>
          <w:b/>
          <w:iCs/>
          <w:color w:val="FF0000"/>
          <w:sz w:val="28"/>
          <w:szCs w:val="28"/>
        </w:rPr>
        <w:t>т.д</w:t>
      </w:r>
      <w:proofErr w:type="spellEnd"/>
      <w:r>
        <w:rPr>
          <w:b/>
          <w:i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Желаю успеха. </w:t>
      </w:r>
    </w:p>
    <w:p w:rsidR="008720DE" w:rsidRDefault="008720DE" w:rsidP="00872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2.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ОБЖ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I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. Основы медицинских знаний и здорового образа жизни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6. Основы медицинских знаний и оказание первой медицинской помощи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Тест 6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1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чего применяется 2% борная кислота?</w:t>
      </w:r>
    </w:p>
    <w:p w:rsidR="008720DE" w:rsidRDefault="008720DE" w:rsidP="008720DE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растирания</w:t>
      </w:r>
    </w:p>
    <w:p w:rsidR="008720DE" w:rsidRDefault="008720DE" w:rsidP="008720DE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промывания глаз</w:t>
      </w:r>
    </w:p>
    <w:p w:rsidR="008720DE" w:rsidRDefault="008720DE" w:rsidP="008720DE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обработки обморожений, ран и ожогов</w:t>
      </w:r>
    </w:p>
    <w:p w:rsidR="008720DE" w:rsidRDefault="008720DE" w:rsidP="008720DE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профилактики укусов насекомых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2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Какое из приведенных лекарственных растений можно использовать в качестве ваты?</w:t>
      </w:r>
    </w:p>
    <w:p w:rsidR="008720DE" w:rsidRDefault="008720DE" w:rsidP="008720DE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ромашка</w:t>
      </w:r>
    </w:p>
    <w:p w:rsidR="008720DE" w:rsidRDefault="008720DE" w:rsidP="008720DE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подорожник</w:t>
      </w:r>
    </w:p>
    <w:p w:rsidR="008720DE" w:rsidRDefault="008720DE" w:rsidP="008720DE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клевер</w:t>
      </w:r>
    </w:p>
    <w:p w:rsidR="008720DE" w:rsidRDefault="008720DE" w:rsidP="008720DE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пух иван-чая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3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Какое лекарственное растение используется для остановки кровотечения и обеззараживания ран?</w:t>
      </w:r>
    </w:p>
    <w:p w:rsidR="008720DE" w:rsidRDefault="008720DE" w:rsidP="008720DE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тысячелистник</w:t>
      </w:r>
    </w:p>
    <w:p w:rsidR="008720DE" w:rsidRDefault="008720DE" w:rsidP="008720DE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череда</w:t>
      </w:r>
    </w:p>
    <w:p w:rsidR="008720DE" w:rsidRDefault="008720DE" w:rsidP="008720DE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подорожник</w:t>
      </w:r>
    </w:p>
    <w:p w:rsidR="008720DE" w:rsidRDefault="008720DE" w:rsidP="008720DE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ромашка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4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признакам растяжения НЕ относится:</w:t>
      </w:r>
    </w:p>
    <w:p w:rsidR="008720DE" w:rsidRDefault="008720DE" w:rsidP="008720DE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 при малейшем движении</w:t>
      </w:r>
    </w:p>
    <w:p w:rsidR="008720DE" w:rsidRDefault="008720DE" w:rsidP="008720DE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головокружение</w:t>
      </w:r>
    </w:p>
    <w:p w:rsidR="008720DE" w:rsidRDefault="008720DE" w:rsidP="008720DE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ограничение подвижности</w:t>
      </w:r>
    </w:p>
    <w:p w:rsidR="008720DE" w:rsidRDefault="008720DE" w:rsidP="008720DE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припухлость (отек), которая быстро увеличивается в размере</w:t>
      </w:r>
    </w:p>
    <w:p w:rsidR="008720DE" w:rsidRDefault="008720DE" w:rsidP="008720DE">
      <w:pPr>
        <w:pStyle w:val="a5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незначительный кровоподтек, превращающийся потом в синяк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Вопрос 5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Определите последовательность оказания первой помощи при разрывах связок и мышц: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придать поврежденной конечности возвышенное положение;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на поврежденное место наложить холод;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дать пострадавшему обезболивающее средство;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наложить тугую повязку и обеспечить покой пострадавшему;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доставить пострадавшего в медицинское учреждение</w:t>
      </w:r>
    </w:p>
    <w:p w:rsidR="008720DE" w:rsidRDefault="008720DE" w:rsidP="008720D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 б, г, в, а, д</w:t>
      </w:r>
    </w:p>
    <w:p w:rsidR="008720DE" w:rsidRDefault="008720DE" w:rsidP="008720D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 в, г, б, а, д</w:t>
      </w:r>
    </w:p>
    <w:p w:rsidR="008720DE" w:rsidRDefault="008720DE" w:rsidP="008720D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а, б, </w:t>
      </w:r>
      <w:proofErr w:type="gramStart"/>
      <w:r>
        <w:rPr>
          <w:rFonts w:ascii="Arial" w:hAnsi="Arial" w:cs="Arial"/>
          <w:sz w:val="24"/>
          <w:szCs w:val="24"/>
        </w:rPr>
        <w:t>в ,г</w:t>
      </w:r>
      <w:proofErr w:type="gramEnd"/>
      <w:r>
        <w:rPr>
          <w:rFonts w:ascii="Arial" w:hAnsi="Arial" w:cs="Arial"/>
          <w:sz w:val="24"/>
          <w:szCs w:val="24"/>
        </w:rPr>
        <w:t xml:space="preserve"> ,д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6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Смещение костей относительно друг друга в области сустава – это… </w:t>
      </w:r>
    </w:p>
    <w:p w:rsidR="008720DE" w:rsidRDefault="008720DE" w:rsidP="008720DE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перелом</w:t>
      </w:r>
    </w:p>
    <w:p w:rsidR="008720DE" w:rsidRDefault="008720DE" w:rsidP="008720DE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сдавливание</w:t>
      </w:r>
    </w:p>
    <w:p w:rsidR="008720DE" w:rsidRDefault="008720DE" w:rsidP="008720DE">
      <w:pPr>
        <w:pStyle w:val="a5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вывих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7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Какая степень ожога описана в тексте?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Образование пузырей, которые содержат прозрачную жидкость, краснота вокруг них, чувство жжения</w:t>
      </w:r>
    </w:p>
    <w:p w:rsidR="008720DE" w:rsidRDefault="008720DE" w:rsidP="008720DE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Первая</w:t>
      </w:r>
    </w:p>
    <w:p w:rsidR="008720DE" w:rsidRDefault="008720DE" w:rsidP="008720DE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Вторая</w:t>
      </w:r>
    </w:p>
    <w:p w:rsidR="008720DE" w:rsidRDefault="008720DE" w:rsidP="008720DE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Третья</w:t>
      </w:r>
    </w:p>
    <w:p w:rsidR="008720DE" w:rsidRDefault="008720DE" w:rsidP="008720DE">
      <w:pPr>
        <w:pStyle w:val="a5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Четвертая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8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Какая степень обморожения описана в тексте?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Происходит омертвление всех слоев кожи, возникают участки тканей черного цвета, кожные пузыри, наполненные темной жидкостью</w:t>
      </w:r>
    </w:p>
    <w:p w:rsidR="008720DE" w:rsidRDefault="008720DE" w:rsidP="008720DE">
      <w:pPr>
        <w:pStyle w:val="a5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Первая</w:t>
      </w:r>
    </w:p>
    <w:p w:rsidR="008720DE" w:rsidRDefault="008720DE" w:rsidP="008720DE">
      <w:pPr>
        <w:pStyle w:val="a5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Вторая</w:t>
      </w:r>
    </w:p>
    <w:p w:rsidR="008720DE" w:rsidRDefault="008720DE" w:rsidP="008720DE">
      <w:pPr>
        <w:pStyle w:val="a5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Третья</w:t>
      </w:r>
    </w:p>
    <w:p w:rsidR="008720DE" w:rsidRDefault="008720DE" w:rsidP="008720DE">
      <w:pPr>
        <w:pStyle w:val="a5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Четвертая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9</w:t>
      </w:r>
    </w:p>
    <w:p w:rsidR="008720DE" w:rsidRDefault="008720DE" w:rsidP="008720DE">
      <w:pPr>
        <w:pStyle w:val="a5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нельзя делать при оказании первой медицинской помощи при укусе змей:</w:t>
      </w:r>
    </w:p>
    <w:p w:rsidR="008720DE" w:rsidRDefault="008720DE" w:rsidP="008720DE">
      <w:pPr>
        <w:pStyle w:val="a5"/>
        <w:numPr>
          <w:ilvl w:val="0"/>
          <w:numId w:val="8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пострадавшему покой</w:t>
      </w:r>
    </w:p>
    <w:p w:rsidR="008720DE" w:rsidRDefault="008720DE" w:rsidP="008720DE">
      <w:pPr>
        <w:pStyle w:val="a5"/>
        <w:numPr>
          <w:ilvl w:val="0"/>
          <w:numId w:val="8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высосать яд из раны</w:t>
      </w:r>
    </w:p>
    <w:p w:rsidR="008720DE" w:rsidRDefault="008720DE" w:rsidP="008720DE">
      <w:pPr>
        <w:pStyle w:val="a5"/>
        <w:numPr>
          <w:ilvl w:val="0"/>
          <w:numId w:val="8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место укуса наложить холод</w:t>
      </w:r>
    </w:p>
    <w:p w:rsidR="008720DE" w:rsidRDefault="008720DE" w:rsidP="008720DE">
      <w:pPr>
        <w:pStyle w:val="a5"/>
        <w:numPr>
          <w:ilvl w:val="0"/>
          <w:numId w:val="8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промыть рану от укуса кипяченой водой, слабым раствором марганцовки или перекиси водорода</w:t>
      </w:r>
    </w:p>
    <w:p w:rsidR="008720DE" w:rsidRDefault="008720DE" w:rsidP="008720DE">
      <w:pPr>
        <w:pStyle w:val="a5"/>
        <w:numPr>
          <w:ilvl w:val="0"/>
          <w:numId w:val="8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дать пострадавшему обильное питье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10</w:t>
      </w:r>
    </w:p>
    <w:p w:rsidR="008720DE" w:rsidRDefault="008720DE" w:rsidP="008720DE">
      <w:pPr>
        <w:pStyle w:val="a5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Определите последовательность оказания первой медицинской помощи при укусах клещей:</w:t>
      </w:r>
    </w:p>
    <w:p w:rsidR="008720DE" w:rsidRDefault="008720DE" w:rsidP="008720D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8720DE" w:rsidRDefault="008720DE" w:rsidP="008720DE">
      <w:pPr>
        <w:pStyle w:val="a5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место укуса обработать спиртом и йодом</w:t>
      </w:r>
    </w:p>
    <w:p w:rsidR="008720DE" w:rsidRDefault="008720DE" w:rsidP="008720DE">
      <w:pPr>
        <w:pStyle w:val="a5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на место, где присосался клещ, капнуть каплю масла, керосина или вазелина</w:t>
      </w:r>
    </w:p>
    <w:p w:rsidR="008720DE" w:rsidRDefault="008720DE" w:rsidP="008720DE">
      <w:pPr>
        <w:pStyle w:val="a5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вымыть руки мылом</w:t>
      </w:r>
    </w:p>
    <w:p w:rsidR="008720DE" w:rsidRDefault="008720DE" w:rsidP="008720DE">
      <w:pPr>
        <w:pStyle w:val="a5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удалить клеща пинцетом легким покачиванием из стороны в сторону</w:t>
      </w:r>
    </w:p>
    <w:p w:rsidR="008720DE" w:rsidRDefault="008720DE" w:rsidP="008720DE">
      <w:pPr>
        <w:pStyle w:val="a5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немедленно отправить пострадавшего в медицинское учреждение</w:t>
      </w:r>
    </w:p>
    <w:p w:rsidR="008720DE" w:rsidRDefault="008720DE" w:rsidP="008720DE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в, а, б, г, д</w:t>
      </w:r>
    </w:p>
    <w:p w:rsidR="008720DE" w:rsidRDefault="008720DE" w:rsidP="008720DE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а, б, г, д, в</w:t>
      </w:r>
    </w:p>
    <w:p w:rsidR="008720DE" w:rsidRDefault="008720DE" w:rsidP="008720DE">
      <w:pPr>
        <w:pStyle w:val="a5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в, б, г, а, д</w:t>
      </w:r>
    </w:p>
    <w:p w:rsidR="008720DE" w:rsidRDefault="008720DE" w:rsidP="008720DE">
      <w:pPr>
        <w:pStyle w:val="a5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Литература</w:t>
      </w:r>
    </w:p>
    <w:p w:rsidR="008720DE" w:rsidRDefault="008720DE" w:rsidP="008720DE">
      <w:pPr>
        <w:pStyle w:val="a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Смирнов А. Т., Хренников Б. О. / Под </w:t>
      </w:r>
      <w:proofErr w:type="spellStart"/>
      <w:r>
        <w:rPr>
          <w:rFonts w:ascii="Arial" w:hAnsi="Arial" w:cs="Arial"/>
          <w:sz w:val="24"/>
          <w:szCs w:val="24"/>
        </w:rPr>
        <w:t>общ.ред</w:t>
      </w:r>
      <w:proofErr w:type="spellEnd"/>
      <w:r>
        <w:rPr>
          <w:rFonts w:ascii="Arial" w:hAnsi="Arial" w:cs="Arial"/>
          <w:sz w:val="24"/>
          <w:szCs w:val="24"/>
        </w:rPr>
        <w:t>. Смирнова А. Т. Основы безопасности жизнедеятельности. 11 класс. Учебник для общеобразовательных учреждений. – М.: Просвещение, 2011</w:t>
      </w:r>
    </w:p>
    <w:p w:rsidR="008720DE" w:rsidRDefault="008720DE" w:rsidP="00872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ОБЖ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I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. Основы медицинских знаний и здорового образа жизни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6. Основы медицинских знаний и оказание первой медицинской помощи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Первая медицинская помощь при травмах и повреждениях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Тест 7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1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признакам ушиба НЕ относится:</w:t>
      </w:r>
    </w:p>
    <w:p w:rsidR="008720DE" w:rsidRDefault="008720DE" w:rsidP="008720DE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боль, усиливающаяся при движении</w:t>
      </w:r>
      <w:r>
        <w:rPr>
          <w:rFonts w:ascii="Arial" w:hAnsi="Arial" w:cs="Arial"/>
          <w:sz w:val="24"/>
          <w:szCs w:val="24"/>
        </w:rPr>
        <w:tab/>
      </w:r>
    </w:p>
    <w:p w:rsidR="008720DE" w:rsidRDefault="008720DE" w:rsidP="008720DE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резкое повышение температуры</w:t>
      </w:r>
    </w:p>
    <w:p w:rsidR="008720DE" w:rsidRDefault="008720DE" w:rsidP="008720DE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припухлость тканей (отек)</w:t>
      </w:r>
    </w:p>
    <w:p w:rsidR="008720DE" w:rsidRDefault="008720DE" w:rsidP="008720DE">
      <w:pPr>
        <w:pStyle w:val="a5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кровоподтек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2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Определите правильную последовательность оказания первой медицинской помощи при ушибах: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 место ушиба наложить тугую повязку;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обеспечить покой пострадавшему;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на место ушиба наложить холод;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доставить пострадавшего в медицинское учреждение.</w:t>
      </w:r>
    </w:p>
    <w:p w:rsidR="008720DE" w:rsidRDefault="008720DE" w:rsidP="008720DE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а, б, в, г</w:t>
      </w:r>
    </w:p>
    <w:p w:rsidR="008720DE" w:rsidRDefault="008720DE" w:rsidP="008720DE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г, в, б, а</w:t>
      </w:r>
    </w:p>
    <w:p w:rsidR="008720DE" w:rsidRDefault="008720DE" w:rsidP="008720DE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в, б, а, г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3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основному признаку растяжения относится:</w:t>
      </w:r>
    </w:p>
    <w:p w:rsidR="008720DE" w:rsidRDefault="008720DE" w:rsidP="008720DE">
      <w:pPr>
        <w:pStyle w:val="a5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боль  при</w:t>
      </w:r>
      <w:proofErr w:type="gramEnd"/>
      <w:r>
        <w:rPr>
          <w:rFonts w:ascii="Arial" w:hAnsi="Arial" w:cs="Arial"/>
          <w:sz w:val="24"/>
          <w:szCs w:val="24"/>
        </w:rPr>
        <w:t xml:space="preserve"> малейшем движении</w:t>
      </w:r>
    </w:p>
    <w:p w:rsidR="008720DE" w:rsidRDefault="008720DE" w:rsidP="008720DE">
      <w:pPr>
        <w:pStyle w:val="a5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головокружение</w:t>
      </w:r>
    </w:p>
    <w:p w:rsidR="008720DE" w:rsidRDefault="008720DE" w:rsidP="008720DE">
      <w:pPr>
        <w:pStyle w:val="a5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ограничение подвижности</w:t>
      </w:r>
    </w:p>
    <w:p w:rsidR="008720DE" w:rsidRDefault="008720DE" w:rsidP="008720DE">
      <w:pPr>
        <w:pStyle w:val="a5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припухлость (отек), которая быстро увеличивается в размере</w:t>
      </w:r>
    </w:p>
    <w:p w:rsidR="008720DE" w:rsidRDefault="008720DE" w:rsidP="008720DE">
      <w:pPr>
        <w:pStyle w:val="a5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незначительный кровоподтек, превращающийся потом в синяк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4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Определите правильную последовательность оказания первой медицинской помощи при растяжении: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обеспечить покой поврежденной конечности;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придать поврежденной конечности возвышенное положение;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наложить холод на поврежденное место;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наложить тугую повязку на поврежденное место;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доставить пострадавшего в медицинское учреждение</w:t>
      </w:r>
    </w:p>
    <w:p w:rsidR="008720DE" w:rsidRDefault="008720DE" w:rsidP="008720DE">
      <w:pPr>
        <w:pStyle w:val="a5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а, б, в, г, д</w:t>
      </w:r>
    </w:p>
    <w:p w:rsidR="008720DE" w:rsidRDefault="008720DE" w:rsidP="008720DE">
      <w:pPr>
        <w:pStyle w:val="a5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д, г, в, б, а</w:t>
      </w:r>
    </w:p>
    <w:p w:rsidR="008720DE" w:rsidRDefault="008720DE" w:rsidP="008720DE">
      <w:pPr>
        <w:pStyle w:val="a5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г, б, д, в, а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5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Признаками разрыва связок НЕ является:</w:t>
      </w:r>
    </w:p>
    <w:p w:rsidR="008720DE" w:rsidRDefault="008720DE" w:rsidP="008720DE">
      <w:pPr>
        <w:pStyle w:val="a5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резкая боль</w:t>
      </w:r>
    </w:p>
    <w:p w:rsidR="008720DE" w:rsidRDefault="008720DE" w:rsidP="008720DE">
      <w:pPr>
        <w:pStyle w:val="a5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тошнота и головокружение</w:t>
      </w:r>
    </w:p>
    <w:p w:rsidR="008720DE" w:rsidRDefault="008720DE" w:rsidP="008720DE">
      <w:pPr>
        <w:pStyle w:val="a5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невозможность согнуть или разогнуть </w:t>
      </w:r>
      <w:proofErr w:type="gramStart"/>
      <w:r>
        <w:rPr>
          <w:rFonts w:ascii="Arial" w:hAnsi="Arial" w:cs="Arial"/>
          <w:sz w:val="24"/>
          <w:szCs w:val="24"/>
        </w:rPr>
        <w:t>руку</w:t>
      </w:r>
      <w:proofErr w:type="gramEnd"/>
      <w:r>
        <w:rPr>
          <w:rFonts w:ascii="Arial" w:hAnsi="Arial" w:cs="Arial"/>
          <w:sz w:val="24"/>
          <w:szCs w:val="24"/>
        </w:rPr>
        <w:t xml:space="preserve"> или ногу</w:t>
      </w:r>
    </w:p>
    <w:p w:rsidR="008720DE" w:rsidRDefault="008720DE" w:rsidP="008720DE">
      <w:pPr>
        <w:pStyle w:val="a5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поврежденное место быстро увеличивается в размере (опухает)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6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Признаками разрыва мышц НЕ является:</w:t>
      </w:r>
    </w:p>
    <w:p w:rsidR="008720DE" w:rsidRDefault="008720DE" w:rsidP="008720DE">
      <w:pPr>
        <w:pStyle w:val="a5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резкая </w:t>
      </w:r>
      <w:proofErr w:type="gramStart"/>
      <w:r>
        <w:rPr>
          <w:rFonts w:ascii="Arial" w:hAnsi="Arial" w:cs="Arial"/>
          <w:sz w:val="24"/>
          <w:szCs w:val="24"/>
        </w:rPr>
        <w:t>внезапная  боль</w:t>
      </w:r>
      <w:proofErr w:type="gramEnd"/>
      <w:r>
        <w:rPr>
          <w:rFonts w:ascii="Arial" w:hAnsi="Arial" w:cs="Arial"/>
          <w:sz w:val="24"/>
          <w:szCs w:val="24"/>
        </w:rPr>
        <w:t xml:space="preserve"> в месте разрыва</w:t>
      </w:r>
    </w:p>
    <w:p w:rsidR="008720DE" w:rsidRDefault="008720DE" w:rsidP="008720DE">
      <w:pPr>
        <w:pStyle w:val="a5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появление на коже видимого на глаз западения (</w:t>
      </w:r>
      <w:proofErr w:type="spellStart"/>
      <w:r>
        <w:rPr>
          <w:rFonts w:ascii="Arial" w:hAnsi="Arial" w:cs="Arial"/>
          <w:sz w:val="24"/>
          <w:szCs w:val="24"/>
        </w:rPr>
        <w:t>вмятинки</w:t>
      </w:r>
      <w:proofErr w:type="spellEnd"/>
      <w:r>
        <w:rPr>
          <w:rFonts w:ascii="Arial" w:hAnsi="Arial" w:cs="Arial"/>
          <w:sz w:val="24"/>
          <w:szCs w:val="24"/>
        </w:rPr>
        <w:t>), ниже которого отмечается выпячивание</w:t>
      </w:r>
    </w:p>
    <w:p w:rsidR="008720DE" w:rsidRDefault="008720DE" w:rsidP="008720DE">
      <w:pPr>
        <w:pStyle w:val="a5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припухлость, изменяется цвет кожи, она становится синей</w:t>
      </w:r>
    </w:p>
    <w:p w:rsidR="008720DE" w:rsidRDefault="008720DE" w:rsidP="008720DE">
      <w:pPr>
        <w:pStyle w:val="a5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невозможно пошевелить поврежденной рукой или ногой</w:t>
      </w:r>
    </w:p>
    <w:p w:rsidR="008720DE" w:rsidRDefault="008720DE" w:rsidP="008720DE">
      <w:pPr>
        <w:pStyle w:val="a5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кратковременная потеря зрения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7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Смещение костей относительно друг друга в области сустава – это…</w:t>
      </w:r>
    </w:p>
    <w:p w:rsidR="008720DE" w:rsidRDefault="008720DE" w:rsidP="008720DE">
      <w:pPr>
        <w:pStyle w:val="a5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перелом</w:t>
      </w:r>
    </w:p>
    <w:p w:rsidR="008720DE" w:rsidRDefault="008720DE" w:rsidP="008720DE">
      <w:pPr>
        <w:pStyle w:val="a5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сдавливание</w:t>
      </w:r>
    </w:p>
    <w:p w:rsidR="008720DE" w:rsidRDefault="008720DE" w:rsidP="008720DE">
      <w:pPr>
        <w:pStyle w:val="a5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вывих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8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категорически запрещено делать при оказании первой медицинской помощи при вывихах?</w:t>
      </w:r>
    </w:p>
    <w:p w:rsidR="008720DE" w:rsidRDefault="008720DE" w:rsidP="008720DE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повреждении конечности сделать тугую повязку</w:t>
      </w:r>
    </w:p>
    <w:p w:rsidR="008720DE" w:rsidRDefault="008720DE" w:rsidP="008720DE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дать пострадавшему обезболивающее</w:t>
      </w:r>
    </w:p>
    <w:p w:rsidR="008720DE" w:rsidRDefault="008720DE" w:rsidP="008720DE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покой поврежденной конечности</w:t>
      </w:r>
    </w:p>
    <w:p w:rsidR="008720DE" w:rsidRDefault="008720DE" w:rsidP="008720DE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доставить пострадавшего в медицинское учреждение</w:t>
      </w:r>
    </w:p>
    <w:p w:rsidR="008720DE" w:rsidRDefault="008720DE" w:rsidP="008720DE">
      <w:pPr>
        <w:pStyle w:val="a5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вправлять вывих самостоятельно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9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области повреждения появляется очень сильная боль, пострадавший говорит, не умолкая, делает попытки сдвинуться с места, где он находится, это признаки:</w:t>
      </w:r>
    </w:p>
    <w:p w:rsidR="008720DE" w:rsidRDefault="008720DE" w:rsidP="008720DE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вывиха</w:t>
      </w:r>
    </w:p>
    <w:p w:rsidR="008720DE" w:rsidRDefault="008720DE" w:rsidP="008720DE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перелома</w:t>
      </w:r>
    </w:p>
    <w:p w:rsidR="008720DE" w:rsidRDefault="008720DE" w:rsidP="008720DE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разрыва мышц</w:t>
      </w:r>
    </w:p>
    <w:p w:rsidR="008720DE" w:rsidRDefault="008720DE" w:rsidP="008720DE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сдавления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10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Полное или частичное нарушение целостности костей в результате удара, сжатия, сдавления, изгиба или другого воздействия, это:</w:t>
      </w:r>
    </w:p>
    <w:p w:rsidR="008720DE" w:rsidRDefault="008720DE" w:rsidP="008720DE">
      <w:pPr>
        <w:pStyle w:val="a5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вывих</w:t>
      </w:r>
    </w:p>
    <w:p w:rsidR="008720DE" w:rsidRDefault="008720DE" w:rsidP="008720DE">
      <w:pPr>
        <w:pStyle w:val="a5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перелом</w:t>
      </w:r>
    </w:p>
    <w:p w:rsidR="008720DE" w:rsidRDefault="008720DE" w:rsidP="008720DE">
      <w:pPr>
        <w:pStyle w:val="a5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ушиб</w:t>
      </w:r>
    </w:p>
    <w:p w:rsidR="008720DE" w:rsidRDefault="008720DE" w:rsidP="008720DE">
      <w:pPr>
        <w:pStyle w:val="a5"/>
        <w:numPr>
          <w:ilvl w:val="0"/>
          <w:numId w:val="19"/>
        </w:numPr>
      </w:pPr>
      <w:r>
        <w:rPr>
          <w:rFonts w:ascii="Arial" w:hAnsi="Arial" w:cs="Arial"/>
          <w:sz w:val="24"/>
          <w:szCs w:val="24"/>
        </w:rPr>
        <w:t>сдавление</w:t>
      </w:r>
    </w:p>
    <w:p w:rsidR="008720DE" w:rsidRDefault="008720DE" w:rsidP="008720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Литература</w:t>
      </w:r>
    </w:p>
    <w:p w:rsidR="008720DE" w:rsidRDefault="008720DE" w:rsidP="00872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В.Н. </w:t>
      </w:r>
      <w:proofErr w:type="spellStart"/>
      <w:r>
        <w:rPr>
          <w:rFonts w:ascii="Arial" w:hAnsi="Arial" w:cs="Arial"/>
          <w:sz w:val="24"/>
          <w:szCs w:val="24"/>
        </w:rPr>
        <w:t>Латчук</w:t>
      </w:r>
      <w:proofErr w:type="spellEnd"/>
      <w:r>
        <w:rPr>
          <w:rFonts w:ascii="Arial" w:hAnsi="Arial" w:cs="Arial"/>
          <w:sz w:val="24"/>
          <w:szCs w:val="24"/>
        </w:rPr>
        <w:t>, В.В. Марков, М.П. Фролов «Основы безопасности жизнедеятельности» Дидактические материалы</w:t>
      </w:r>
    </w:p>
    <w:p w:rsidR="008720DE" w:rsidRDefault="008720DE" w:rsidP="008720DE"/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ОБЖ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I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. Основы медицинских знаний и здорового образа жизни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7. Здоровье человека и факторы, на него влияющие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Тест 8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1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относится к социальному здоровью?</w:t>
      </w:r>
    </w:p>
    <w:p w:rsidR="008720DE" w:rsidRDefault="008720DE" w:rsidP="008720DE">
      <w:pPr>
        <w:pStyle w:val="a5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двигательная активность</w:t>
      </w:r>
    </w:p>
    <w:p w:rsidR="008720DE" w:rsidRDefault="008720DE" w:rsidP="008720DE">
      <w:pPr>
        <w:pStyle w:val="a5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рациональное питание</w:t>
      </w:r>
    </w:p>
    <w:p w:rsidR="008720DE" w:rsidRDefault="008720DE" w:rsidP="008720DE">
      <w:pPr>
        <w:pStyle w:val="a5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жилищные условия</w:t>
      </w:r>
    </w:p>
    <w:p w:rsidR="008720DE" w:rsidRDefault="008720DE" w:rsidP="008720DE">
      <w:pPr>
        <w:pStyle w:val="a5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 от вредных привычек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2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относится к физическому здоровью?</w:t>
      </w:r>
    </w:p>
    <w:p w:rsidR="008720DE" w:rsidRDefault="008720DE" w:rsidP="008720DE">
      <w:pPr>
        <w:pStyle w:val="a5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отдыха</w:t>
      </w:r>
    </w:p>
    <w:p w:rsidR="008720DE" w:rsidRDefault="008720DE" w:rsidP="008720DE">
      <w:pPr>
        <w:pStyle w:val="a5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жилищные условия</w:t>
      </w:r>
    </w:p>
    <w:p w:rsidR="008720DE" w:rsidRDefault="008720DE" w:rsidP="008720DE">
      <w:pPr>
        <w:pStyle w:val="a5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уровень культуры, воспитания, образования</w:t>
      </w:r>
    </w:p>
    <w:p w:rsidR="008720DE" w:rsidRDefault="008720DE" w:rsidP="008720DE">
      <w:pPr>
        <w:pStyle w:val="a5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 правил личной гигиены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3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фактор более всего влияет на здоровье?</w:t>
      </w:r>
    </w:p>
    <w:p w:rsidR="008720DE" w:rsidRDefault="008720DE" w:rsidP="008720DE">
      <w:pPr>
        <w:pStyle w:val="a5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медицина</w:t>
      </w:r>
    </w:p>
    <w:p w:rsidR="008720DE" w:rsidRDefault="008720DE" w:rsidP="008720DE">
      <w:pPr>
        <w:pStyle w:val="a5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наследственность</w:t>
      </w:r>
    </w:p>
    <w:p w:rsidR="008720DE" w:rsidRDefault="008720DE" w:rsidP="008720DE">
      <w:pPr>
        <w:pStyle w:val="a5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экология</w:t>
      </w:r>
    </w:p>
    <w:p w:rsidR="008720DE" w:rsidRDefault="008720DE" w:rsidP="008720DE">
      <w:pPr>
        <w:pStyle w:val="a5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 жизни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4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Расстояние от глаз до монитора компьютера должно составлять:</w:t>
      </w:r>
    </w:p>
    <w:p w:rsidR="008720DE" w:rsidRDefault="008720DE" w:rsidP="008720DE">
      <w:pPr>
        <w:pStyle w:val="a5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10–20 см</w:t>
      </w:r>
    </w:p>
    <w:p w:rsidR="008720DE" w:rsidRDefault="008720DE" w:rsidP="008720DE">
      <w:pPr>
        <w:pStyle w:val="a5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– 40 см</w:t>
      </w:r>
    </w:p>
    <w:p w:rsidR="008720DE" w:rsidRDefault="008720DE" w:rsidP="008720DE">
      <w:pPr>
        <w:pStyle w:val="a5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 – 60 см</w:t>
      </w:r>
    </w:p>
    <w:p w:rsidR="008720DE" w:rsidRDefault="008720DE" w:rsidP="008720DE">
      <w:pPr>
        <w:pStyle w:val="a5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60 – 80 см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5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Выберите химический фактор риска внешней среды</w:t>
      </w:r>
    </w:p>
    <w:p w:rsidR="008720DE" w:rsidRDefault="008720DE" w:rsidP="008720DE">
      <w:pPr>
        <w:pStyle w:val="a5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электромагнитное излучение</w:t>
      </w:r>
    </w:p>
    <w:p w:rsidR="008720DE" w:rsidRDefault="008720DE" w:rsidP="008720DE">
      <w:pPr>
        <w:pStyle w:val="a5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моющие и чистящие средства</w:t>
      </w:r>
    </w:p>
    <w:p w:rsidR="008720DE" w:rsidRDefault="008720DE" w:rsidP="008720DE">
      <w:pPr>
        <w:pStyle w:val="a5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немытые овощи и фрукты</w:t>
      </w:r>
    </w:p>
    <w:p w:rsidR="008720DE" w:rsidRDefault="008720DE" w:rsidP="008720DE">
      <w:pPr>
        <w:pStyle w:val="a5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неуверенность в завтрашнем дне</w:t>
      </w:r>
    </w:p>
    <w:p w:rsidR="008720DE" w:rsidRDefault="008720DE" w:rsidP="008720D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7.4. Влияние социальной среды на развитие и здоровье человека 157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6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социальной среде относится (</w:t>
      </w:r>
      <w:proofErr w:type="spellStart"/>
      <w:r>
        <w:rPr>
          <w:rFonts w:ascii="Arial" w:hAnsi="Arial" w:cs="Arial"/>
          <w:sz w:val="24"/>
          <w:szCs w:val="24"/>
        </w:rPr>
        <w:t>ятся</w:t>
      </w:r>
      <w:proofErr w:type="spellEnd"/>
      <w:r>
        <w:rPr>
          <w:rFonts w:ascii="Arial" w:hAnsi="Arial" w:cs="Arial"/>
          <w:sz w:val="24"/>
          <w:szCs w:val="24"/>
        </w:rPr>
        <w:t>):</w:t>
      </w:r>
    </w:p>
    <w:p w:rsidR="008720DE" w:rsidRDefault="008720DE" w:rsidP="008720DE">
      <w:pPr>
        <w:pStyle w:val="a5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семья</w:t>
      </w:r>
    </w:p>
    <w:p w:rsidR="008720DE" w:rsidRDefault="008720DE" w:rsidP="008720DE">
      <w:pPr>
        <w:pStyle w:val="a5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детский сад</w:t>
      </w:r>
    </w:p>
    <w:p w:rsidR="008720DE" w:rsidRDefault="008720DE" w:rsidP="008720DE">
      <w:pPr>
        <w:pStyle w:val="a5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школа</w:t>
      </w:r>
    </w:p>
    <w:p w:rsidR="008720DE" w:rsidRDefault="008720DE" w:rsidP="008720DE">
      <w:pPr>
        <w:pStyle w:val="a5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вышеперечисленное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7</w:t>
      </w:r>
    </w:p>
    <w:p w:rsidR="008720DE" w:rsidRDefault="008720DE" w:rsidP="008720DE">
      <w:pPr>
        <w:shd w:val="clear" w:color="auto" w:fill="FFFFFF"/>
        <w:tabs>
          <w:tab w:val="left" w:pos="36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Зависит ли возможность бросить курить от стажа курения?</w:t>
      </w:r>
    </w:p>
    <w:p w:rsidR="008720DE" w:rsidRDefault="008720DE" w:rsidP="008720DE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Стаж не имеет значения</w:t>
      </w:r>
    </w:p>
    <w:p w:rsidR="008720DE" w:rsidRDefault="008720DE" w:rsidP="008720DE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Чем дольше куришь, тем легче бросить курить</w:t>
      </w:r>
    </w:p>
    <w:p w:rsidR="008720DE" w:rsidRDefault="008720DE" w:rsidP="008720DE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Чем больше куришь, тем сложнее бросить курить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8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наркотиков вызывает:</w:t>
      </w:r>
    </w:p>
    <w:p w:rsidR="008720DE" w:rsidRDefault="008720DE" w:rsidP="008720DE">
      <w:pPr>
        <w:pStyle w:val="a5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физическую зависимость</w:t>
      </w:r>
    </w:p>
    <w:p w:rsidR="008720DE" w:rsidRDefault="008720DE" w:rsidP="008720DE">
      <w:pPr>
        <w:pStyle w:val="a5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психологическую зависимость</w:t>
      </w:r>
    </w:p>
    <w:p w:rsidR="008720DE" w:rsidRDefault="008720DE" w:rsidP="008720DE">
      <w:pPr>
        <w:pStyle w:val="a5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физическую и психологическую зависимость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9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наркотиков вызывает:</w:t>
      </w:r>
    </w:p>
    <w:p w:rsidR="008720DE" w:rsidRDefault="008720DE" w:rsidP="008720DE">
      <w:pPr>
        <w:pStyle w:val="a5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нарушения работы сердца</w:t>
      </w:r>
    </w:p>
    <w:p w:rsidR="008720DE" w:rsidRDefault="008720DE" w:rsidP="008720DE">
      <w:pPr>
        <w:pStyle w:val="a5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нарушения работы мозга</w:t>
      </w:r>
    </w:p>
    <w:p w:rsidR="008720DE" w:rsidRDefault="008720DE" w:rsidP="008720DE">
      <w:pPr>
        <w:pStyle w:val="a5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нарушения работы печени</w:t>
      </w:r>
    </w:p>
    <w:p w:rsidR="008720DE" w:rsidRDefault="008720DE" w:rsidP="008720DE">
      <w:pPr>
        <w:pStyle w:val="a5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вышеперечисленные ответы верны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10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Верны ли следующие утверждения?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Наркотики делают человека «свободным».</w:t>
      </w:r>
    </w:p>
    <w:p w:rsidR="008720DE" w:rsidRDefault="008720DE" w:rsidP="008720D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Наркотики помогают решать жизненные проблемы.</w:t>
      </w:r>
    </w:p>
    <w:p w:rsidR="008720DE" w:rsidRDefault="008720DE" w:rsidP="008720D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 Верно только 1</w:t>
      </w:r>
    </w:p>
    <w:p w:rsidR="008720DE" w:rsidRDefault="008720DE" w:rsidP="008720D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 Верно только 2</w:t>
      </w:r>
    </w:p>
    <w:p w:rsidR="008720DE" w:rsidRDefault="008720DE" w:rsidP="008720D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Оба утверждения верны</w:t>
      </w:r>
    </w:p>
    <w:p w:rsidR="008720DE" w:rsidRDefault="008720DE" w:rsidP="008720D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>. Оба утверждения неверны</w:t>
      </w:r>
    </w:p>
    <w:p w:rsidR="008720DE" w:rsidRDefault="008720DE" w:rsidP="008720DE">
      <w:pPr>
        <w:pStyle w:val="a5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Литература</w:t>
      </w:r>
    </w:p>
    <w:p w:rsidR="008720DE" w:rsidRDefault="008720DE" w:rsidP="008720DE">
      <w:pPr>
        <w:pStyle w:val="a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Смирнов А. Т., Хренников Б. О. / Под </w:t>
      </w:r>
      <w:proofErr w:type="spellStart"/>
      <w:r>
        <w:rPr>
          <w:rFonts w:ascii="Arial" w:hAnsi="Arial" w:cs="Arial"/>
          <w:sz w:val="24"/>
          <w:szCs w:val="24"/>
        </w:rPr>
        <w:t>общ.ред</w:t>
      </w:r>
      <w:proofErr w:type="spellEnd"/>
      <w:r>
        <w:rPr>
          <w:rFonts w:ascii="Arial" w:hAnsi="Arial" w:cs="Arial"/>
          <w:sz w:val="24"/>
          <w:szCs w:val="24"/>
        </w:rPr>
        <w:t>. Смирнова А. Т. Основы безопасности жизнедеятельности. 11 класс. Учебник для общеобразовательных учреждений. – М.: Просвещение, 2011</w:t>
      </w:r>
    </w:p>
    <w:p w:rsidR="008720DE" w:rsidRDefault="008720DE" w:rsidP="008720DE">
      <w:pPr>
        <w:spacing w:after="120" w:line="240" w:lineRule="auto"/>
        <w:rPr>
          <w:rFonts w:ascii="Arial" w:hAnsi="Arial" w:cs="Arial"/>
        </w:rPr>
      </w:pPr>
    </w:p>
    <w:p w:rsidR="008720DE" w:rsidRDefault="008720DE" w:rsidP="008720DE"/>
    <w:p w:rsidR="008720DE" w:rsidRDefault="008720DE" w:rsidP="008720DE"/>
    <w:p w:rsidR="0056144E" w:rsidRDefault="0056144E"/>
    <w:sectPr w:rsidR="0056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688"/>
    <w:multiLevelType w:val="hybridMultilevel"/>
    <w:tmpl w:val="233AD3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6CD"/>
    <w:multiLevelType w:val="hybridMultilevel"/>
    <w:tmpl w:val="695687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018E"/>
    <w:multiLevelType w:val="hybridMultilevel"/>
    <w:tmpl w:val="BF640A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78B"/>
    <w:multiLevelType w:val="hybridMultilevel"/>
    <w:tmpl w:val="1A4407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792F"/>
    <w:multiLevelType w:val="hybridMultilevel"/>
    <w:tmpl w:val="B3E25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275BA"/>
    <w:multiLevelType w:val="hybridMultilevel"/>
    <w:tmpl w:val="695687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91B77"/>
    <w:multiLevelType w:val="hybridMultilevel"/>
    <w:tmpl w:val="C7AE06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A7B0E"/>
    <w:multiLevelType w:val="hybridMultilevel"/>
    <w:tmpl w:val="379269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4950"/>
    <w:multiLevelType w:val="hybridMultilevel"/>
    <w:tmpl w:val="78E2EB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61C64"/>
    <w:multiLevelType w:val="hybridMultilevel"/>
    <w:tmpl w:val="BF466B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5569"/>
    <w:multiLevelType w:val="hybridMultilevel"/>
    <w:tmpl w:val="E006D2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E6017"/>
    <w:multiLevelType w:val="hybridMultilevel"/>
    <w:tmpl w:val="3E0E2E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40254"/>
    <w:multiLevelType w:val="hybridMultilevel"/>
    <w:tmpl w:val="42C25B08"/>
    <w:lvl w:ilvl="0" w:tplc="D2BC25B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94928"/>
    <w:multiLevelType w:val="hybridMultilevel"/>
    <w:tmpl w:val="9FE23E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B414D"/>
    <w:multiLevelType w:val="hybridMultilevel"/>
    <w:tmpl w:val="EF7293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F1A59"/>
    <w:multiLevelType w:val="hybridMultilevel"/>
    <w:tmpl w:val="E6921A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A1D09"/>
    <w:multiLevelType w:val="hybridMultilevel"/>
    <w:tmpl w:val="18BA09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95CC1"/>
    <w:multiLevelType w:val="hybridMultilevel"/>
    <w:tmpl w:val="3D0A35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509C6"/>
    <w:multiLevelType w:val="hybridMultilevel"/>
    <w:tmpl w:val="41141C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2710F"/>
    <w:multiLevelType w:val="hybridMultilevel"/>
    <w:tmpl w:val="3998F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700CA"/>
    <w:multiLevelType w:val="hybridMultilevel"/>
    <w:tmpl w:val="D6C01A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22E0C"/>
    <w:multiLevelType w:val="hybridMultilevel"/>
    <w:tmpl w:val="7C5687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77764"/>
    <w:multiLevelType w:val="hybridMultilevel"/>
    <w:tmpl w:val="0A3A9FBE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944971"/>
    <w:multiLevelType w:val="hybridMultilevel"/>
    <w:tmpl w:val="841A6C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03357"/>
    <w:multiLevelType w:val="hybridMultilevel"/>
    <w:tmpl w:val="7DC8F9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E71F7"/>
    <w:multiLevelType w:val="hybridMultilevel"/>
    <w:tmpl w:val="C63807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E6263"/>
    <w:multiLevelType w:val="hybridMultilevel"/>
    <w:tmpl w:val="942866A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EC5992"/>
    <w:multiLevelType w:val="hybridMultilevel"/>
    <w:tmpl w:val="11DA4A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1"/>
    <w:rsid w:val="0056144E"/>
    <w:rsid w:val="008720DE"/>
    <w:rsid w:val="0091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871C"/>
  <w15:chartTrackingRefBased/>
  <w15:docId w15:val="{65CCF054-970D-42E5-93C7-955362BD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0D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7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0DE"/>
    <w:pPr>
      <w:spacing w:after="12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igor4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2021-11-08T05:50:00Z</dcterms:created>
  <dcterms:modified xsi:type="dcterms:W3CDTF">2021-11-08T05:52:00Z</dcterms:modified>
</cp:coreProperties>
</file>