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2A" w:rsidRDefault="00B0542A" w:rsidP="00B0542A">
      <w:pPr>
        <w:jc w:val="center"/>
        <w:rPr>
          <w:rFonts w:ascii="Times New Roman" w:hAnsi="Times New Roman" w:cs="Times New Roman"/>
          <w:sz w:val="32"/>
        </w:rPr>
      </w:pPr>
      <w:r w:rsidRPr="00B0542A">
        <w:rPr>
          <w:rFonts w:ascii="Times New Roman" w:hAnsi="Times New Roman" w:cs="Times New Roman"/>
          <w:sz w:val="32"/>
        </w:rPr>
        <w:t>Инструкция на 0</w:t>
      </w:r>
      <w:r w:rsidR="007B4CA9">
        <w:rPr>
          <w:rFonts w:ascii="Times New Roman" w:hAnsi="Times New Roman" w:cs="Times New Roman"/>
          <w:sz w:val="32"/>
        </w:rPr>
        <w:t>6</w:t>
      </w:r>
      <w:r w:rsidRPr="00B0542A">
        <w:rPr>
          <w:rFonts w:ascii="Times New Roman" w:hAnsi="Times New Roman" w:cs="Times New Roman"/>
          <w:sz w:val="32"/>
        </w:rPr>
        <w:t>.10.2021г. по обществознанию для обучающихся 3</w:t>
      </w:r>
      <w:r>
        <w:rPr>
          <w:rFonts w:ascii="Times New Roman" w:hAnsi="Times New Roman" w:cs="Times New Roman"/>
          <w:sz w:val="32"/>
        </w:rPr>
        <w:t>1</w:t>
      </w:r>
      <w:r w:rsidRPr="00B0542A">
        <w:rPr>
          <w:rFonts w:ascii="Times New Roman" w:hAnsi="Times New Roman" w:cs="Times New Roman"/>
          <w:sz w:val="32"/>
        </w:rPr>
        <w:t xml:space="preserve"> группы. (3 часа)</w:t>
      </w:r>
    </w:p>
    <w:p w:rsidR="00B0542A" w:rsidRPr="00B0542A" w:rsidRDefault="00B0542A" w:rsidP="00B0542A">
      <w:pPr>
        <w:rPr>
          <w:rFonts w:ascii="Times New Roman" w:eastAsia="Georgia" w:hAnsi="Times New Roman" w:cs="Georgia"/>
          <w:i/>
          <w:color w:val="00B0F0"/>
          <w:sz w:val="28"/>
          <w:szCs w:val="28"/>
          <w:shd w:val="clear" w:color="auto" w:fill="FFFFFF"/>
          <w:lang w:eastAsia="ru-RU" w:bidi="ru-RU"/>
        </w:rPr>
      </w:pPr>
      <w:r w:rsidRPr="00B0542A">
        <w:rPr>
          <w:rFonts w:ascii="Times New Roman" w:eastAsia="Georgia" w:hAnsi="Times New Roman" w:cs="Georgia"/>
          <w:iCs/>
          <w:color w:val="FF5050"/>
          <w:sz w:val="28"/>
          <w:szCs w:val="28"/>
          <w:shd w:val="clear" w:color="auto" w:fill="FFFFFF"/>
          <w:lang w:eastAsia="ru-RU" w:bidi="ru-RU"/>
        </w:rPr>
        <w:t xml:space="preserve">Уважаемые студенты! Мы </w:t>
      </w:r>
      <w:r>
        <w:rPr>
          <w:rFonts w:ascii="Times New Roman" w:eastAsia="Georgia" w:hAnsi="Times New Roman" w:cs="Georgia"/>
          <w:color w:val="FF5050"/>
          <w:sz w:val="28"/>
          <w:szCs w:val="28"/>
          <w:shd w:val="clear" w:color="auto" w:fill="FFFFFF"/>
          <w:lang w:eastAsia="ru-RU" w:bidi="ru-RU"/>
        </w:rPr>
        <w:t xml:space="preserve">заканчиваем </w:t>
      </w:r>
      <w:r w:rsidRPr="00B0542A">
        <w:rPr>
          <w:rFonts w:ascii="Times New Roman" w:eastAsia="Georgia" w:hAnsi="Times New Roman" w:cs="Georgia"/>
          <w:iCs/>
          <w:color w:val="FF5050"/>
          <w:sz w:val="28"/>
          <w:szCs w:val="28"/>
          <w:shd w:val="clear" w:color="auto" w:fill="FFFFFF"/>
          <w:lang w:eastAsia="ru-RU" w:bidi="ru-RU"/>
        </w:rPr>
        <w:t xml:space="preserve">изучение большой темы «Мораль, искусство и религия как элементы духовной культуры» (14 часов). Сегодня </w:t>
      </w:r>
      <w:r>
        <w:rPr>
          <w:rFonts w:ascii="Times New Roman" w:eastAsia="Georgia" w:hAnsi="Times New Roman" w:cs="Georgia"/>
          <w:iCs/>
          <w:color w:val="FF5050"/>
          <w:sz w:val="28"/>
          <w:szCs w:val="28"/>
          <w:shd w:val="clear" w:color="auto" w:fill="FFFFFF"/>
          <w:lang w:eastAsia="ru-RU" w:bidi="ru-RU"/>
        </w:rPr>
        <w:t>изучаем последнюю тему из этого раздела</w:t>
      </w:r>
      <w:r w:rsidRPr="00275B4D">
        <w:rPr>
          <w:rFonts w:ascii="Times New Roman" w:eastAsia="Georgia" w:hAnsi="Times New Roman" w:cs="Georgia"/>
          <w:i/>
          <w:iCs/>
          <w:color w:val="000000"/>
          <w:sz w:val="28"/>
          <w:szCs w:val="28"/>
          <w:shd w:val="clear" w:color="auto" w:fill="FFFFFF"/>
          <w:lang w:eastAsia="ru-RU" w:bidi="ru-RU"/>
        </w:rPr>
        <w:t xml:space="preserve"> </w:t>
      </w:r>
      <w:r w:rsidRPr="00B0542A">
        <w:rPr>
          <w:rFonts w:ascii="Times New Roman" w:eastAsia="Georgia" w:hAnsi="Times New Roman" w:cs="Georgia"/>
          <w:i/>
          <w:iCs/>
          <w:color w:val="00B0F0"/>
          <w:sz w:val="28"/>
          <w:szCs w:val="28"/>
          <w:shd w:val="clear" w:color="auto" w:fill="FFFFFF"/>
          <w:lang w:eastAsia="ru-RU" w:bidi="ru-RU"/>
        </w:rPr>
        <w:t>«</w:t>
      </w:r>
      <w:r w:rsidRPr="00B0542A">
        <w:rPr>
          <w:rFonts w:ascii="Times New Roman" w:hAnsi="Times New Roman" w:cs="Times New Roman"/>
          <w:b/>
          <w:color w:val="00B0F0"/>
          <w:sz w:val="32"/>
        </w:rPr>
        <w:t>Искусство и его роль в жизни людей. Виды искусств</w:t>
      </w:r>
      <w:r w:rsidRPr="00B0542A">
        <w:rPr>
          <w:rFonts w:ascii="Times New Roman" w:eastAsia="Georgia" w:hAnsi="Times New Roman" w:cs="Georgia"/>
          <w:i/>
          <w:iCs/>
          <w:color w:val="00B0F0"/>
          <w:sz w:val="28"/>
          <w:szCs w:val="28"/>
          <w:shd w:val="clear" w:color="auto" w:fill="FFFFFF"/>
          <w:lang w:eastAsia="ru-RU" w:bidi="ru-RU"/>
        </w:rPr>
        <w:t xml:space="preserve">» </w:t>
      </w:r>
    </w:p>
    <w:p w:rsidR="00B0542A" w:rsidRPr="00275B4D" w:rsidRDefault="00B0542A" w:rsidP="00B0542A">
      <w:pPr>
        <w:widowControl w:val="0"/>
        <w:spacing w:after="0" w:line="276" w:lineRule="auto"/>
        <w:ind w:right="140" w:firstLine="360"/>
        <w:jc w:val="both"/>
        <w:rPr>
          <w:rFonts w:ascii="Times New Roman" w:eastAsia="Georgia" w:hAnsi="Times New Roman" w:cs="Times New Roman"/>
          <w:b/>
          <w:i/>
          <w:iCs/>
          <w:color w:val="000000"/>
          <w:sz w:val="28"/>
          <w:szCs w:val="28"/>
          <w:shd w:val="clear" w:color="auto" w:fill="FFFFFF"/>
          <w:lang w:eastAsia="ru-RU" w:bidi="ru-RU"/>
        </w:rPr>
      </w:pPr>
      <w:r w:rsidRPr="00275B4D">
        <w:rPr>
          <w:rFonts w:ascii="Times New Roman" w:eastAsia="Georgia" w:hAnsi="Times New Roman" w:cs="Times New Roman"/>
          <w:b/>
          <w:i/>
          <w:iCs/>
          <w:color w:val="000000"/>
          <w:sz w:val="28"/>
          <w:szCs w:val="28"/>
          <w:shd w:val="clear" w:color="auto" w:fill="FFFFFF"/>
          <w:lang w:eastAsia="ru-RU" w:bidi="ru-RU"/>
        </w:rPr>
        <w:t>Задания для выполнения:</w:t>
      </w:r>
    </w:p>
    <w:p w:rsidR="007931AD" w:rsidRDefault="00B0542A" w:rsidP="007931AD">
      <w:pPr>
        <w:widowControl w:val="0"/>
        <w:numPr>
          <w:ilvl w:val="0"/>
          <w:numId w:val="4"/>
        </w:numPr>
        <w:spacing w:after="0" w:line="276" w:lineRule="auto"/>
        <w:ind w:right="140"/>
        <w:jc w:val="both"/>
        <w:rPr>
          <w:rFonts w:ascii="Times New Roman" w:eastAsia="Georgia" w:hAnsi="Times New Roman" w:cs="Times New Roman"/>
          <w:iCs/>
          <w:color w:val="000000"/>
          <w:sz w:val="28"/>
          <w:szCs w:val="28"/>
          <w:shd w:val="clear" w:color="auto" w:fill="FFFFFF"/>
          <w:lang w:eastAsia="ru-RU" w:bidi="ru-RU"/>
        </w:rPr>
      </w:pPr>
      <w:r w:rsidRPr="00275B4D">
        <w:rPr>
          <w:rFonts w:ascii="Times New Roman" w:eastAsia="Georgia" w:hAnsi="Times New Roman" w:cs="Times New Roman"/>
          <w:iCs/>
          <w:color w:val="000000"/>
          <w:sz w:val="28"/>
          <w:szCs w:val="28"/>
          <w:shd w:val="clear" w:color="auto" w:fill="FFFFFF"/>
          <w:lang w:eastAsia="ru-RU" w:bidi="ru-RU"/>
        </w:rPr>
        <w:t xml:space="preserve">прочитать внимательно теорию, </w:t>
      </w:r>
    </w:p>
    <w:p w:rsidR="007931AD" w:rsidRPr="007931AD" w:rsidRDefault="007931AD" w:rsidP="00BC722E">
      <w:pPr>
        <w:widowControl w:val="0"/>
        <w:numPr>
          <w:ilvl w:val="0"/>
          <w:numId w:val="4"/>
        </w:numPr>
        <w:spacing w:after="0" w:line="276" w:lineRule="auto"/>
        <w:ind w:right="140"/>
        <w:jc w:val="both"/>
        <w:rPr>
          <w:rFonts w:ascii="Times New Roman" w:eastAsia="Georgia" w:hAnsi="Times New Roman" w:cs="Times New Roman"/>
          <w:bCs/>
          <w:iCs/>
          <w:sz w:val="28"/>
          <w:szCs w:val="28"/>
          <w:lang w:bidi="ru-RU"/>
        </w:rPr>
      </w:pPr>
      <w:r w:rsidRPr="007931AD">
        <w:rPr>
          <w:rFonts w:ascii="Times New Roman" w:eastAsia="Georgia" w:hAnsi="Times New Roman" w:cs="Times New Roman"/>
          <w:bCs/>
          <w:iCs/>
          <w:sz w:val="28"/>
          <w:szCs w:val="28"/>
          <w:lang w:bidi="ru-RU"/>
        </w:rPr>
        <w:t xml:space="preserve">выполнить </w:t>
      </w:r>
      <w:proofErr w:type="spellStart"/>
      <w:r w:rsidRPr="007931AD">
        <w:rPr>
          <w:rFonts w:ascii="Times New Roman" w:eastAsia="Georgia" w:hAnsi="Times New Roman" w:cs="Times New Roman"/>
          <w:bCs/>
          <w:iCs/>
          <w:sz w:val="28"/>
          <w:szCs w:val="28"/>
          <w:lang w:bidi="ru-RU"/>
        </w:rPr>
        <w:t>гугл</w:t>
      </w:r>
      <w:proofErr w:type="spellEnd"/>
      <w:r w:rsidRPr="007931AD">
        <w:rPr>
          <w:rFonts w:ascii="Times New Roman" w:eastAsia="Georgia" w:hAnsi="Times New Roman" w:cs="Times New Roman"/>
          <w:bCs/>
          <w:iCs/>
          <w:sz w:val="28"/>
          <w:szCs w:val="28"/>
          <w:lang w:bidi="ru-RU"/>
        </w:rPr>
        <w:t xml:space="preserve"> –тест по ссылке, которую я выложу в групповой чат. Доступ будет открыт с 14.30 до 14.50. </w:t>
      </w:r>
      <w:r>
        <w:rPr>
          <w:rFonts w:ascii="Times New Roman" w:eastAsia="Georgia" w:hAnsi="Times New Roman" w:cs="Times New Roman"/>
          <w:bCs/>
          <w:iCs/>
          <w:sz w:val="28"/>
          <w:szCs w:val="28"/>
          <w:lang w:bidi="ru-RU"/>
        </w:rPr>
        <w:t>За не выполненный тест отметка «2». Количество максимальных баллов и критерии оценивания пропишу в чате.</w:t>
      </w:r>
    </w:p>
    <w:p w:rsidR="00B0542A" w:rsidRPr="007931AD" w:rsidRDefault="007931AD" w:rsidP="007931AD">
      <w:pPr>
        <w:widowControl w:val="0"/>
        <w:numPr>
          <w:ilvl w:val="0"/>
          <w:numId w:val="4"/>
        </w:numPr>
        <w:spacing w:after="0" w:line="276" w:lineRule="auto"/>
        <w:ind w:right="140"/>
        <w:jc w:val="both"/>
        <w:rPr>
          <w:rFonts w:ascii="Times New Roman" w:eastAsia="Georgia" w:hAnsi="Times New Roman" w:cs="Times New Roman"/>
          <w:iCs/>
          <w:color w:val="000000"/>
          <w:sz w:val="28"/>
          <w:szCs w:val="28"/>
          <w:shd w:val="clear" w:color="auto" w:fill="FFFFFF"/>
          <w:lang w:eastAsia="ru-RU" w:bidi="ru-RU"/>
        </w:rPr>
      </w:pPr>
      <w:r>
        <w:rPr>
          <w:rFonts w:ascii="Times New Roman" w:eastAsia="Georgia" w:hAnsi="Times New Roman" w:cs="Times New Roman"/>
          <w:bCs/>
          <w:iCs/>
          <w:sz w:val="28"/>
          <w:szCs w:val="28"/>
          <w:lang w:bidi="ru-RU"/>
        </w:rPr>
        <w:t xml:space="preserve">08.10.2021 года </w:t>
      </w:r>
      <w:r w:rsidR="00B0542A" w:rsidRPr="007931AD">
        <w:rPr>
          <w:rFonts w:ascii="Times New Roman" w:eastAsia="Georgia" w:hAnsi="Times New Roman" w:cs="Times New Roman"/>
          <w:bCs/>
          <w:iCs/>
          <w:sz w:val="28"/>
          <w:szCs w:val="28"/>
          <w:lang w:bidi="ru-RU"/>
        </w:rPr>
        <w:t xml:space="preserve">подготовиться к проверочной работе, по всему разделу </w:t>
      </w:r>
      <w:r w:rsidR="00B0542A" w:rsidRPr="007931AD">
        <w:rPr>
          <w:rFonts w:ascii="Times New Roman" w:eastAsia="Georgia" w:hAnsi="Times New Roman" w:cs="Times New Roman"/>
          <w:bCs/>
          <w:i/>
          <w:iCs/>
          <w:sz w:val="28"/>
          <w:szCs w:val="28"/>
          <w:lang w:bidi="ru-RU"/>
        </w:rPr>
        <w:t>(</w:t>
      </w:r>
      <w:r w:rsidR="00B0542A" w:rsidRPr="007931AD">
        <w:rPr>
          <w:rFonts w:ascii="Times New Roman" w:eastAsia="Times New Roman" w:hAnsi="Times New Roman" w:cs="Times New Roman"/>
          <w:bCs/>
          <w:i/>
          <w:sz w:val="28"/>
          <w:szCs w:val="24"/>
          <w:lang w:eastAsia="ru-RU"/>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AA00C9" w:rsidRPr="00AA00C9" w:rsidRDefault="00AA00C9" w:rsidP="00954111">
      <w:pPr>
        <w:rPr>
          <w:rFonts w:ascii="Times New Roman" w:hAnsi="Times New Roman" w:cs="Times New Roman"/>
          <w:b/>
          <w:color w:val="FF0000"/>
          <w:sz w:val="32"/>
        </w:rPr>
      </w:pPr>
      <w:r w:rsidRPr="00AA00C9">
        <w:rPr>
          <w:rFonts w:ascii="Times New Roman" w:hAnsi="Times New Roman" w:cs="Times New Roman"/>
          <w:b/>
          <w:color w:val="FF0000"/>
          <w:sz w:val="32"/>
        </w:rPr>
        <w:t>Искусство и его роль в жизни людей. Виды искусств.</w:t>
      </w:r>
    </w:p>
    <w:p w:rsidR="00954111" w:rsidRPr="00954111" w:rsidRDefault="00954111" w:rsidP="00AA00C9">
      <w:pPr>
        <w:ind w:firstLine="709"/>
        <w:jc w:val="both"/>
        <w:rPr>
          <w:rFonts w:ascii="Times New Roman" w:hAnsi="Times New Roman" w:cs="Times New Roman"/>
          <w:sz w:val="28"/>
        </w:rPr>
      </w:pPr>
      <w:r w:rsidRPr="00954111">
        <w:rPr>
          <w:rFonts w:ascii="Times New Roman" w:hAnsi="Times New Roman" w:cs="Times New Roman"/>
          <w:sz w:val="28"/>
        </w:rPr>
        <w:t>Искусство - это образное осмысление окружающего мира, процесс или результат отображения внутреннего или внешнего мира творца посредством художественных образов. Оно удовлетворяет потребность в восприятии мира в развитых формах. Человек обладает уникальной способностью эстетического восприятия, которое происходит благодаря воображению.</w:t>
      </w:r>
      <w:r w:rsidRPr="00954111">
        <w:rPr>
          <w:rFonts w:ascii="Times New Roman" w:hAnsi="Times New Roman" w:cs="Times New Roman"/>
          <w:sz w:val="28"/>
        </w:rPr>
        <w:br/>
      </w:r>
    </w:p>
    <w:p w:rsidR="00954111" w:rsidRPr="00954111" w:rsidRDefault="00954111" w:rsidP="00AA00C9">
      <w:pPr>
        <w:ind w:firstLine="709"/>
        <w:jc w:val="both"/>
        <w:rPr>
          <w:rFonts w:ascii="Times New Roman" w:hAnsi="Times New Roman" w:cs="Times New Roman"/>
          <w:sz w:val="28"/>
        </w:rPr>
      </w:pPr>
      <w:r w:rsidRPr="00954111">
        <w:rPr>
          <w:rFonts w:ascii="Times New Roman" w:hAnsi="Times New Roman" w:cs="Times New Roman"/>
          <w:sz w:val="28"/>
        </w:rPr>
        <w:t xml:space="preserve">Существует множество определений понятия “искусство”: это уникальная система духовной жизни личности и социума, которая является творческим отображением реальности с помощью уникальных художественных образов. это особенная форма духовного и практического освоения мира. это наивысший уровень мастерства человека в любом деле (это может быть повар, врач, столяр и т.п.). Изначально именно последнее определение использовалось в обществе чаще всего. Затем постепенно оно стало употребляться в основном для описания творческой деятельности, которая стремится показать и изменить мир с помощью прекрасного. Однако следует учитывать, что для этого требуется отменное мастерство, так что первоначальный смысл, по сути, не утратил своего значения. </w:t>
      </w:r>
    </w:p>
    <w:p w:rsidR="00954111" w:rsidRPr="00954111" w:rsidRDefault="00954111">
      <w:pPr>
        <w:rPr>
          <w:rFonts w:ascii="Times New Roman" w:hAnsi="Times New Roman" w:cs="Times New Roman"/>
          <w:sz w:val="28"/>
        </w:rPr>
      </w:pPr>
      <w:r w:rsidRPr="00954111">
        <w:rPr>
          <w:rFonts w:ascii="Times New Roman" w:hAnsi="Times New Roman" w:cs="Times New Roman"/>
          <w:noProof/>
          <w:sz w:val="28"/>
          <w:lang w:eastAsia="ru-RU"/>
        </w:rPr>
        <w:lastRenderedPageBreak/>
        <w:drawing>
          <wp:inline distT="0" distB="0" distL="0" distR="0" wp14:anchorId="5F4062EB" wp14:editId="441FA7FD">
            <wp:extent cx="5940425" cy="3818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18255"/>
                    </a:xfrm>
                    <a:prstGeom prst="rect">
                      <a:avLst/>
                    </a:prstGeom>
                    <a:noFill/>
                  </pic:spPr>
                </pic:pic>
              </a:graphicData>
            </a:graphic>
          </wp:inline>
        </w:drawing>
      </w:r>
    </w:p>
    <w:p w:rsidR="00954111" w:rsidRDefault="00954111">
      <w:pPr>
        <w:rPr>
          <w:rFonts w:ascii="Times New Roman" w:hAnsi="Times New Roman" w:cs="Times New Roman"/>
          <w:sz w:val="28"/>
        </w:rPr>
      </w:pPr>
      <w:r w:rsidRPr="00954111">
        <w:rPr>
          <w:rFonts w:ascii="Times New Roman" w:hAnsi="Times New Roman" w:cs="Times New Roman"/>
          <w:sz w:val="28"/>
        </w:rPr>
        <w:t xml:space="preserve">Рис. 1. Предмет и цели искусства </w:t>
      </w:r>
    </w:p>
    <w:p w:rsidR="00954111" w:rsidRDefault="00954111" w:rsidP="00954111">
      <w:pPr>
        <w:jc w:val="center"/>
        <w:rPr>
          <w:rFonts w:ascii="Times New Roman" w:hAnsi="Times New Roman" w:cs="Times New Roman"/>
          <w:sz w:val="28"/>
        </w:rPr>
      </w:pPr>
      <w:r w:rsidRPr="00954111">
        <w:rPr>
          <w:rFonts w:ascii="Times New Roman" w:hAnsi="Times New Roman" w:cs="Times New Roman"/>
          <w:b/>
          <w:sz w:val="28"/>
        </w:rPr>
        <w:t>Основные предметы искусства: человек, общество, их взаимоотношения</w:t>
      </w:r>
      <w:r w:rsidRPr="00954111">
        <w:rPr>
          <w:rFonts w:ascii="Times New Roman" w:hAnsi="Times New Roman" w:cs="Times New Roman"/>
          <w:sz w:val="28"/>
        </w:rPr>
        <w:t xml:space="preserve">. </w:t>
      </w:r>
    </w:p>
    <w:p w:rsidR="00954111" w:rsidRDefault="00954111" w:rsidP="00AA00C9">
      <w:pPr>
        <w:jc w:val="both"/>
        <w:rPr>
          <w:rFonts w:ascii="Times New Roman" w:hAnsi="Times New Roman" w:cs="Times New Roman"/>
          <w:sz w:val="28"/>
        </w:rPr>
      </w:pPr>
      <w:r w:rsidRPr="00954111">
        <w:rPr>
          <w:rFonts w:ascii="Times New Roman" w:hAnsi="Times New Roman" w:cs="Times New Roman"/>
          <w:sz w:val="28"/>
        </w:rPr>
        <w:t>Искусство может существовать в определенной форме - художественном произведении. Это может быть картина, фильм, стихотворение, скульптура и т.п. Средствами выражения действительности творца являются специфические объекты: слово помогает творцам литературы, музыканты испо</w:t>
      </w:r>
      <w:r w:rsidR="007B4CA9">
        <w:rPr>
          <w:rFonts w:ascii="Times New Roman" w:hAnsi="Times New Roman" w:cs="Times New Roman"/>
          <w:sz w:val="28"/>
        </w:rPr>
        <w:t xml:space="preserve">льзуют звук, художники - цвет, </w:t>
      </w:r>
      <w:r w:rsidRPr="00954111">
        <w:rPr>
          <w:rFonts w:ascii="Times New Roman" w:hAnsi="Times New Roman" w:cs="Times New Roman"/>
          <w:sz w:val="28"/>
        </w:rPr>
        <w:t xml:space="preserve">скульптура - объем. Цель искусства включает два аспекта: </w:t>
      </w:r>
    </w:p>
    <w:p w:rsidR="00954111" w:rsidRDefault="00954111" w:rsidP="00AA00C9">
      <w:pPr>
        <w:jc w:val="both"/>
        <w:rPr>
          <w:rFonts w:ascii="Times New Roman" w:hAnsi="Times New Roman" w:cs="Times New Roman"/>
          <w:sz w:val="28"/>
        </w:rPr>
      </w:pPr>
      <w:r w:rsidRPr="00954111">
        <w:rPr>
          <w:rFonts w:ascii="Times New Roman" w:hAnsi="Times New Roman" w:cs="Times New Roman"/>
          <w:sz w:val="28"/>
        </w:rPr>
        <w:t xml:space="preserve">художник стремится к самовыражению; </w:t>
      </w:r>
    </w:p>
    <w:p w:rsidR="00954111" w:rsidRDefault="00954111" w:rsidP="00AA00C9">
      <w:pPr>
        <w:jc w:val="both"/>
        <w:rPr>
          <w:rFonts w:ascii="Times New Roman" w:hAnsi="Times New Roman" w:cs="Times New Roman"/>
          <w:sz w:val="28"/>
        </w:rPr>
      </w:pPr>
      <w:r w:rsidRPr="00954111">
        <w:rPr>
          <w:rFonts w:ascii="Times New Roman" w:hAnsi="Times New Roman" w:cs="Times New Roman"/>
          <w:sz w:val="28"/>
        </w:rPr>
        <w:t xml:space="preserve">зритель получает удовольствие от наблюдения прекрасного. </w:t>
      </w:r>
    </w:p>
    <w:p w:rsidR="00954111" w:rsidRPr="00954111" w:rsidRDefault="00954111" w:rsidP="00AA00C9">
      <w:pPr>
        <w:jc w:val="both"/>
        <w:rPr>
          <w:rFonts w:ascii="Times New Roman" w:hAnsi="Times New Roman" w:cs="Times New Roman"/>
          <w:b/>
          <w:sz w:val="28"/>
        </w:rPr>
      </w:pPr>
      <w:r w:rsidRPr="00954111">
        <w:rPr>
          <w:rFonts w:ascii="Times New Roman" w:hAnsi="Times New Roman" w:cs="Times New Roman"/>
          <w:b/>
          <w:sz w:val="28"/>
        </w:rPr>
        <w:t xml:space="preserve">Функции </w:t>
      </w:r>
    </w:p>
    <w:p w:rsidR="00954111" w:rsidRDefault="00954111" w:rsidP="00954111">
      <w:pPr>
        <w:jc w:val="both"/>
        <w:rPr>
          <w:rFonts w:ascii="Times New Roman" w:hAnsi="Times New Roman" w:cs="Times New Roman"/>
          <w:sz w:val="28"/>
        </w:rPr>
      </w:pPr>
      <w:r w:rsidRPr="00954111">
        <w:rPr>
          <w:rFonts w:ascii="Times New Roman" w:hAnsi="Times New Roman" w:cs="Times New Roman"/>
          <w:sz w:val="28"/>
        </w:rPr>
        <w:t xml:space="preserve">Будучи важнейшей частью жизни общества, искусство выполняет для него ряд функций: </w:t>
      </w:r>
    </w:p>
    <w:p w:rsidR="00954111" w:rsidRDefault="00954111" w:rsidP="00954111">
      <w:pPr>
        <w:pStyle w:val="a5"/>
        <w:numPr>
          <w:ilvl w:val="0"/>
          <w:numId w:val="1"/>
        </w:numPr>
        <w:jc w:val="both"/>
        <w:rPr>
          <w:rFonts w:ascii="Times New Roman" w:hAnsi="Times New Roman" w:cs="Times New Roman"/>
          <w:sz w:val="28"/>
        </w:rPr>
      </w:pPr>
      <w:r>
        <w:rPr>
          <w:rFonts w:ascii="Times New Roman" w:hAnsi="Times New Roman" w:cs="Times New Roman"/>
          <w:sz w:val="28"/>
        </w:rPr>
        <w:t xml:space="preserve">эстетическая </w:t>
      </w:r>
      <w:r w:rsidRPr="00954111">
        <w:rPr>
          <w:rFonts w:ascii="Times New Roman" w:hAnsi="Times New Roman" w:cs="Times New Roman"/>
          <w:sz w:val="28"/>
        </w:rPr>
        <w:t xml:space="preserve">- формирует вкус к красоте, способность отличить прекрасное; </w:t>
      </w:r>
    </w:p>
    <w:p w:rsidR="00954111" w:rsidRP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t xml:space="preserve">социальная - имея идейное воздействие на социум, оно может преобразовать реальность для него; </w:t>
      </w:r>
    </w:p>
    <w:p w:rsid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t>компенсаторная - дает возможность человеку восстановить равновесие в душе, избавиться от психологических проблем, расслабиться;</w:t>
      </w:r>
    </w:p>
    <w:p w:rsid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lastRenderedPageBreak/>
        <w:t>гедонистическая - человек получает удовольствие от искусства;</w:t>
      </w:r>
    </w:p>
    <w:p w:rsidR="00954111" w:rsidRP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t xml:space="preserve"> познавательная - дает шанс узнать реальность, проанализировать ее через художественные образы; </w:t>
      </w:r>
    </w:p>
    <w:p w:rsidR="00954111" w:rsidRP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t xml:space="preserve">прогностическая - замечено, что очень часто искусство может предсказывать будущее; </w:t>
      </w:r>
    </w:p>
    <w:p w:rsidR="00954111" w:rsidRPr="00954111" w:rsidRDefault="00954111" w:rsidP="00954111">
      <w:pPr>
        <w:pStyle w:val="a5"/>
        <w:numPr>
          <w:ilvl w:val="0"/>
          <w:numId w:val="1"/>
        </w:numPr>
        <w:jc w:val="both"/>
        <w:rPr>
          <w:rFonts w:ascii="Times New Roman" w:hAnsi="Times New Roman" w:cs="Times New Roman"/>
          <w:sz w:val="28"/>
        </w:rPr>
      </w:pPr>
      <w:r w:rsidRPr="00954111">
        <w:rPr>
          <w:rFonts w:ascii="Times New Roman" w:hAnsi="Times New Roman" w:cs="Times New Roman"/>
          <w:sz w:val="28"/>
        </w:rPr>
        <w:t>воспитательная - влияет на формирование личности.</w:t>
      </w:r>
    </w:p>
    <w:p w:rsidR="00954111" w:rsidRDefault="00954111" w:rsidP="004B42D6">
      <w:pPr>
        <w:jc w:val="center"/>
        <w:rPr>
          <w:rFonts w:ascii="Times New Roman" w:hAnsi="Times New Roman" w:cs="Times New Roman"/>
          <w:sz w:val="28"/>
        </w:rPr>
      </w:pPr>
      <w:r w:rsidRPr="00954111">
        <w:rPr>
          <w:rFonts w:ascii="Times New Roman" w:hAnsi="Times New Roman" w:cs="Times New Roman"/>
          <w:b/>
          <w:sz w:val="28"/>
        </w:rPr>
        <w:t>Виды искусства</w:t>
      </w:r>
    </w:p>
    <w:p w:rsidR="004B42D6" w:rsidRPr="004B42D6" w:rsidRDefault="004B42D6" w:rsidP="004B42D6">
      <w:pPr>
        <w:shd w:val="clear" w:color="auto" w:fill="FFFFFF"/>
        <w:spacing w:after="0" w:line="240" w:lineRule="auto"/>
        <w:ind w:firstLine="567"/>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Если однозначного определения искусства не существует, то его виды определены вполне конкретно. Еще в Древней Греции были попытки классификации. Вспомним </w:t>
      </w:r>
      <w:r w:rsidRPr="004B42D6">
        <w:rPr>
          <w:rFonts w:ascii="Times New Roman" w:eastAsia="Times New Roman" w:hAnsi="Times New Roman" w:cs="Times New Roman"/>
          <w:b/>
          <w:bCs/>
          <w:color w:val="171717"/>
          <w:sz w:val="28"/>
          <w:szCs w:val="26"/>
          <w:lang w:eastAsia="ru-RU"/>
        </w:rPr>
        <w:t>9 муз – дочерей Зевса</w:t>
      </w:r>
      <w:r w:rsidRPr="004B42D6">
        <w:rPr>
          <w:rFonts w:ascii="Times New Roman" w:eastAsia="Times New Roman" w:hAnsi="Times New Roman" w:cs="Times New Roman"/>
          <w:color w:val="171717"/>
          <w:sz w:val="28"/>
          <w:szCs w:val="26"/>
          <w:lang w:eastAsia="ru-RU"/>
        </w:rPr>
        <w:t xml:space="preserve"> и неустановленной матери – то ли богини памяти </w:t>
      </w:r>
      <w:proofErr w:type="spellStart"/>
      <w:r w:rsidRPr="004B42D6">
        <w:rPr>
          <w:rFonts w:ascii="Times New Roman" w:eastAsia="Times New Roman" w:hAnsi="Times New Roman" w:cs="Times New Roman"/>
          <w:color w:val="171717"/>
          <w:sz w:val="28"/>
          <w:szCs w:val="26"/>
          <w:lang w:eastAsia="ru-RU"/>
        </w:rPr>
        <w:t>Мнемосины</w:t>
      </w:r>
      <w:proofErr w:type="spellEnd"/>
      <w:r w:rsidRPr="004B42D6">
        <w:rPr>
          <w:rFonts w:ascii="Times New Roman" w:eastAsia="Times New Roman" w:hAnsi="Times New Roman" w:cs="Times New Roman"/>
          <w:color w:val="171717"/>
          <w:sz w:val="28"/>
          <w:szCs w:val="26"/>
          <w:lang w:eastAsia="ru-RU"/>
        </w:rPr>
        <w:t>, то ли богини согласия Гармонии. Музы жили на Парнасе и покровительствовали наукам и искусствам.</w:t>
      </w:r>
    </w:p>
    <w:p w:rsidR="004B42D6" w:rsidRPr="004B42D6" w:rsidRDefault="004B42D6" w:rsidP="004B42D6">
      <w:pPr>
        <w:shd w:val="clear" w:color="auto" w:fill="FFFFFF"/>
        <w:spacing w:before="225" w:after="225" w:line="240" w:lineRule="auto"/>
        <w:ind w:firstLine="567"/>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В греческом языке понятие музыка означало не только гармонию звуков, но и объединяло искусство с науками. Позже музой стали называть источник вдохновения.</w:t>
      </w:r>
    </w:p>
    <w:p w:rsidR="004B42D6" w:rsidRPr="004B42D6" w:rsidRDefault="004B42D6" w:rsidP="004B42D6">
      <w:pPr>
        <w:shd w:val="clear" w:color="auto" w:fill="FFFFFF"/>
        <w:spacing w:line="240" w:lineRule="auto"/>
        <w:jc w:val="center"/>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noProof/>
          <w:color w:val="171717"/>
          <w:sz w:val="28"/>
          <w:szCs w:val="26"/>
          <w:lang w:eastAsia="ru-RU"/>
        </w:rPr>
        <w:drawing>
          <wp:inline distT="0" distB="0" distL="0" distR="0" wp14:anchorId="7AB84AF9" wp14:editId="0B2120E8">
            <wp:extent cx="5615305" cy="2345055"/>
            <wp:effectExtent l="0" t="0" r="4445" b="0"/>
            <wp:docPr id="3" name="Рисунок 3" descr="Древняя Гре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евняя Гре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305" cy="2345055"/>
                    </a:xfrm>
                    <a:prstGeom prst="rect">
                      <a:avLst/>
                    </a:prstGeom>
                    <a:noFill/>
                    <a:ln>
                      <a:noFill/>
                    </a:ln>
                  </pic:spPr>
                </pic:pic>
              </a:graphicData>
            </a:graphic>
          </wp:inline>
        </w:drawing>
      </w:r>
    </w:p>
    <w:p w:rsidR="004B42D6" w:rsidRDefault="004B42D6" w:rsidP="004B42D6">
      <w:pPr>
        <w:shd w:val="clear" w:color="auto" w:fill="FFFFFF"/>
        <w:spacing w:before="225" w:after="225" w:line="240" w:lineRule="auto"/>
        <w:rPr>
          <w:rFonts w:ascii="Times New Roman" w:eastAsia="Times New Roman" w:hAnsi="Times New Roman" w:cs="Times New Roman"/>
          <w:color w:val="171717"/>
          <w:sz w:val="28"/>
          <w:szCs w:val="26"/>
          <w:lang w:eastAsia="ru-RU"/>
        </w:rPr>
      </w:pPr>
      <w:r>
        <w:rPr>
          <w:rFonts w:ascii="Times New Roman" w:eastAsia="Times New Roman" w:hAnsi="Times New Roman" w:cs="Times New Roman"/>
          <w:color w:val="171717"/>
          <w:sz w:val="28"/>
          <w:szCs w:val="26"/>
          <w:lang w:eastAsia="ru-RU"/>
        </w:rPr>
        <w:t>Рис. Бог Аполлон и 9 муз</w:t>
      </w:r>
    </w:p>
    <w:p w:rsidR="004B42D6" w:rsidRPr="004B42D6" w:rsidRDefault="004B42D6" w:rsidP="004B42D6">
      <w:pPr>
        <w:shd w:val="clear" w:color="auto" w:fill="FFFFFF"/>
        <w:spacing w:before="225" w:after="225" w:line="240" w:lineRule="auto"/>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Покровителем искусств в древнегреческой мифологии считался лучезарный бог Аполлон, музы же отвечали за определенные направления.</w:t>
      </w:r>
    </w:p>
    <w:p w:rsidR="004B42D6" w:rsidRPr="004B42D6" w:rsidRDefault="004B42D6" w:rsidP="004B42D6">
      <w:pPr>
        <w:numPr>
          <w:ilvl w:val="0"/>
          <w:numId w:val="3"/>
        </w:numPr>
        <w:shd w:val="clear" w:color="auto" w:fill="FFFFFF"/>
        <w:spacing w:after="0"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Каллиопа – за эпическую поэзию, наверное, поэтому у них с Аполлоном родился сын Гомер – сложно придумать </w:t>
      </w:r>
      <w:hyperlink r:id="rId7" w:tgtFrame="_self" w:history="1">
        <w:r w:rsidRPr="004B42D6">
          <w:rPr>
            <w:rFonts w:ascii="Times New Roman" w:eastAsia="Times New Roman" w:hAnsi="Times New Roman" w:cs="Times New Roman"/>
            <w:color w:val="1D78AF"/>
            <w:sz w:val="28"/>
            <w:szCs w:val="26"/>
            <w:u w:val="single"/>
            <w:bdr w:val="none" w:sz="0" w:space="0" w:color="auto" w:frame="1"/>
            <w:lang w:eastAsia="ru-RU"/>
          </w:rPr>
          <w:t>более известный эпос</w:t>
        </w:r>
      </w:hyperlink>
      <w:r w:rsidRPr="004B42D6">
        <w:rPr>
          <w:rFonts w:ascii="Times New Roman" w:eastAsia="Times New Roman" w:hAnsi="Times New Roman" w:cs="Times New Roman"/>
          <w:color w:val="171717"/>
          <w:sz w:val="28"/>
          <w:szCs w:val="26"/>
          <w:lang w:eastAsia="ru-RU"/>
        </w:rPr>
        <w:t>, чем его «Илиада» и «Одиссея».</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proofErr w:type="spellStart"/>
      <w:r w:rsidRPr="004B42D6">
        <w:rPr>
          <w:rFonts w:ascii="Times New Roman" w:eastAsia="Times New Roman" w:hAnsi="Times New Roman" w:cs="Times New Roman"/>
          <w:color w:val="171717"/>
          <w:sz w:val="28"/>
          <w:szCs w:val="26"/>
          <w:lang w:eastAsia="ru-RU"/>
        </w:rPr>
        <w:t>Эвтерпа</w:t>
      </w:r>
      <w:proofErr w:type="spellEnd"/>
      <w:r w:rsidRPr="004B42D6">
        <w:rPr>
          <w:rFonts w:ascii="Times New Roman" w:eastAsia="Times New Roman" w:hAnsi="Times New Roman" w:cs="Times New Roman"/>
          <w:color w:val="171717"/>
          <w:sz w:val="28"/>
          <w:szCs w:val="26"/>
          <w:lang w:eastAsia="ru-RU"/>
        </w:rPr>
        <w:t xml:space="preserve"> заведовала лирической поэзией и музыкой.</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Мельпомена занималась трагедией.</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Талия – любительница комедии и легкой поэзии.</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Эрато – главная по любовной поэзии.</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Терпсихора отвечала за танцы.</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lastRenderedPageBreak/>
        <w:t>Полигимния сочиняла гимны, покровительствовала ораторам.</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Клио – хранительница истории, записывала на своем свитке все происходящие события.</w:t>
      </w:r>
    </w:p>
    <w:p w:rsidR="004B42D6" w:rsidRPr="004B42D6" w:rsidRDefault="004B42D6" w:rsidP="004B42D6">
      <w:pPr>
        <w:numPr>
          <w:ilvl w:val="0"/>
          <w:numId w:val="3"/>
        </w:numPr>
        <w:shd w:val="clear" w:color="auto" w:fill="FFFFFF"/>
        <w:spacing w:before="150" w:after="75" w:line="240" w:lineRule="auto"/>
        <w:ind w:left="0"/>
        <w:rPr>
          <w:rFonts w:ascii="Times New Roman" w:eastAsia="Times New Roman" w:hAnsi="Times New Roman" w:cs="Times New Roman"/>
          <w:color w:val="171717"/>
          <w:sz w:val="28"/>
          <w:szCs w:val="26"/>
          <w:lang w:eastAsia="ru-RU"/>
        </w:rPr>
      </w:pPr>
      <w:r w:rsidRPr="004B42D6">
        <w:rPr>
          <w:rFonts w:ascii="Times New Roman" w:eastAsia="Times New Roman" w:hAnsi="Times New Roman" w:cs="Times New Roman"/>
          <w:color w:val="171717"/>
          <w:sz w:val="28"/>
          <w:szCs w:val="26"/>
          <w:lang w:eastAsia="ru-RU"/>
        </w:rPr>
        <w:t>Урания увлекалась астрономией.</w:t>
      </w:r>
    </w:p>
    <w:p w:rsidR="00954111" w:rsidRDefault="00954111" w:rsidP="00AA00C9">
      <w:pPr>
        <w:ind w:firstLine="567"/>
        <w:jc w:val="both"/>
        <w:rPr>
          <w:rFonts w:ascii="Times New Roman" w:hAnsi="Times New Roman" w:cs="Times New Roman"/>
          <w:sz w:val="28"/>
        </w:rPr>
      </w:pPr>
      <w:r w:rsidRPr="00954111">
        <w:rPr>
          <w:rFonts w:ascii="Times New Roman" w:hAnsi="Times New Roman" w:cs="Times New Roman"/>
          <w:sz w:val="28"/>
        </w:rPr>
        <w:t xml:space="preserve">Изначально вся необходимость человека в прекрасном реализовывалась через ритуальные танцы. Такое искусство называется синкретическим. Со временем из этого действа начали выделяться ограниченные разновидности. Сегодня их очень много. Общество развивается, меняет свой взгляд на реальность, при этом возникают новые виды искусства. Важно! Видами искусства называют формы художественного отражения реальности, которые сложились на протяжении истории и используют для выстраивания образа определенные средства (звук, слово и т.п.). Виды искусства очень многогранны. Они имеют сложные видовые и жанровые разветвления, которые дают огромное разнообразие для творца и зрителя: </w:t>
      </w:r>
    </w:p>
    <w:p w:rsidR="00954111" w:rsidRP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Литература - как главный инструмент использует слово. Роды и жанры ее разнообразны: драматические, лирические и эпические произведения воплощаются в формах комедии, трагедии и т.п.</w:t>
      </w:r>
    </w:p>
    <w:p w:rsidR="00954111" w:rsidRP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Музыка - выражается с помощью звука. Она делится на вокальную и инструментальную. В музыке есть множество разнообразных жанров: романс, соната, опера и т.п. </w:t>
      </w:r>
    </w:p>
    <w:p w:rsidR="00954111" w:rsidRP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Танец - строится с помощью движений. Существует огромное разнообразие видов танцев: народные, бальные, современные. </w:t>
      </w:r>
    </w:p>
    <w:p w:rsidR="00954111" w:rsidRP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Живопись - оперирует цветом. Из ее жанров можно выделить пейзаж, натюрморт, портрет и др. </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Фотография - фиксирует изображения с помощью современного оборудования (оптического, цифрового и др.) Жанры аналогичны живописи.</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 Театр реализует определенное действие через игру актеров. Различают оперный, драматический театры и др.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Также существуют такие виды искусства, как цирк, архитектура, декоративно-прикладное, кино, скульптура, эстрада, графика, </w:t>
      </w:r>
      <w:proofErr w:type="spellStart"/>
      <w:r w:rsidRPr="00CB019C">
        <w:rPr>
          <w:rFonts w:ascii="Times New Roman" w:hAnsi="Times New Roman" w:cs="Times New Roman"/>
          <w:sz w:val="28"/>
        </w:rPr>
        <w:t>радиоискусство</w:t>
      </w:r>
      <w:proofErr w:type="spellEnd"/>
      <w:r w:rsidRPr="00CB019C">
        <w:rPr>
          <w:rFonts w:ascii="Times New Roman" w:hAnsi="Times New Roman" w:cs="Times New Roman"/>
          <w:sz w:val="28"/>
        </w:rPr>
        <w:t xml:space="preserve">. </w:t>
      </w:r>
    </w:p>
    <w:p w:rsidR="00CB019C" w:rsidRDefault="00CB019C" w:rsidP="00CB019C">
      <w:pPr>
        <w:pStyle w:val="a5"/>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C3B35A0">
            <wp:extent cx="5666975" cy="3173506"/>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4921" cy="3177956"/>
                    </a:xfrm>
                    <a:prstGeom prst="rect">
                      <a:avLst/>
                    </a:prstGeom>
                    <a:noFill/>
                  </pic:spPr>
                </pic:pic>
              </a:graphicData>
            </a:graphic>
          </wp:inline>
        </w:drawing>
      </w:r>
    </w:p>
    <w:p w:rsidR="00CB019C" w:rsidRDefault="00CB019C" w:rsidP="00CB019C">
      <w:pPr>
        <w:pStyle w:val="a5"/>
        <w:rPr>
          <w:rFonts w:ascii="Times New Roman" w:hAnsi="Times New Roman" w:cs="Times New Roman"/>
          <w:sz w:val="28"/>
        </w:rPr>
      </w:pPr>
      <w:r>
        <w:rPr>
          <w:noProof/>
          <w:lang w:eastAsia="ru-RU"/>
        </w:rPr>
        <mc:AlternateContent>
          <mc:Choice Requires="wps">
            <w:drawing>
              <wp:inline distT="0" distB="0" distL="0" distR="0" wp14:anchorId="0B244599" wp14:editId="1957D5DC">
                <wp:extent cx="300990" cy="300990"/>
                <wp:effectExtent l="0" t="0" r="0" b="0"/>
                <wp:docPr id="11" name="AutoShape 11" descr="Рис. 3. Виды искус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5CF00" id="AutoShape 11" o:spid="_x0000_s1026" alt="Рис. 3. Виды искусства"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W6QIAAOgFAAAOAAAAZHJzL2Uyb0RvYy54bWysVM2O0zAQviPxDpbvaZJu+pNo09VufxDS&#10;AistPICbOI1FYgfbbbogDgtHbjwBj4AQhxVPkb4RY6fttrsXBCRSZM8438x883lOz9ZlgVZUKiZ4&#10;jP2OhxHliUgZX8T4zeuZM8RIacJTUghOY3xDFT4bPX1yWlcR7YpcFCmVCEC4iuoqxrnWVeS6Kslp&#10;SVRHVJSDMxOyJBq2cuGmktSAXhZu1/P6bi1kWkmRUKXAOmmdeGTxs4wm+lWWKapREWPITduvtN+5&#10;+bqjUxItJKlylmzTIH+RRUkYh6B7qAnRBC0lewRVskQKJTLdSUTpiixjCbU1QDW+96Ca65xU1NYC&#10;5KhqT5P6f7DJy9WVRCyF3vkYcVJCj86XWtjQyNhSqhIgrPnW3G1uO+ikg5qvzV3zc/MFGUvza/N5&#10;cwvvp+ZH893wWVcqAtjr6koaRlR1KZK3CnExzglf0HNVQVcgHoTbmaQUdU5JCoX5BsI9wjAbBWho&#10;Xr8QKSRIIEHL9jqTpYkBPKK1berNvql0rVECxhPPC0NofQKu7dpEINHu50oq/YyKEplFjCVkZ8HJ&#10;6lLp9ujuiInFxYwVBdhJVPAjA2C2FggNvxqfScLK4EPohdPhdBg4Qbc/dQJvMnHOZ+PA6c/8QW9y&#10;MhmPJ/5HE9cPopylKeUmzE6SfvBnLd9ejlZMe1EqUbDUwJmUlFzMx4VEKwJXYmYfSzl47o+5x2lY&#10;vqCWByX53cC76IbOrD8cOMEs6DnhwBs6nh9ehH0vCIPJ7LikS8bpv5eE6hiHvW7Pdukg6Qe1efZ5&#10;XBuJSqZh6BSsjPFwf4hERoFTntrWasKKdn1AhUn/ngpo967RVq9Goq365yK9AblKAXIC5cF4hEUu&#10;5HuMahg1MVbvlkRSjIrnHCQf+kFgZpPdBL1BFzby0DM/9BCeAFSMNUbtcqzbebasJFvkEMm3xHBh&#10;7nHGrITNFWqz2l4uGCe2ku3oM/PqcG9P3Q/o0W8AAAD//wMAUEsDBBQABgAIAAAAIQBxrfnR2QAA&#10;AAMBAAAPAAAAZHJzL2Rvd25yZXYueG1sTI9BS8NAEIXvgv9hGcGL2I1SVGI2RQpiEaE01Z6n2TEJ&#10;ZmfT7DaJ/95RD3qZx/CG977JFpNr1UB9aDwbuJoloIhLbxuuDLxuHy/vQIWIbLH1TAY+KcAiPz3J&#10;MLV+5A0NRayUhHBI0UAdY5dqHcqaHIaZ74jFe/e9wyhrX2nb4yjhrtXXSXKjHTYsDTV2tKyp/CiO&#10;zsBYrofd9uVJry92K8+H1WFZvD0bc342PdyDijTFv2P4xhd0yIVp749sg2oNyCPxZ4o3v52D2v+q&#10;zjP9nz3/AgAA//8DAFBLAQItABQABgAIAAAAIQC2gziS/gAAAOEBAAATAAAAAAAAAAAAAAAAAAAA&#10;AABbQ29udGVudF9UeXBlc10ueG1sUEsBAi0AFAAGAAgAAAAhADj9If/WAAAAlAEAAAsAAAAAAAAA&#10;AAAAAAAALwEAAF9yZWxzLy5yZWxzUEsBAi0AFAAGAAgAAAAhALvg79bpAgAA6AUAAA4AAAAAAAAA&#10;AAAAAAAALgIAAGRycy9lMm9Eb2MueG1sUEsBAi0AFAAGAAgAAAAhAHGt+dHZAAAAAwEAAA8AAAAA&#10;AAAAAAAAAAAAQwUAAGRycy9kb3ducmV2LnhtbFBLBQYAAAAABAAEAPMAAABJBgAAAAA=&#10;" filled="f" stroked="f">
                <o:lock v:ext="edit" aspectratio="t"/>
                <w10:anchorlock/>
              </v:rect>
            </w:pict>
          </mc:Fallback>
        </mc:AlternateContent>
      </w:r>
      <w:r>
        <w:rPr>
          <w:noProof/>
          <w:lang w:eastAsia="ru-RU"/>
        </w:rPr>
        <mc:AlternateContent>
          <mc:Choice Requires="wps">
            <w:drawing>
              <wp:inline distT="0" distB="0" distL="0" distR="0" wp14:anchorId="73D647DA" wp14:editId="06C53E03">
                <wp:extent cx="300990" cy="300990"/>
                <wp:effectExtent l="0" t="0" r="0" b="0"/>
                <wp:docPr id="10" name="AutoShape 10" descr="Рис. 3. Виды искус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55EBA" id="AutoShape 10" o:spid="_x0000_s1026" alt="Рис. 3. Виды искусства"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6c6AIAAOgFAAAOAAAAZHJzL2Uyb0RvYy54bWysVM2O0zAQviPxDpbvaZJu+pNo09VufxDS&#10;AistPICbOI1FYgfbbbogDgtHbjwBj4AQhxVPkb4RY6fttrsXBCRSZM8438w383lOz9ZlgVZUKiZ4&#10;jP2OhxHliUgZX8T4zeuZM8RIacJTUghOY3xDFT4bPX1yWlcR7YpcFCmVCEC4iuoqxrnWVeS6Kslp&#10;SVRHVJSDMxOyJBq2cuGmktSAXhZu1/P6bi1kWkmRUKXAOmmdeGTxs4wm+lWWKapREWPITduvtN+5&#10;+bqjUxItJKlylmzTIH+RRUkYh6B7qAnRBC0lewRVskQKJTLdSUTpiixjCbUcgI3vPWBznZOKWi5Q&#10;HFXty6T+H2zycnUlEUuhd1AeTkro0flSCxsaGVtKVQIFa741d5vbDjrpoOZrc9f83HxBxtL82nze&#10;3ML7qfnRfDf1rCsVAex1dSVNRVR1KZK3CnExzglf0HNVQVcgHoTbmaQUdU5JCsR8A+EeYZiNAjQ0&#10;r1+IFBIkkKCt9jqTpYkBdURr29SbfVPpWqMEjCeeF4bAIwHXdm0ikGj3cyWVfkZFicwixhKys+Bk&#10;dal0e3R3xMTiYsaKAuwkKviRATBbC4SGX43PJGFl8CH0wulwOgycoNufOoE3mTjns3Hg9Gf+oDc5&#10;mYzHE/+jiesHUc7SlHITZidJP/izlm8vRyumvSiVKFhq4ExKSi7m40KiFYErMbOPLTl47o+5x2nY&#10;egGXB5T8buBddENn1h8OnGAW9Jxw4A0dzw8vwr4XhMFkdkzpknH675RQHeOw1+3ZLh0k/YCbZ5/H&#10;3EhUMg1Dp2BljIf7QyQyCpzy1LZWE1a064NSmPTvSwHt3jXa6tVItFX/XKQ3IFcpQE6gPBiPsMiF&#10;fI9RDaMmxurdkkiKUfGcg+RDPwjgmLaboDfowkYeeuaHHsITgIqxxqhdjnU7z5aVZIscIvm2MFyY&#10;e5wxK2FzhdqstpcLxollsh19Zl4d7u2p+wE9+g0AAP//AwBQSwMEFAAGAAgAAAAhAHGt+dHZAAAA&#10;AwEAAA8AAABkcnMvZG93bnJldi54bWxMj0FLw0AQhe+C/2EZwYvYjVJUYjZFCmIRoTTVnqfZMQlm&#10;Z9PsNon/3lEPepnH8Ib3vskWk2vVQH1oPBu4miWgiEtvG64MvG4fL+9AhYhssfVMBj4pwCI/Pckw&#10;tX7kDQ1FrJSEcEjRQB1jl2odypochpnviMV7973DKGtfadvjKOGu1ddJcqMdNiwNNXa0rKn8KI7O&#10;wFiuh9325UmvL3Yrz4fVYVm8PRtzfjY93IOKNMW/Y/jGF3TIhWnvj2yDag3II/Fnije/nYPa/6rO&#10;M/2fPf8CAAD//wMAUEsBAi0AFAAGAAgAAAAhALaDOJL+AAAA4QEAABMAAAAAAAAAAAAAAAAAAAAA&#10;AFtDb250ZW50X1R5cGVzXS54bWxQSwECLQAUAAYACAAAACEAOP0h/9YAAACUAQAACwAAAAAAAAAA&#10;AAAAAAAvAQAAX3JlbHMvLnJlbHNQSwECLQAUAAYACAAAACEAhzoOnOgCAADoBQAADgAAAAAAAAAA&#10;AAAAAAAuAgAAZHJzL2Uyb0RvYy54bWxQSwECLQAUAAYACAAAACEAca350dkAAAADAQAADwAAAAAA&#10;AAAAAAAAAABCBQAAZHJzL2Rvd25yZXYueG1sUEsFBgAAAAAEAAQA8wAAAEgGAAAAAA==&#10;" filled="f" stroked="f">
                <o:lock v:ext="edit" aspectratio="t"/>
                <w10:anchorlock/>
              </v:rect>
            </w:pict>
          </mc:Fallback>
        </mc:AlternateConten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Рис. 3. Виды искусства </w:t>
      </w:r>
    </w:p>
    <w:p w:rsidR="00CB019C" w:rsidRPr="00CB019C" w:rsidRDefault="00954111" w:rsidP="00CB019C">
      <w:pPr>
        <w:pStyle w:val="a5"/>
        <w:jc w:val="center"/>
        <w:rPr>
          <w:rFonts w:ascii="Times New Roman" w:hAnsi="Times New Roman" w:cs="Times New Roman"/>
          <w:b/>
          <w:sz w:val="28"/>
        </w:rPr>
      </w:pPr>
      <w:r w:rsidRPr="00CB019C">
        <w:rPr>
          <w:rFonts w:ascii="Times New Roman" w:hAnsi="Times New Roman" w:cs="Times New Roman"/>
          <w:b/>
          <w:sz w:val="28"/>
        </w:rPr>
        <w:t>Цели</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Определением целей искусства занимаются теоретики на протяжении столетий. Существует множество определений и концепций, которые акцентируют внимание на разных фактах. В общем все цели можно разделить на две большие категории: немотивированные и мотивированные. Немотивированными называют те, что не получится использовать для достижения конкретной другой цели. К таким относят: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стремление к гармонии;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стремление к загадочности (связи со вселенной);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реализация воображения;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обращение к огромной аудитории; </w:t>
      </w: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 xml:space="preserve">символические. </w:t>
      </w:r>
    </w:p>
    <w:p w:rsidR="00CB019C" w:rsidRDefault="00CB019C" w:rsidP="00CB019C">
      <w:pPr>
        <w:pStyle w:val="a5"/>
        <w:rPr>
          <w:rFonts w:ascii="Times New Roman" w:hAnsi="Times New Roman" w:cs="Times New Roman"/>
          <w:sz w:val="28"/>
        </w:rPr>
      </w:pPr>
    </w:p>
    <w:p w:rsidR="00CB019C" w:rsidRDefault="00954111" w:rsidP="00CB019C">
      <w:pPr>
        <w:pStyle w:val="a5"/>
        <w:rPr>
          <w:rFonts w:ascii="Times New Roman" w:hAnsi="Times New Roman" w:cs="Times New Roman"/>
          <w:sz w:val="28"/>
        </w:rPr>
      </w:pPr>
      <w:r w:rsidRPr="00CB019C">
        <w:rPr>
          <w:rFonts w:ascii="Times New Roman" w:hAnsi="Times New Roman" w:cs="Times New Roman"/>
          <w:sz w:val="28"/>
        </w:rPr>
        <w:t>Мотивированные цели - это такие, которые автор специально ставит перед собой, приступая к творчеству. К таким относят:</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способ коммуникации, донесения информации; </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развлечение; </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 xml:space="preserve">политические изменения; </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психотерапия;</w:t>
      </w:r>
    </w:p>
    <w:p w:rsidR="00CB019C" w:rsidRDefault="00954111" w:rsidP="00CB019C">
      <w:pPr>
        <w:pStyle w:val="a5"/>
        <w:numPr>
          <w:ilvl w:val="0"/>
          <w:numId w:val="2"/>
        </w:numPr>
        <w:rPr>
          <w:rFonts w:ascii="Times New Roman" w:hAnsi="Times New Roman" w:cs="Times New Roman"/>
          <w:sz w:val="28"/>
        </w:rPr>
      </w:pPr>
      <w:r w:rsidRPr="00CB019C">
        <w:rPr>
          <w:rFonts w:ascii="Times New Roman" w:hAnsi="Times New Roman" w:cs="Times New Roman"/>
          <w:sz w:val="28"/>
        </w:rPr>
        <w:t>социальный протест.</w:t>
      </w:r>
    </w:p>
    <w:p w:rsidR="007B4CA9" w:rsidRPr="007B4CA9" w:rsidRDefault="007B4CA9" w:rsidP="007B4CA9">
      <w:pPr>
        <w:pStyle w:val="a5"/>
        <w:jc w:val="center"/>
        <w:rPr>
          <w:rFonts w:ascii="Times New Roman" w:hAnsi="Times New Roman" w:cs="Times New Roman"/>
          <w:b/>
          <w:sz w:val="28"/>
        </w:rPr>
      </w:pPr>
      <w:r w:rsidRPr="007B4CA9">
        <w:rPr>
          <w:rFonts w:ascii="Times New Roman" w:hAnsi="Times New Roman" w:cs="Times New Roman"/>
          <w:b/>
          <w:sz w:val="28"/>
        </w:rPr>
        <w:t>Заключение</w:t>
      </w:r>
    </w:p>
    <w:p w:rsidR="00954111" w:rsidRPr="00CB019C" w:rsidRDefault="00954111" w:rsidP="007B4CA9">
      <w:pPr>
        <w:pStyle w:val="a5"/>
        <w:ind w:firstLine="696"/>
        <w:jc w:val="both"/>
        <w:rPr>
          <w:rFonts w:ascii="Times New Roman" w:hAnsi="Times New Roman" w:cs="Times New Roman"/>
          <w:sz w:val="28"/>
        </w:rPr>
      </w:pPr>
      <w:r w:rsidRPr="00CB019C">
        <w:rPr>
          <w:rFonts w:ascii="Times New Roman" w:hAnsi="Times New Roman" w:cs="Times New Roman"/>
          <w:sz w:val="28"/>
        </w:rPr>
        <w:t xml:space="preserve">Используя разные виды и инструменты, искусство отражает определенную сторону реальности, но все вместе они создают огромную </w:t>
      </w:r>
      <w:r w:rsidRPr="00CB019C">
        <w:rPr>
          <w:rFonts w:ascii="Times New Roman" w:hAnsi="Times New Roman" w:cs="Times New Roman"/>
          <w:sz w:val="28"/>
        </w:rPr>
        <w:lastRenderedPageBreak/>
        <w:t>прекрасную картину мира. Чем выше культурное развитие личности, тем сильнее в ней проявляется тяга к творчеству или наслаждении предметами искусства. Это один из основополагающих признаков, который отличает нас от животных. Искусство является основополагающей частью духовной жизни социума, его формой познания и отражения окружающего мира. По потенциалу изменения м</w:t>
      </w:r>
      <w:bookmarkStart w:id="0" w:name="_GoBack"/>
      <w:bookmarkEnd w:id="0"/>
      <w:r w:rsidRPr="00CB019C">
        <w:rPr>
          <w:rFonts w:ascii="Times New Roman" w:hAnsi="Times New Roman" w:cs="Times New Roman"/>
          <w:sz w:val="28"/>
        </w:rPr>
        <w:t xml:space="preserve">ира искусство стоит наравне с наукой. </w:t>
      </w:r>
    </w:p>
    <w:sectPr w:rsidR="00954111" w:rsidRPr="00CB0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3429"/>
    <w:multiLevelType w:val="multilevel"/>
    <w:tmpl w:val="7798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57D4A"/>
    <w:multiLevelType w:val="hybridMultilevel"/>
    <w:tmpl w:val="8A4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55530F"/>
    <w:multiLevelType w:val="hybridMultilevel"/>
    <w:tmpl w:val="799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A8944DA"/>
    <w:multiLevelType w:val="hybridMultilevel"/>
    <w:tmpl w:val="E8FA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6"/>
    <w:rsid w:val="000059D6"/>
    <w:rsid w:val="00070DDA"/>
    <w:rsid w:val="004B42D6"/>
    <w:rsid w:val="00563BB5"/>
    <w:rsid w:val="00575579"/>
    <w:rsid w:val="007931AD"/>
    <w:rsid w:val="007B4CA9"/>
    <w:rsid w:val="00954111"/>
    <w:rsid w:val="00AA00C9"/>
    <w:rsid w:val="00B0542A"/>
    <w:rsid w:val="00C11139"/>
    <w:rsid w:val="00C1500D"/>
    <w:rsid w:val="00CB019C"/>
    <w:rsid w:val="00CF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65A0"/>
  <w15:chartTrackingRefBased/>
  <w15:docId w15:val="{6CA0CC90-5E47-41FD-AE3D-F932970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BB5"/>
    <w:rPr>
      <w:color w:val="0000FF"/>
      <w:u w:val="single"/>
    </w:rPr>
  </w:style>
  <w:style w:type="character" w:styleId="a4">
    <w:name w:val="FollowedHyperlink"/>
    <w:basedOn w:val="a0"/>
    <w:uiPriority w:val="99"/>
    <w:semiHidden/>
    <w:unhideWhenUsed/>
    <w:rsid w:val="00070DDA"/>
    <w:rPr>
      <w:color w:val="954F72" w:themeColor="followedHyperlink"/>
      <w:u w:val="single"/>
    </w:rPr>
  </w:style>
  <w:style w:type="paragraph" w:styleId="a5">
    <w:name w:val="List Paragraph"/>
    <w:basedOn w:val="a"/>
    <w:uiPriority w:val="34"/>
    <w:qFormat/>
    <w:rsid w:val="00954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2495">
      <w:bodyDiv w:val="1"/>
      <w:marLeft w:val="0"/>
      <w:marRight w:val="0"/>
      <w:marTop w:val="0"/>
      <w:marBottom w:val="0"/>
      <w:divBdr>
        <w:top w:val="none" w:sz="0" w:space="0" w:color="auto"/>
        <w:left w:val="none" w:sz="0" w:space="0" w:color="auto"/>
        <w:bottom w:val="none" w:sz="0" w:space="0" w:color="auto"/>
        <w:right w:val="none" w:sz="0" w:space="0" w:color="auto"/>
      </w:divBdr>
      <w:divsChild>
        <w:div w:id="860514589">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ktonanovenkogo.ru/voprosy-i-otvety/ehpos-chto-ehto-takoe-ehpicheskij-zhan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2021-10-04T12:41:00Z</dcterms:created>
  <dcterms:modified xsi:type="dcterms:W3CDTF">2021-10-05T08:28:00Z</dcterms:modified>
</cp:coreProperties>
</file>