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C3" w:rsidRDefault="00CE32C3" w:rsidP="00CE32C3">
      <w:pPr>
        <w:pStyle w:val="40"/>
        <w:shd w:val="clear" w:color="auto" w:fill="auto"/>
        <w:spacing w:line="276" w:lineRule="auto"/>
        <w:ind w:right="140"/>
        <w:jc w:val="center"/>
        <w:rPr>
          <w:rStyle w:val="41"/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iCs/>
          <w:sz w:val="28"/>
          <w:szCs w:val="28"/>
        </w:rPr>
        <w:t xml:space="preserve">Инструкция на </w:t>
      </w:r>
      <w:r w:rsidR="001D77E0">
        <w:rPr>
          <w:rStyle w:val="41"/>
          <w:rFonts w:ascii="Times New Roman" w:hAnsi="Times New Roman" w:cs="Times New Roman"/>
          <w:b/>
          <w:iCs/>
          <w:sz w:val="28"/>
          <w:szCs w:val="28"/>
        </w:rPr>
        <w:t>05.10</w:t>
      </w:r>
      <w:r>
        <w:rPr>
          <w:rStyle w:val="41"/>
          <w:rFonts w:ascii="Times New Roman" w:hAnsi="Times New Roman" w:cs="Times New Roman"/>
          <w:b/>
          <w:iCs/>
          <w:sz w:val="28"/>
          <w:szCs w:val="28"/>
        </w:rPr>
        <w:t xml:space="preserve">.2021г. по обществознанию для обучающихся </w:t>
      </w:r>
      <w:r w:rsidR="001D77E0">
        <w:rPr>
          <w:rStyle w:val="41"/>
          <w:rFonts w:ascii="Times New Roman" w:hAnsi="Times New Roman" w:cs="Times New Roman"/>
          <w:b/>
          <w:iCs/>
          <w:sz w:val="28"/>
          <w:szCs w:val="28"/>
        </w:rPr>
        <w:t>42 группы. (4</w:t>
      </w:r>
      <w:bookmarkStart w:id="0" w:name="_GoBack"/>
      <w:bookmarkEnd w:id="0"/>
      <w:r>
        <w:rPr>
          <w:rStyle w:val="41"/>
          <w:rFonts w:ascii="Times New Roman" w:hAnsi="Times New Roman" w:cs="Times New Roman"/>
          <w:b/>
          <w:iCs/>
          <w:sz w:val="28"/>
          <w:szCs w:val="28"/>
        </w:rPr>
        <w:t xml:space="preserve"> часа)</w:t>
      </w:r>
    </w:p>
    <w:p w:rsidR="00CE32C3" w:rsidRDefault="00CE32C3" w:rsidP="00CE32C3">
      <w:pPr>
        <w:spacing w:after="0" w:line="276" w:lineRule="auto"/>
        <w:ind w:firstLine="567"/>
        <w:jc w:val="both"/>
        <w:rPr>
          <w:rStyle w:val="41"/>
          <w:rFonts w:ascii="Times New Roman" w:hAnsi="Times New Roman" w:cs="Times New Roman"/>
          <w:iCs w:val="0"/>
          <w:sz w:val="28"/>
          <w:szCs w:val="28"/>
        </w:rPr>
      </w:pPr>
      <w:r w:rsidRPr="00F36AF7">
        <w:rPr>
          <w:rStyle w:val="41"/>
          <w:rFonts w:ascii="Times New Roman" w:hAnsi="Times New Roman" w:cs="Times New Roman"/>
          <w:sz w:val="28"/>
          <w:szCs w:val="28"/>
        </w:rPr>
        <w:t xml:space="preserve">Уважаемые студенты! Мы </w:t>
      </w:r>
      <w:r>
        <w:rPr>
          <w:rStyle w:val="41"/>
          <w:rFonts w:ascii="Times New Roman" w:hAnsi="Times New Roman" w:cs="Times New Roman"/>
          <w:iCs w:val="0"/>
          <w:sz w:val="28"/>
          <w:szCs w:val="28"/>
        </w:rPr>
        <w:t>продолжаем</w:t>
      </w:r>
      <w:r w:rsidRPr="00F36AF7">
        <w:rPr>
          <w:rStyle w:val="41"/>
          <w:rFonts w:ascii="Times New Roman" w:hAnsi="Times New Roman" w:cs="Times New Roman"/>
          <w:sz w:val="28"/>
          <w:szCs w:val="28"/>
        </w:rPr>
        <w:t xml:space="preserve"> изучение большой темы «Мораль, искусство и религия</w:t>
      </w:r>
      <w:r>
        <w:rPr>
          <w:rStyle w:val="41"/>
          <w:rFonts w:ascii="Times New Roman" w:hAnsi="Times New Roman" w:cs="Times New Roman"/>
          <w:sz w:val="28"/>
          <w:szCs w:val="28"/>
        </w:rPr>
        <w:t xml:space="preserve"> как элементы духовной культуры» (14 часов). Сегодня для изучения предлагаю тему «</w:t>
      </w:r>
      <w:r w:rsidRPr="008C02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ДОБРО И ЗЛО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 ГУМАНИЗМ</w:t>
      </w:r>
      <w:r>
        <w:rPr>
          <w:rStyle w:val="41"/>
          <w:rFonts w:ascii="Times New Roman" w:hAnsi="Times New Roman" w:cs="Times New Roman"/>
          <w:sz w:val="28"/>
          <w:szCs w:val="28"/>
        </w:rPr>
        <w:t xml:space="preserve">» </w:t>
      </w:r>
    </w:p>
    <w:p w:rsidR="00CE32C3" w:rsidRDefault="00CE32C3" w:rsidP="00CE32C3">
      <w:pPr>
        <w:pStyle w:val="40"/>
        <w:shd w:val="clear" w:color="auto" w:fill="auto"/>
        <w:spacing w:line="276" w:lineRule="auto"/>
        <w:ind w:right="140" w:firstLine="360"/>
        <w:rPr>
          <w:rStyle w:val="41"/>
          <w:rFonts w:ascii="Times New Roman" w:hAnsi="Times New Roman" w:cs="Times New Roman"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iCs/>
          <w:sz w:val="28"/>
          <w:szCs w:val="28"/>
        </w:rPr>
        <w:t>В конце теоретического материала расположены задания. Вам необходимо:</w:t>
      </w:r>
    </w:p>
    <w:p w:rsidR="00CE32C3" w:rsidRDefault="00CE32C3" w:rsidP="00CE32C3">
      <w:pPr>
        <w:pStyle w:val="40"/>
        <w:numPr>
          <w:ilvl w:val="0"/>
          <w:numId w:val="1"/>
        </w:numPr>
        <w:shd w:val="clear" w:color="auto" w:fill="auto"/>
        <w:spacing w:line="276" w:lineRule="auto"/>
        <w:ind w:right="140"/>
        <w:rPr>
          <w:rStyle w:val="41"/>
          <w:rFonts w:ascii="Times New Roman" w:hAnsi="Times New Roman" w:cs="Times New Roman"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iCs/>
          <w:sz w:val="28"/>
          <w:szCs w:val="28"/>
        </w:rPr>
        <w:t xml:space="preserve">прочитать внимательно теорию, </w:t>
      </w:r>
    </w:p>
    <w:p w:rsidR="00CE32C3" w:rsidRPr="00CE32C3" w:rsidRDefault="00CE32C3" w:rsidP="00CE32C3">
      <w:pPr>
        <w:pStyle w:val="40"/>
        <w:numPr>
          <w:ilvl w:val="0"/>
          <w:numId w:val="1"/>
        </w:numPr>
        <w:shd w:val="clear" w:color="auto" w:fill="auto"/>
        <w:spacing w:line="276" w:lineRule="auto"/>
        <w:ind w:right="140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выписать в тетрадь и выучить понятия: г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уманизм, мораль, этика, доб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ро, зло.</w:t>
      </w:r>
    </w:p>
    <w:p w:rsidR="00CE32C3" w:rsidRDefault="00CE32C3" w:rsidP="00CE32C3">
      <w:pPr>
        <w:pStyle w:val="40"/>
        <w:numPr>
          <w:ilvl w:val="0"/>
          <w:numId w:val="1"/>
        </w:numPr>
        <w:shd w:val="clear" w:color="auto" w:fill="auto"/>
        <w:spacing w:line="276" w:lineRule="auto"/>
        <w:ind w:right="140"/>
        <w:rPr>
          <w:rStyle w:val="41"/>
          <w:rFonts w:ascii="Times New Roman" w:hAnsi="Times New Roman" w:cs="Times New Roman"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iCs/>
          <w:sz w:val="28"/>
          <w:szCs w:val="28"/>
        </w:rPr>
        <w:t>письменно выполнить задание №7.</w:t>
      </w:r>
    </w:p>
    <w:p w:rsidR="00CE32C3" w:rsidRPr="00F36AF7" w:rsidRDefault="00CE32C3" w:rsidP="00CE32C3">
      <w:pPr>
        <w:pStyle w:val="40"/>
        <w:shd w:val="clear" w:color="auto" w:fill="auto"/>
        <w:spacing w:line="276" w:lineRule="auto"/>
        <w:ind w:left="720" w:right="140"/>
        <w:rPr>
          <w:rStyle w:val="41"/>
          <w:rFonts w:ascii="Times New Roman" w:hAnsi="Times New Roman" w:cs="Times New Roman"/>
          <w:iCs/>
          <w:sz w:val="28"/>
          <w:szCs w:val="28"/>
        </w:rPr>
      </w:pPr>
      <w:r>
        <w:rPr>
          <w:rStyle w:val="41"/>
          <w:rFonts w:ascii="Times New Roman" w:hAnsi="Times New Roman" w:cs="Times New Roman"/>
          <w:iCs/>
          <w:sz w:val="28"/>
          <w:szCs w:val="28"/>
        </w:rPr>
        <w:t>Тетради с выполненными заданиями сдать на проверку после окончания карантина.</w:t>
      </w:r>
    </w:p>
    <w:p w:rsidR="008C026A" w:rsidRDefault="008C026A" w:rsidP="008C026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ДОБРО И ЗЛО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</w:p>
    <w:p w:rsidR="008C026A" w:rsidRPr="008C026A" w:rsidRDefault="008C026A" w:rsidP="008C026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ГУМАНИЗМ.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Зачем нужно всегда спрашивать себя: «Это правда? Это доб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ро? Это стоит усилий?» Какой меркой мерить добро и зло?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Актуализация понятий: 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>Гуманизм, мораль.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/>
          <w:sz w:val="28"/>
          <w:szCs w:val="28"/>
          <w:lang w:bidi="ru-RU"/>
        </w:rPr>
        <w:t>Особые слова.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 xml:space="preserve"> У каждой науки есть свои особые слова —по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нятия, с помощью которых излагают содержание: в математи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ке - плюсы, минусы, в физике — электроны, в химии — молеку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лы и т. д.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Есть особые слова и в этике. Самыми важными из них яв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ляются понятия </w:t>
      </w:r>
      <w:r w:rsidRPr="008C026A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добра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Pr="008C026A">
        <w:rPr>
          <w:rFonts w:ascii="Times New Roman" w:hAnsi="Times New Roman" w:cs="Times New Roman"/>
          <w:i/>
          <w:iCs/>
          <w:sz w:val="28"/>
          <w:szCs w:val="28"/>
          <w:lang w:bidi="ru-RU"/>
        </w:rPr>
        <w:t>зла, совести и долга.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 xml:space="preserve"> Начнем беседу с первых двух понятий.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Что такое добро? И что такое зло? Над этими вопросами лю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ди размышляют на протяжении всей истории. Это вечные во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просы.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Чтобы вы почувствовали, как трудно порой бывает понять, где добро, где зло, расскажем кратко одну старинную повесть.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Это произошло давно, в средневековой Испании. Богатый человек нашел маленького бездомного мальчика, пожалел его и взял к себе в замок. Мальчик стал приемным сыном этого че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ловека и сводным братом его родной дочери. Дети выросли и горячо полюбили друг друга. Но отец, узнав об их чувствах, прогнал юношу из замка: ведь он был неровней его дочери по происхождению и богатству. А вскоре с девушкой случилась бе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да: ее выкрал итальянский монах-иезуит, старый развратник, по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желавший позабавиться с очередной своей жертвой. Бедная де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вушка была на грани безумия, день и ночь молила Бога спасти ее от унизительного бесчестия. А честь и достоинство ценились девушкой выше самой жизни.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Юноша, узнав, где находится возлюбленная, проник в дом похитителя, нашел ее, и они решили бежать, но были обнару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жены и окружены. Положение 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их стало безнадежным. И тогда, чтобы спасти честь любимой, юноша закалывает ее кинжалом. Она умирает. Его хватают и ведут на казнь. В толпе одни назы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вают его злодеем, а другие считают, что он поступил правиль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 — спас возлюбленную от бесчестия.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Как оценить поступок юноши?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Мы не беремся судить. Мы только хотели показать вам, как порой бывает трудно разобраться, где добро, а где зло. Если же вы сами захотите прочитать о судьбе влюбленных, откройте дра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му М. Ю. Лермонтова «Испанцы».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Продолжим размышления о добре и зле.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Добро.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Понятие «добро» включает в себя наши самые важные интересы, надежды, желания — наше стремление к человечнос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ти, к гуманизму. Под добром мы понимаем все то, что способ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ствует улучшению жизни, нравственному возвышению личности, совершенствованию общества. Причем, когда мы говорим об улучшении жизни, то имеем в виду, конечно, всех и каждого че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ловека, потому что истинно гуманная мораль считает: </w:t>
      </w:r>
      <w:r w:rsidRPr="008C026A">
        <w:rPr>
          <w:rFonts w:ascii="Times New Roman" w:hAnsi="Times New Roman" w:cs="Times New Roman"/>
          <w:i/>
          <w:iCs/>
          <w:sz w:val="28"/>
          <w:szCs w:val="28"/>
          <w:lang w:bidi="ru-RU"/>
        </w:rPr>
        <w:t>нельзя быть по-настоящему счастливым, когда вокруг другие несчастны.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Мы считаем добром отношения доверия, справедливости, милосердия, любви к ближнему. Мы считаем добром движение за демократическое общество, правовое государство, за права и свободы каждого гражданина, а главное — за нравственное возрождение самого человека, за его подлинное счастье.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Когда мы говорим о человеке «добрый», то имеем в виду, что он готов прийти на помощь другому человеку, и делать это не ради выгоды, не напоказ, не в расчете на похвалу, а бескорыст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но, по убеждению, по моральному долгу.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Конечно, слово «добро» имеет не только моральный смысл. Например, мы называем вещи — «свое добро», «чужое добро». Этим словом мы можем обозначить качество какой-либо вещи или деятельности: добрый стол, добрая воля, добрая работа и т. д. И все-таки, если вдуматься, все различные значения понятия «добро» имеют общее происхождение, очень близки друг другу и в конечном счете обозначают что-то хорошее для человека. Ведь нельзя быть морально добрым вообще, т. е. никак не про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являть свою доброту. Добрым можно быть, только сознательно и старательно делая добрые, полезные людям дела. Подчерки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ваем — не просто старательно и не какие-либо дела, а именно </w:t>
      </w:r>
      <w:r w:rsidRPr="008C026A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полезные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</w:t>
      </w:r>
      <w:r w:rsidRPr="008C026A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добрые.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Чтобы в жизни было больше добра, непременно помните, что свои дела и их последствия всегда нужно оценивать мораль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ной меркой. Русский писатель В. Набоков вспоминал, как няня в детстве учила его: прежде чем что-либо сделать, спроси себя: «Это правда? Это добро? Это стоит усилий?» Стоит прислушаться к такому совету. 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Зло.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Все, что противоположно добру, есть зло. Это — наруше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ние морали. Поэтому в понятие зла вкладываются представления о безнравственном, антигуманном, недобром. Это понятие обоб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щенно выражает все то, что заслуживает осуждения, презрения и должно быть обязательно преодолено людьми, обществом, от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дельным индивидом. Зло находится там, где человека унижают, оскорбляют, где к нему относятся не как к живому человеку, а как к вещи, с помощью которой можно извлечь себе выгоду. Для гуманных, порядочных людей зло означает такие отношения между людьми, когда счастье одних, их сила, богатство, образованность достигаются за счет несчастья других — их слабости, бедности, невежества и т. д. Короче, зло — это все дурные, вред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ные подлые поступки людей, все то, что губит душу, способст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вует нравственной деградации (разрушению) личности.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Понятие зла охватывает все отрицательные явления: насилие, обман, подлость, воровство, хулиганство, жестокость, предатель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ство, доносительство 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>(«</w:t>
      </w:r>
      <w:proofErr w:type="spellStart"/>
      <w:r w:rsidRPr="008C026A">
        <w:rPr>
          <w:rFonts w:ascii="Times New Roman" w:hAnsi="Times New Roman" w:cs="Times New Roman"/>
          <w:sz w:val="28"/>
          <w:szCs w:val="28"/>
          <w:lang w:bidi="ru-RU"/>
        </w:rPr>
        <w:t>стукачество</w:t>
      </w:r>
      <w:proofErr w:type="spellEnd"/>
      <w:r w:rsidRPr="008C026A">
        <w:rPr>
          <w:rFonts w:ascii="Times New Roman" w:hAnsi="Times New Roman" w:cs="Times New Roman"/>
          <w:sz w:val="28"/>
          <w:szCs w:val="28"/>
          <w:lang w:bidi="ru-RU"/>
        </w:rPr>
        <w:t xml:space="preserve">») 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и т. д. Там, где есть боль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шое общественное зло (эксплуатация, захватнические войны, преследование инакомыслящих, инаковерующих или людей дру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гой национальности, другого цвета кожи, сословия или проис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хождения и т. п.), там обязательно проявляется и зло малое, по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вседневное, вошедшее в привычку, в нравы, в психологию лю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дей, — хамство, грубость, эгоизм, равнодушие к страданию и горю других людей (даже своих родственников), тупость, же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стокость, вранье, пьянство, хитрость, обман и т. д. и т. п. Когда сильный обижает слабого, когда свою вину сваливают на друго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го, когда хулиган оскорбляет людей, продавщица хамит, бюро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крат «волынит» и ждет взятку, таксист, официант, мастер, не оказав никаких дополнительных услуг, требуют больше за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работанного, когда младшие не уважают старших, мужчины и молодые здоровые люди в общественном транспорте сидят, а женщины и пожилые люди стоят, когда халтурят на работе, когда используют свое служебное положение в корыстных целях, когда руководители равнодушны к судьбам своих соотечествен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ников и пекутся только о своих привилегиях, когда не выпла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чивают зарплату и пенсию, когда живут на нечестно получен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ные средства и т. п.,— все это и есть моральное зло. К сожале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нию, оно очень многолико.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Итак, добро и зло являются основными понятиями этики. Они служат нам как бы ориентиром при освоении огромного морального мира. Моральный человек строит свою деятельность таким образом, чтобы увеличивать добро и уменьшать зло.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Но нужно помнить, что зло очень коварно и, как правило, не выступает от своего имени, не кричит: 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 xml:space="preserve">«Я 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— зло! Я — амо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ральность! Я — безнравственность!» Напротив, оно часто при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крывается маской добра. 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Нередко даже самый отъявленный пре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ступник стремится представить свою деятельность (и перед дру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гими, и перед самим собой) в добром свете, оправдать ее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с точки зрения морали, добра. Так происходит и в быту: хам все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гда кричит, что он прав; хапуга, бюрократ, обирая нас, утверж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дают, что помогают нам, делают нам одолжение; и в большой политике все диктаторы всегда клялись, что пекутся о благе на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рода, о светлом будущем.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Критерий морального поведения. При таком обмане, когда зло сознательно запутывает следы, с особой остротой встает перед нами вопрос: как же различать добро и зло, по каким надеж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ным признакам, критериям (т. е. меркам) можно отличить мо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ральное поведение от аморального? Такая мерка у морали есть, и вы ее знаете — это главный принцип морали — гуманизм. Ни об одном обществе, ни об одном человеке, утверждает эти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ка, нельзя судить только по их собственным заявлениям, по их словам, по тому, что они сами о себе говорят. Судить надо по делам. Надо выяснять, чем они (люди, человек) на самом деле являются, какие дела творят, дела же их надо оценивать с точ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ки зрения гуманизма, т. е. с точки зрения любви, уважения к че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ловеческому достоинству, с точки зрения общечеловеческих и национальных ценностей и идеалов.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Итак, наличие или отсутствие гуманизма, уважения к челове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ческому достоинству в реальных делах и поступках (а не словах) — вот основной критерий морали, по которому можно различать до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бро и зло, моральное и аморальное поведение.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>■ Основные понятия: Гуманизм, мораль, этика, доб</w:t>
      </w: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ро, зло.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bookmarkStart w:id="1" w:name="bookmark5"/>
      <w:r w:rsidRPr="008C026A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Вопросы для самопроверки</w:t>
      </w:r>
      <w:bookmarkEnd w:id="1"/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1. Каковы различные значения понятия «добро»? Докажите, что все различные значения этого понятия очень близки.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 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>Что означает понятие «зло»? Докажите, что зло многоли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ко, коварно. Приведите примеры.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3. В чем критерий морального поведения?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4. Философский вопрос: как вы думаете, что мешает челове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ку быть добрым всегда?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bookmarkStart w:id="2" w:name="bookmark6"/>
      <w:r w:rsidRPr="008C026A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Задания</w:t>
      </w:r>
      <w:bookmarkEnd w:id="2"/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1. Народная мудрость гласит: мораль начинается там, где один человек позаботился о другом человеке.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Выскажите, как вы понимаете это утверждение, раскройте его смысл. Докажите, что в нем заложен критерий морального поведения.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2. Существует моральное утверждение: нельзя быть по-насто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ящему счастливым, когда вокруг другие несчастны. Объясните, как вы понимаете смысл этого утверждения. 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lastRenderedPageBreak/>
        <w:t>3. Академик Д. С. Лихачев говорил, что о добрых людях очень легко, интересно говорить и писать. Потому что добрые лю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ди очень разные и интересные. А плохие — все одинаковые и ма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лоинтересные.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А вы что думаете по этому поводу? Что вам подсказывает ваш личный опыт? Объясните на конкретных примерах.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4. Невыдуманная история об одном выдающемся русском ак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тере. Получив новую квартиру в большом новом доме, он решил повесить в лифте зеркало. Но его тут же украли. Он купил новое. Опять украли. С каждой зарплаты актер упорно покупал новое зер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кало... Много лет шла борьба. Потом актер умер. Зеркало из лиф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та украли.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Подумайте, о чем говорит эта история, если посмотреть на нее широко, философски. Какие мысли она у вас вызвала?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5. Один мудрец говорил, что существует три типа добра: по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лезное, приятное и истинное. Объясните, что вы лично отнесете к по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лезному добру, к приятному и к истинному. Приведите примеры.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6. Человека уважают за разум, а любят за доброту (посло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вица). Раскройте ее смысл. Почему за доброту любят, а за разум — уважают? В чем тут дело?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7. 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t>«Добро должно быть тоже с кулаками» — так написано в одном из стихотворений. Но многие не соглашались с такой по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зицией и критиковали автора за эти строки. И приводили свои ар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гументы: добро должно быть добрым, а кулаки — это принадлеж</w:t>
      </w:r>
      <w:r w:rsidRPr="008C026A">
        <w:rPr>
          <w:rFonts w:ascii="Times New Roman" w:hAnsi="Times New Roman" w:cs="Times New Roman"/>
          <w:sz w:val="28"/>
          <w:szCs w:val="28"/>
          <w:lang w:bidi="ru-RU"/>
        </w:rPr>
        <w:softHyphen/>
        <w:t>ность зла. В противном случае добро не отличить от зла.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sz w:val="28"/>
          <w:szCs w:val="28"/>
          <w:lang w:bidi="ru-RU"/>
        </w:rPr>
        <w:t>Выскажите ваше мнение.</w:t>
      </w:r>
    </w:p>
    <w:p w:rsid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proofErr w:type="gramStart"/>
      <w:r w:rsidRPr="008C026A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ГОВОРЯТ</w:t>
      </w:r>
      <w:proofErr w:type="gramEnd"/>
      <w:r w:rsidRPr="008C026A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МУДРЫЕ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«Добро — то, что служит сохранению и развитию жизни, зло есть то, что уничтожает жизнь или препятствует ей».</w:t>
      </w:r>
    </w:p>
    <w:p w:rsidR="008C026A" w:rsidRPr="008C026A" w:rsidRDefault="008C026A" w:rsidP="008C026A">
      <w:pPr>
        <w:spacing w:after="0" w:line="276" w:lineRule="auto"/>
        <w:ind w:left="3828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Л. </w:t>
      </w:r>
      <w:proofErr w:type="spellStart"/>
      <w:r w:rsidRPr="008C026A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Швейцер</w:t>
      </w:r>
      <w:proofErr w:type="spellEnd"/>
      <w:r w:rsidRPr="008C026A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(1875—1965) — немецко-французский философ, моралист.</w:t>
      </w:r>
    </w:p>
    <w:p w:rsidR="008C026A" w:rsidRPr="008C026A" w:rsidRDefault="008C026A" w:rsidP="008C026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«Не причиняй зла никому и делай добро всем людям хотя бы только потому, что это люди».</w:t>
      </w:r>
    </w:p>
    <w:p w:rsidR="008C026A" w:rsidRPr="008C026A" w:rsidRDefault="008C026A" w:rsidP="008C026A">
      <w:pPr>
        <w:spacing w:after="0" w:line="276" w:lineRule="auto"/>
        <w:ind w:left="3969" w:hanging="141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Цицерон (106—43 до н. э) — древнеримский политический деятель, философ.</w:t>
      </w:r>
    </w:p>
    <w:p w:rsidR="008E64BE" w:rsidRDefault="008E64BE" w:rsidP="008C026A">
      <w:pPr>
        <w:spacing w:after="0" w:line="276" w:lineRule="auto"/>
        <w:ind w:left="3969"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F72946" w:rsidRPr="008C026A" w:rsidRDefault="008C026A" w:rsidP="008C026A">
      <w:pPr>
        <w:spacing w:after="0" w:line="276" w:lineRule="auto"/>
        <w:ind w:firstLine="141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/>
          <w:i/>
          <w:sz w:val="28"/>
          <w:szCs w:val="28"/>
          <w:lang w:bidi="ru-RU"/>
        </w:rPr>
        <w:t>Идеалы подобны звездам в небе: мы никогда не можем их достичь, но, как мореходы в плавании, ори</w:t>
      </w:r>
      <w:r w:rsidRPr="008C026A">
        <w:rPr>
          <w:rFonts w:ascii="Times New Roman" w:hAnsi="Times New Roman" w:cs="Times New Roman"/>
          <w:b/>
          <w:i/>
          <w:sz w:val="28"/>
          <w:szCs w:val="28"/>
          <w:lang w:bidi="ru-RU"/>
        </w:rPr>
        <w:softHyphen/>
        <w:t>ентируемся по ним в жизни».</w:t>
      </w:r>
    </w:p>
    <w:p w:rsidR="008C026A" w:rsidRPr="008C026A" w:rsidRDefault="008C026A" w:rsidP="008C026A">
      <w:pPr>
        <w:spacing w:after="0" w:line="276" w:lineRule="auto"/>
        <w:ind w:left="3969" w:hanging="283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8C026A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Древняя мудрость.</w:t>
      </w:r>
    </w:p>
    <w:p w:rsidR="008C026A" w:rsidRPr="008C026A" w:rsidRDefault="008C026A" w:rsidP="008C026A">
      <w:pPr>
        <w:spacing w:after="0" w:line="276" w:lineRule="auto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026A" w:rsidRPr="008C026A" w:rsidSect="004F055E">
      <w:footerReference w:type="even" r:id="rId7"/>
      <w:footerReference w:type="default" r:id="rId8"/>
      <w:footerReference w:type="first" r:id="rId9"/>
      <w:pgSz w:w="11906" w:h="16838" w:code="9"/>
      <w:pgMar w:top="1134" w:right="850" w:bottom="1134" w:left="1701" w:header="0" w:footer="3" w:gutter="0"/>
      <w:pgNumType w:start="33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BC" w:rsidRDefault="008F50BC">
      <w:pPr>
        <w:spacing w:after="0" w:line="240" w:lineRule="auto"/>
      </w:pPr>
      <w:r>
        <w:separator/>
      </w:r>
    </w:p>
  </w:endnote>
  <w:endnote w:type="continuationSeparator" w:id="0">
    <w:p w:rsidR="008F50BC" w:rsidRDefault="008F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B7" w:rsidRDefault="008F50B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B7" w:rsidRDefault="008F50B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B7" w:rsidRDefault="008F50B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BC" w:rsidRDefault="008F50BC">
      <w:pPr>
        <w:spacing w:after="0" w:line="240" w:lineRule="auto"/>
      </w:pPr>
      <w:r>
        <w:separator/>
      </w:r>
    </w:p>
  </w:footnote>
  <w:footnote w:type="continuationSeparator" w:id="0">
    <w:p w:rsidR="008F50BC" w:rsidRDefault="008F5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530F"/>
    <w:multiLevelType w:val="hybridMultilevel"/>
    <w:tmpl w:val="28C8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07"/>
    <w:rsid w:val="001D77E0"/>
    <w:rsid w:val="00337B35"/>
    <w:rsid w:val="008C026A"/>
    <w:rsid w:val="008E64BE"/>
    <w:rsid w:val="008F50BC"/>
    <w:rsid w:val="00CE32C3"/>
    <w:rsid w:val="00F0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A0648"/>
  <w15:chartTrackingRefBased/>
  <w15:docId w15:val="{A1C0FF35-0AE9-43F9-8E60-FAB4ED41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E32C3"/>
    <w:rPr>
      <w:rFonts w:ascii="Georgia" w:eastAsia="Georgia" w:hAnsi="Georgia" w:cs="Georgia"/>
      <w:i/>
      <w:iCs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rsid w:val="00CE32C3"/>
    <w:rPr>
      <w:rFonts w:ascii="Georgia" w:eastAsia="Georgia" w:hAnsi="Georgia" w:cs="Georgi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E32C3"/>
    <w:pPr>
      <w:widowControl w:val="0"/>
      <w:shd w:val="clear" w:color="auto" w:fill="FFFFFF"/>
      <w:spacing w:after="0" w:line="208" w:lineRule="exact"/>
      <w:jc w:val="both"/>
    </w:pPr>
    <w:rPr>
      <w:rFonts w:ascii="Georgia" w:eastAsia="Georgia" w:hAnsi="Georgia" w:cs="Georgia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1697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2021-09-27T16:33:00Z</dcterms:created>
  <dcterms:modified xsi:type="dcterms:W3CDTF">2021-10-04T11:40:00Z</dcterms:modified>
</cp:coreProperties>
</file>