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59344A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E07EA">
        <w:rPr>
          <w:b/>
          <w:sz w:val="24"/>
          <w:szCs w:val="24"/>
        </w:rPr>
        <w:t>.10</w:t>
      </w:r>
      <w:r w:rsidR="00524604" w:rsidRPr="0010084A">
        <w:rPr>
          <w:b/>
          <w:sz w:val="24"/>
          <w:szCs w:val="24"/>
        </w:rPr>
        <w:t>.2021</w:t>
      </w:r>
      <w:r w:rsidR="00FC2AF5">
        <w:rPr>
          <w:b/>
          <w:sz w:val="24"/>
          <w:szCs w:val="24"/>
        </w:rPr>
        <w:t xml:space="preserve">   2</w:t>
      </w:r>
      <w:r w:rsidR="00524604"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sz w:val="24"/>
          <w:szCs w:val="24"/>
        </w:rPr>
      </w:pPr>
      <w:r w:rsidRPr="00524604">
        <w:rPr>
          <w:sz w:val="24"/>
          <w:szCs w:val="24"/>
          <w:highlight w:val="yellow"/>
        </w:rPr>
        <w:t>Уважаем</w:t>
      </w:r>
      <w:r w:rsidR="003E07EA"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 Ваша задача </w:t>
      </w:r>
      <w:r w:rsidR="00512FA5">
        <w:rPr>
          <w:sz w:val="24"/>
          <w:szCs w:val="24"/>
          <w:highlight w:val="yellow"/>
        </w:rPr>
        <w:t xml:space="preserve"> просмотреть видео </w:t>
      </w:r>
      <w:hyperlink r:id="rId5" w:history="1">
        <w:r w:rsidR="00512FA5" w:rsidRPr="009130F7">
          <w:rPr>
            <w:rStyle w:val="a3"/>
            <w:sz w:val="24"/>
            <w:szCs w:val="24"/>
          </w:rPr>
          <w:t>https://www.youtube.com/watch?v=9Pzsbyn7ulg</w:t>
        </w:r>
      </w:hyperlink>
      <w:r w:rsidR="00512FA5">
        <w:rPr>
          <w:sz w:val="24"/>
          <w:szCs w:val="24"/>
        </w:rPr>
        <w:t xml:space="preserve"> </w:t>
      </w:r>
      <w:bookmarkStart w:id="0" w:name="_GoBack"/>
      <w:bookmarkEnd w:id="0"/>
      <w:r w:rsidRPr="00524604">
        <w:rPr>
          <w:sz w:val="24"/>
          <w:szCs w:val="24"/>
          <w:highlight w:val="yellow"/>
        </w:rPr>
        <w:t xml:space="preserve">законспектировать материал и </w:t>
      </w:r>
      <w:r w:rsidR="005766D3">
        <w:rPr>
          <w:sz w:val="24"/>
          <w:szCs w:val="24"/>
          <w:highlight w:val="yellow"/>
        </w:rPr>
        <w:t>выполнить задание</w:t>
      </w:r>
      <w:r w:rsidRPr="00524604">
        <w:rPr>
          <w:sz w:val="24"/>
          <w:szCs w:val="24"/>
          <w:highlight w:val="yellow"/>
        </w:rPr>
        <w:t>.</w:t>
      </w:r>
    </w:p>
    <w:p w:rsidR="00FF2179" w:rsidRDefault="00FF2179" w:rsidP="00524604">
      <w:pPr>
        <w:jc w:val="center"/>
        <w:rPr>
          <w:b/>
          <w:bCs/>
          <w:iCs/>
          <w:sz w:val="28"/>
          <w:szCs w:val="28"/>
        </w:rPr>
      </w:pPr>
    </w:p>
    <w:p w:rsidR="00036B74" w:rsidRDefault="00036B74" w:rsidP="00036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КЛАССЫ НЕОРГАНИЧЕСКИХ СОЕДИНЕНИЙ.</w:t>
      </w:r>
    </w:p>
    <w:p w:rsidR="00036B74" w:rsidRDefault="00036B74" w:rsidP="00036B74">
      <w:pPr>
        <w:spacing w:before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ОКСИДЫ.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Оксиды - это сложные вещества, состоящие из двух элементов, один из которых – кислород.</w:t>
      </w:r>
    </w:p>
    <w:p w:rsidR="00036B74" w:rsidRDefault="00036B74" w:rsidP="00036B74">
      <w:pPr>
        <w:pStyle w:val="2"/>
        <w:numPr>
          <w:ilvl w:val="1"/>
          <w:numId w:val="9"/>
        </w:numPr>
        <w:spacing w:before="6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оксидов.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Несолеобразующие оксиды.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оксиды, которые не взаимодействуют ни с кислотами, ни с основаниями и поэтому солей не образуют.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>
        <w:rPr>
          <w:iCs/>
          <w:sz w:val="28"/>
          <w:szCs w:val="28"/>
          <w:lang w:val="en-US"/>
        </w:rPr>
        <w:t>CO</w:t>
      </w:r>
      <w:r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  <w:lang w:val="en-US"/>
        </w:rPr>
        <w:t>NO</w:t>
      </w:r>
      <w:r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jc w:val="both"/>
        <w:rPr>
          <w:iCs/>
          <w:sz w:val="28"/>
          <w:szCs w:val="28"/>
          <w:u w:val="single"/>
        </w:rPr>
      </w:pPr>
    </w:p>
    <w:p w:rsidR="00036B74" w:rsidRDefault="00036B74" w:rsidP="00036B74">
      <w:pPr>
        <w:shd w:val="clear" w:color="auto" w:fill="FFFFFF"/>
        <w:jc w:val="both"/>
      </w:pPr>
      <w:r>
        <w:rPr>
          <w:iCs/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Солеобразующие оксиды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tabs>
          <w:tab w:val="left" w:pos="605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Основные оксиды.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оксиды, которым в качестве гидроксидов соответствуют основания. </w:t>
      </w:r>
    </w:p>
    <w:p w:rsidR="00036B74" w:rsidRDefault="00036B74" w:rsidP="00036B74">
      <w:pPr>
        <w:shd w:val="clear" w:color="auto" w:fill="FFFFFF"/>
        <w:jc w:val="both"/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 xml:space="preserve">Как правило, основные оксиды - это оксиды металлов, но есть исключения: </w:t>
      </w:r>
      <w:proofErr w:type="spellStart"/>
      <w:r>
        <w:rPr>
          <w:sz w:val="28"/>
          <w:szCs w:val="28"/>
          <w:lang w:val="en-US"/>
        </w:rPr>
        <w:t>ZnO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tabs>
          <w:tab w:val="left" w:pos="752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Кислотные оксиды.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 xml:space="preserve">Это оксиды, которым соответствуют кислоты. например: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Как правило, кислотные оксиды - это оксиды неметаллов или металлов в высокой степени окисления.</w:t>
      </w:r>
    </w:p>
    <w:p w:rsidR="00036B74" w:rsidRDefault="00036B74" w:rsidP="00036B74">
      <w:pPr>
        <w:shd w:val="clear" w:color="auto" w:fill="FFFFFF"/>
        <w:tabs>
          <w:tab w:val="left" w:pos="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  <w:t>Амфотерные оксиды.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 xml:space="preserve">Это оксиды, которым соответствуют амфотерные гидроксиды,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>
        <w:rPr>
          <w:iCs/>
          <w:sz w:val="28"/>
          <w:szCs w:val="28"/>
          <w:lang w:val="en-US"/>
        </w:rPr>
        <w:t>Zn</w:t>
      </w:r>
      <w:r>
        <w:rPr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Zn</w:t>
      </w:r>
      <w:r>
        <w:rPr>
          <w:iCs/>
          <w:sz w:val="28"/>
          <w:szCs w:val="28"/>
        </w:rPr>
        <w:t>(ОН)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036B74" w:rsidRDefault="00036B74" w:rsidP="00036B74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Номенклатура оксидов.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 - оксид углерода (2)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 оксид углерода (4)</w:t>
      </w:r>
    </w:p>
    <w:p w:rsidR="00036B74" w:rsidRDefault="00036B74" w:rsidP="00036B74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Химические свойства оксидов.</w:t>
      </w:r>
    </w:p>
    <w:p w:rsidR="00036B74" w:rsidRDefault="00036B74" w:rsidP="00036B74">
      <w:pPr>
        <w:shd w:val="clear" w:color="auto" w:fill="FFFFFF"/>
        <w:tabs>
          <w:tab w:val="left" w:pos="515"/>
        </w:tabs>
        <w:jc w:val="both"/>
      </w:pPr>
      <w:r>
        <w:rPr>
          <w:sz w:val="28"/>
          <w:szCs w:val="28"/>
          <w:u w:val="single"/>
        </w:rPr>
        <w:t>1. Химические свойства основных оксидов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а) с водой, если образуется растворимый гидроксид.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2</w:t>
      </w:r>
      <w:proofErr w:type="spellStart"/>
      <w:r>
        <w:rPr>
          <w:sz w:val="28"/>
          <w:szCs w:val="28"/>
          <w:lang w:val="en-US"/>
        </w:rPr>
        <w:t>NaOH</w:t>
      </w:r>
      <w:proofErr w:type="spellEnd"/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с кислотами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</w:rPr>
        <w:t xml:space="preserve"> + 2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CaCl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с кислотными оксидами</w:t>
      </w:r>
    </w:p>
    <w:p w:rsidR="00036B74" w:rsidRDefault="00036B74" w:rsidP="00036B74">
      <w:pPr>
        <w:shd w:val="clear" w:color="auto" w:fill="FFFFFF"/>
        <w:jc w:val="both"/>
        <w:rPr>
          <w:i/>
          <w:iCs/>
          <w:sz w:val="28"/>
          <w:szCs w:val="28"/>
          <w:vertAlign w:val="subscript"/>
          <w:lang w:val="en-US"/>
        </w:rPr>
      </w:pPr>
      <w:proofErr w:type="spellStart"/>
      <w:r>
        <w:rPr>
          <w:iCs/>
          <w:sz w:val="28"/>
          <w:szCs w:val="28"/>
        </w:rPr>
        <w:t>СаО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+</w:t>
      </w:r>
      <w:r>
        <w:rPr>
          <w:iCs/>
          <w:sz w:val="28"/>
          <w:szCs w:val="28"/>
          <w:lang w:val="en-US"/>
        </w:rPr>
        <w:t xml:space="preserve"> CO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 xml:space="preserve"> </w:t>
      </w:r>
      <w:proofErr w:type="gramStart"/>
      <w:r>
        <w:rPr>
          <w:rFonts w:ascii="Symbol" w:eastAsia="Symbol" w:hAnsi="Symbol" w:cs="Symbol"/>
          <w:i/>
          <w:iCs/>
          <w:sz w:val="28"/>
          <w:szCs w:val="28"/>
          <w:lang w:val="en-US"/>
        </w:rPr>
        <w:t>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 xml:space="preserve"> CaCO</w:t>
      </w:r>
      <w:proofErr w:type="gramEnd"/>
      <w:r>
        <w:rPr>
          <w:iCs/>
          <w:sz w:val="28"/>
          <w:szCs w:val="28"/>
          <w:vertAlign w:val="subscript"/>
          <w:lang w:val="en-US"/>
        </w:rPr>
        <w:t>3</w:t>
      </w:r>
    </w:p>
    <w:p w:rsidR="00036B74" w:rsidRDefault="00036B74" w:rsidP="00036B74">
      <w:pPr>
        <w:shd w:val="clear" w:color="auto" w:fill="FFFFFF"/>
        <w:tabs>
          <w:tab w:val="left" w:pos="7229"/>
        </w:tabs>
        <w:spacing w:before="120"/>
        <w:jc w:val="center"/>
      </w:pPr>
      <w:r>
        <w:lastRenderedPageBreak/>
        <w:t>УПРАЖНЕНИЯ:</w:t>
      </w:r>
    </w:p>
    <w:tbl>
      <w:tblPr>
        <w:tblW w:w="7216" w:type="dxa"/>
        <w:jc w:val="center"/>
        <w:tblLook w:val="0000" w:firstRow="0" w:lastRow="0" w:firstColumn="0" w:lastColumn="0" w:noHBand="0" w:noVBand="0"/>
      </w:tblPr>
      <w:tblGrid>
        <w:gridCol w:w="4252"/>
        <w:gridCol w:w="2964"/>
      </w:tblGrid>
      <w:tr w:rsidR="00036B74" w:rsidTr="00F22E1C">
        <w:trPr>
          <w:jc w:val="center"/>
        </w:trPr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36B74" w:rsidTr="00F22E1C">
        <w:trPr>
          <w:jc w:val="center"/>
        </w:trPr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+ </w:t>
            </w:r>
            <w:r>
              <w:rPr>
                <w:bCs/>
                <w:iCs/>
                <w:sz w:val="28"/>
                <w:szCs w:val="28"/>
                <w:lang w:val="en-US"/>
              </w:rPr>
              <w:t>H</w:t>
            </w:r>
            <w:r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O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Cs/>
                <w:iCs/>
                <w:sz w:val="28"/>
                <w:szCs w:val="28"/>
                <w:lang w:val="en-US"/>
              </w:rPr>
              <w:t></w:t>
            </w:r>
          </w:p>
        </w:tc>
        <w:tc>
          <w:tcPr>
            <w:tcW w:w="2964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K</w:t>
            </w:r>
            <w:r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O</w:t>
            </w:r>
            <w:r>
              <w:rPr>
                <w:bCs/>
                <w:iCs/>
                <w:sz w:val="28"/>
                <w:szCs w:val="28"/>
              </w:rPr>
              <w:t xml:space="preserve"> + </w:t>
            </w:r>
            <w:r>
              <w:rPr>
                <w:bCs/>
                <w:iCs/>
                <w:sz w:val="28"/>
                <w:szCs w:val="28"/>
                <w:lang w:val="en-US"/>
              </w:rPr>
              <w:t>H</w:t>
            </w:r>
            <w:r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O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Cs/>
                <w:iCs/>
                <w:sz w:val="28"/>
                <w:szCs w:val="28"/>
                <w:lang w:val="en-US"/>
              </w:rPr>
              <w:t></w:t>
            </w:r>
          </w:p>
        </w:tc>
      </w:tr>
      <w:tr w:rsidR="00036B74" w:rsidTr="00F22E1C">
        <w:trPr>
          <w:jc w:val="center"/>
        </w:trPr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MgO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HNO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sz w:val="28"/>
                <w:szCs w:val="28"/>
              </w:rPr>
              <w:t></w:t>
            </w:r>
          </w:p>
        </w:tc>
        <w:tc>
          <w:tcPr>
            <w:tcW w:w="2964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>
              <w:rPr>
                <w:iCs/>
                <w:sz w:val="28"/>
                <w:szCs w:val="28"/>
                <w:lang w:val="en-US"/>
              </w:rPr>
              <w:t>u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+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SO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iCs/>
                <w:sz w:val="28"/>
                <w:szCs w:val="28"/>
                <w:lang w:val="en-US"/>
              </w:rPr>
              <w:t></w:t>
            </w:r>
          </w:p>
        </w:tc>
      </w:tr>
      <w:tr w:rsidR="00036B74" w:rsidTr="00F22E1C">
        <w:trPr>
          <w:jc w:val="center"/>
        </w:trPr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sz w:val="28"/>
                <w:szCs w:val="28"/>
                <w:lang w:val="en-US"/>
              </w:rPr>
              <w:t></w:t>
            </w:r>
          </w:p>
        </w:tc>
        <w:tc>
          <w:tcPr>
            <w:tcW w:w="2964" w:type="dxa"/>
            <w:shd w:val="clear" w:color="auto" w:fill="auto"/>
          </w:tcPr>
          <w:p w:rsidR="00036B74" w:rsidRDefault="00036B74" w:rsidP="00F22E1C">
            <w:pPr>
              <w:tabs>
                <w:tab w:val="left" w:pos="722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СаО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+ SiO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iCs/>
                <w:sz w:val="28"/>
                <w:szCs w:val="28"/>
                <w:lang w:val="en-US"/>
              </w:rPr>
              <w:t></w:t>
            </w:r>
          </w:p>
        </w:tc>
      </w:tr>
    </w:tbl>
    <w:p w:rsidR="00036B74" w:rsidRDefault="00036B74" w:rsidP="00036B74">
      <w:pPr>
        <w:shd w:val="clear" w:color="auto" w:fill="FFFFFF"/>
        <w:tabs>
          <w:tab w:val="left" w:pos="515"/>
        </w:tabs>
        <w:jc w:val="both"/>
        <w:rPr>
          <w:sz w:val="28"/>
          <w:szCs w:val="28"/>
          <w:u w:val="single"/>
        </w:rPr>
      </w:pPr>
    </w:p>
    <w:p w:rsidR="00036B74" w:rsidRDefault="00036B74" w:rsidP="00036B74">
      <w:pPr>
        <w:shd w:val="clear" w:color="auto" w:fill="FFFFFF"/>
        <w:tabs>
          <w:tab w:val="left" w:pos="515"/>
        </w:tabs>
        <w:jc w:val="both"/>
      </w:pPr>
      <w:r>
        <w:rPr>
          <w:sz w:val="28"/>
          <w:szCs w:val="28"/>
          <w:u w:val="single"/>
        </w:rPr>
        <w:t>2. Химические свойства кислотных оксидов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с водой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+</w:t>
      </w:r>
      <w:r>
        <w:rPr>
          <w:iCs/>
          <w:sz w:val="28"/>
          <w:szCs w:val="28"/>
        </w:rPr>
        <w:t xml:space="preserve"> Н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О </w:t>
      </w:r>
      <w:proofErr w:type="gramStart"/>
      <w:r>
        <w:rPr>
          <w:rFonts w:ascii="Symbol" w:eastAsia="Symbol" w:hAnsi="Symbol" w:cs="Symbol"/>
          <w:iCs/>
          <w:sz w:val="28"/>
          <w:szCs w:val="28"/>
        </w:rPr>
        <w:t>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</w:t>
      </w:r>
      <w:proofErr w:type="gramEnd"/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СО</w:t>
      </w:r>
      <w:r>
        <w:rPr>
          <w:iCs/>
          <w:sz w:val="28"/>
          <w:szCs w:val="28"/>
          <w:vertAlign w:val="subscript"/>
        </w:rPr>
        <w:t>3</w:t>
      </w:r>
    </w:p>
    <w:p w:rsidR="00036B74" w:rsidRDefault="00036B74" w:rsidP="00036B74">
      <w:pPr>
        <w:shd w:val="clear" w:color="auto" w:fill="FFFFFF"/>
        <w:jc w:val="both"/>
      </w:pPr>
      <w:r>
        <w:rPr>
          <w:iCs/>
          <w:sz w:val="28"/>
          <w:szCs w:val="28"/>
        </w:rPr>
        <w:t xml:space="preserve">б) </w:t>
      </w:r>
      <w:r>
        <w:rPr>
          <w:sz w:val="28"/>
          <w:szCs w:val="28"/>
        </w:rPr>
        <w:t>со щелочами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iCs/>
          <w:sz w:val="28"/>
          <w:szCs w:val="28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с основными оксидами.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rFonts w:ascii="Symbol" w:eastAsia="Symbol" w:hAnsi="Symbol" w:cs="Symbol"/>
          <w:iCs/>
          <w:sz w:val="28"/>
          <w:szCs w:val="28"/>
        </w:rPr>
        <w:t>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Na</w:t>
      </w:r>
      <w:proofErr w:type="gram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3</w:t>
      </w:r>
    </w:p>
    <w:p w:rsidR="00036B74" w:rsidRDefault="00036B74" w:rsidP="00036B74">
      <w:pPr>
        <w:shd w:val="clear" w:color="auto" w:fill="FFFFFF"/>
        <w:spacing w:before="120"/>
        <w:jc w:val="center"/>
        <w:rPr>
          <w:lang w:val="en-US"/>
        </w:rPr>
      </w:pPr>
      <w:r>
        <w:rPr>
          <w:b/>
          <w:i/>
          <w:sz w:val="28"/>
          <w:szCs w:val="28"/>
          <w:lang w:val="en-US"/>
        </w:rPr>
        <w:t>УПРАЖНЕНИЯ:</w:t>
      </w:r>
    </w:p>
    <w:tbl>
      <w:tblPr>
        <w:tblW w:w="6946" w:type="dxa"/>
        <w:tblInd w:w="1701" w:type="dxa"/>
        <w:tblLook w:val="0000" w:firstRow="0" w:lastRow="0" w:firstColumn="0" w:lastColumn="0" w:noHBand="0" w:noVBand="0"/>
      </w:tblPr>
      <w:tblGrid>
        <w:gridCol w:w="4111"/>
        <w:gridCol w:w="2835"/>
      </w:tblGrid>
      <w:tr w:rsidR="00036B74" w:rsidTr="00F22E1C">
        <w:tc>
          <w:tcPr>
            <w:tcW w:w="4111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36B74" w:rsidTr="00F22E1C">
        <w:tc>
          <w:tcPr>
            <w:tcW w:w="4111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vertAlign w:val="subscript"/>
              </w:rPr>
              <w:t>3</w:t>
            </w:r>
            <w:r>
              <w:rPr>
                <w:iCs/>
                <w:sz w:val="28"/>
                <w:szCs w:val="28"/>
              </w:rPr>
              <w:t xml:space="preserve"> + Н</w:t>
            </w:r>
            <w:r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Cs/>
                <w:sz w:val="28"/>
                <w:szCs w:val="28"/>
              </w:rPr>
              <w:t>О →</w:t>
            </w:r>
          </w:p>
        </w:tc>
        <w:tc>
          <w:tcPr>
            <w:tcW w:w="2835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+</w:t>
            </w:r>
            <w:r>
              <w:rPr>
                <w:iCs/>
                <w:sz w:val="28"/>
                <w:szCs w:val="28"/>
              </w:rPr>
              <w:t xml:space="preserve"> Н</w:t>
            </w:r>
            <w:r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Cs/>
                <w:sz w:val="28"/>
                <w:szCs w:val="28"/>
              </w:rPr>
              <w:t xml:space="preserve">О </w:t>
            </w:r>
            <w:r>
              <w:rPr>
                <w:i/>
                <w:iCs/>
                <w:sz w:val="28"/>
                <w:szCs w:val="28"/>
              </w:rPr>
              <w:t>→</w:t>
            </w:r>
          </w:p>
        </w:tc>
      </w:tr>
      <w:tr w:rsidR="00036B74" w:rsidTr="00F22E1C">
        <w:tc>
          <w:tcPr>
            <w:tcW w:w="4111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2835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+ KOH →</w:t>
            </w:r>
          </w:p>
        </w:tc>
      </w:tr>
      <w:tr w:rsidR="00036B74" w:rsidTr="00F22E1C">
        <w:tc>
          <w:tcPr>
            <w:tcW w:w="4111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MgO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2835" w:type="dxa"/>
            <w:shd w:val="clear" w:color="auto" w:fill="auto"/>
          </w:tcPr>
          <w:p w:rsidR="00036B74" w:rsidRDefault="00036B74" w:rsidP="00F22E1C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→</w:t>
            </w:r>
          </w:p>
        </w:tc>
      </w:tr>
    </w:tbl>
    <w:p w:rsidR="00036B74" w:rsidRDefault="00036B74" w:rsidP="00036B74">
      <w:pPr>
        <w:shd w:val="clear" w:color="auto" w:fill="FFFFFF"/>
        <w:tabs>
          <w:tab w:val="left" w:pos="515"/>
        </w:tabs>
        <w:jc w:val="both"/>
      </w:pPr>
      <w:r>
        <w:rPr>
          <w:sz w:val="28"/>
          <w:szCs w:val="28"/>
          <w:u w:val="single"/>
        </w:rPr>
        <w:t>3. Химические свойства амфотерных оксидов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а) с кислотами</w:t>
      </w:r>
    </w:p>
    <w:p w:rsidR="00036B74" w:rsidRDefault="00036B74" w:rsidP="00036B74">
      <w:pPr>
        <w:shd w:val="clear" w:color="auto" w:fill="FFFFFF"/>
        <w:jc w:val="both"/>
      </w:pPr>
      <w:proofErr w:type="spellStart"/>
      <w:r>
        <w:rPr>
          <w:iCs/>
          <w:sz w:val="28"/>
          <w:szCs w:val="28"/>
          <w:lang w:val="en-US"/>
        </w:rPr>
        <w:t>ZnO</w:t>
      </w:r>
      <w:proofErr w:type="spellEnd"/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+</w:t>
      </w:r>
      <w:r>
        <w:rPr>
          <w:iCs/>
          <w:sz w:val="28"/>
          <w:szCs w:val="28"/>
        </w:rPr>
        <w:t xml:space="preserve"> 2Н</w:t>
      </w:r>
      <w:r>
        <w:rPr>
          <w:iCs/>
          <w:sz w:val="28"/>
          <w:szCs w:val="28"/>
          <w:lang w:val="en-US"/>
        </w:rPr>
        <w:t>NO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→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Zn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NO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Н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со щелочами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  <w:lang w:val="en-US"/>
        </w:rPr>
      </w:pPr>
      <w:proofErr w:type="spellStart"/>
      <w:r>
        <w:rPr>
          <w:iCs/>
          <w:sz w:val="28"/>
          <w:szCs w:val="28"/>
          <w:lang w:val="en-US"/>
        </w:rPr>
        <w:t>ZnO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+</w:t>
      </w:r>
      <w:r>
        <w:rPr>
          <w:iCs/>
          <w:sz w:val="28"/>
          <w:szCs w:val="28"/>
          <w:lang w:val="en-US"/>
        </w:rPr>
        <w:t xml:space="preserve"> 2NaOH →</w:t>
      </w:r>
      <w:r>
        <w:rPr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Na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ZnO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+</w:t>
      </w:r>
      <w:r>
        <w:rPr>
          <w:iCs/>
          <w:sz w:val="28"/>
          <w:szCs w:val="28"/>
          <w:lang w:val="en-US"/>
        </w:rPr>
        <w:t xml:space="preserve"> H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036B74" w:rsidRDefault="00036B74" w:rsidP="00036B74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ОСНОВАНИЯ.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 xml:space="preserve">Основания - это сложные вещества, состоящие из атома металла и одной или нескольких </w:t>
      </w:r>
      <w:proofErr w:type="spellStart"/>
      <w:r>
        <w:rPr>
          <w:sz w:val="28"/>
          <w:szCs w:val="28"/>
        </w:rPr>
        <w:t>гидроксогрупп</w:t>
      </w:r>
      <w:proofErr w:type="spellEnd"/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Номенклатура оснований.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 - гидроксид калия </w:t>
      </w:r>
    </w:p>
    <w:p w:rsidR="00036B74" w:rsidRDefault="00036B74" w:rsidP="00036B74">
      <w:pPr>
        <w:shd w:val="clear" w:color="auto" w:fill="FFFFFF"/>
        <w:jc w:val="both"/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(ОН)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гидроксид бария 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гидроксид железа (2) 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гидроксид железа (3) </w:t>
      </w:r>
    </w:p>
    <w:p w:rsidR="00036B74" w:rsidRDefault="00036B74" w:rsidP="00036B74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 оснований.</w:t>
      </w:r>
    </w:p>
    <w:p w:rsidR="00036B74" w:rsidRDefault="00036B74" w:rsidP="00036B74">
      <w:pPr>
        <w:shd w:val="clear" w:color="auto" w:fill="FFFFFF"/>
        <w:tabs>
          <w:tab w:val="left" w:pos="4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Растворимые основания (щелочи).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КОН,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(ОН)</w:t>
      </w:r>
      <w:r>
        <w:rPr>
          <w:sz w:val="28"/>
          <w:szCs w:val="28"/>
          <w:vertAlign w:val="subscript"/>
        </w:rPr>
        <w:t>2</w:t>
      </w:r>
    </w:p>
    <w:p w:rsidR="00036B74" w:rsidRDefault="00036B74" w:rsidP="00036B74">
      <w:pPr>
        <w:shd w:val="clear" w:color="auto" w:fill="FFFFFF"/>
        <w:tabs>
          <w:tab w:val="left" w:pos="486"/>
        </w:tabs>
        <w:jc w:val="both"/>
      </w:pPr>
      <w:r>
        <w:rPr>
          <w:sz w:val="28"/>
          <w:szCs w:val="28"/>
        </w:rPr>
        <w:t xml:space="preserve">2. Нерастворимые основания.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М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(ОН)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spacing w:before="120"/>
        <w:jc w:val="center"/>
      </w:pPr>
      <w:r>
        <w:rPr>
          <w:b/>
          <w:i/>
          <w:iCs/>
          <w:sz w:val="28"/>
          <w:szCs w:val="28"/>
        </w:rPr>
        <w:t>Химич</w:t>
      </w:r>
      <w:r>
        <w:rPr>
          <w:b/>
          <w:i/>
          <w:sz w:val="28"/>
          <w:szCs w:val="28"/>
        </w:rPr>
        <w:t>еские свойства щелочей</w:t>
      </w:r>
      <w:r>
        <w:rPr>
          <w:b/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Взаимодейсвие</w:t>
      </w:r>
      <w:proofErr w:type="spellEnd"/>
      <w:r>
        <w:rPr>
          <w:sz w:val="28"/>
          <w:szCs w:val="28"/>
        </w:rPr>
        <w:t xml:space="preserve"> с кислотами.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r>
        <w:rPr>
          <w:sz w:val="28"/>
          <w:szCs w:val="28"/>
        </w:rPr>
        <w:t xml:space="preserve">Н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Взаимодействие с кислотными оксидами.</w:t>
      </w:r>
    </w:p>
    <w:p w:rsidR="00036B74" w:rsidRDefault="00036B74" w:rsidP="00036B74">
      <w:p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r>
        <w:rPr>
          <w:sz w:val="28"/>
          <w:szCs w:val="28"/>
        </w:rPr>
        <w:t>Н +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tabs>
          <w:tab w:val="left" w:pos="47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Взаимодействие с растворами солей.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r>
        <w:rPr>
          <w:sz w:val="28"/>
          <w:szCs w:val="28"/>
        </w:rPr>
        <w:t xml:space="preserve">Н +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↓ +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</w:p>
    <w:p w:rsidR="00036B74" w:rsidRDefault="00036B74" w:rsidP="00036B74">
      <w:pPr>
        <w:shd w:val="clear" w:color="auto" w:fill="FFFFFF"/>
        <w:spacing w:before="120"/>
        <w:jc w:val="center"/>
      </w:pPr>
      <w:r>
        <w:rPr>
          <w:b/>
          <w:i/>
          <w:sz w:val="28"/>
          <w:szCs w:val="28"/>
        </w:rPr>
        <w:t>Химические свойства нерастворимых оснований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tabs>
          <w:tab w:val="left" w:pos="47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Взаимодействие с кислотами.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Cu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+ 2</w:t>
      </w:r>
      <w:r>
        <w:rPr>
          <w:iCs/>
          <w:sz w:val="28"/>
          <w:szCs w:val="28"/>
          <w:lang w:val="en-US"/>
        </w:rPr>
        <w:t>HNO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→ </w:t>
      </w:r>
      <w:r>
        <w:rPr>
          <w:iCs/>
          <w:sz w:val="28"/>
          <w:szCs w:val="28"/>
          <w:lang w:val="en-US"/>
        </w:rPr>
        <w:t>Cu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NO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+ 2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tabs>
          <w:tab w:val="left" w:pos="47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Разложение нерастворимых оснований.</w:t>
      </w:r>
    </w:p>
    <w:p w:rsidR="00036B74" w:rsidRDefault="00036B74" w:rsidP="00036B74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Cu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acc>
      </m:oMath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CuO</w:t>
      </w:r>
      <w:proofErr w:type="spellEnd"/>
      <w:r>
        <w:rPr>
          <w:iCs/>
          <w:sz w:val="28"/>
          <w:szCs w:val="28"/>
        </w:rPr>
        <w:t xml:space="preserve"> + 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Взаимодействие амфотерных гидроксидов со щелочами.</w:t>
      </w:r>
    </w:p>
    <w:p w:rsidR="00036B74" w:rsidRDefault="00036B74" w:rsidP="00036B74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proofErr w:type="spellStart"/>
      <w:r>
        <w:rPr>
          <w:iCs/>
          <w:sz w:val="28"/>
          <w:szCs w:val="28"/>
          <w:lang w:val="en-US"/>
        </w:rPr>
        <w:t>ZnO</w:t>
      </w:r>
      <w:proofErr w:type="spellEnd"/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+ 2</w:t>
      </w:r>
      <w:proofErr w:type="spellStart"/>
      <w:r>
        <w:rPr>
          <w:iCs/>
          <w:sz w:val="28"/>
          <w:szCs w:val="28"/>
          <w:lang w:val="en-US"/>
        </w:rPr>
        <w:t>NaOH</w:t>
      </w:r>
      <w:proofErr w:type="spellEnd"/>
      <w:r>
        <w:rPr>
          <w:iCs/>
          <w:sz w:val="28"/>
          <w:szCs w:val="28"/>
        </w:rPr>
        <w:t xml:space="preserve"> → </w:t>
      </w:r>
      <w:r>
        <w:rPr>
          <w:iCs/>
          <w:sz w:val="28"/>
          <w:szCs w:val="28"/>
          <w:lang w:val="en-US"/>
        </w:rPr>
        <w:t>Na</w:t>
      </w:r>
      <w:r>
        <w:rPr>
          <w:iCs/>
          <w:sz w:val="28"/>
          <w:szCs w:val="28"/>
          <w:vertAlign w:val="subscript"/>
        </w:rPr>
        <w:t>2</w:t>
      </w:r>
      <w:proofErr w:type="spellStart"/>
      <w:r>
        <w:rPr>
          <w:iCs/>
          <w:sz w:val="28"/>
          <w:szCs w:val="28"/>
          <w:lang w:val="en-US"/>
        </w:rPr>
        <w:t>ZnO</w:t>
      </w:r>
      <w:proofErr w:type="spellEnd"/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+ 2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jc w:val="both"/>
      </w:pPr>
      <w:r>
        <w:rPr>
          <w:iCs/>
          <w:sz w:val="28"/>
          <w:szCs w:val="28"/>
          <w:lang w:val="en-US"/>
        </w:rPr>
        <w:t>Zn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+ 2</w:t>
      </w:r>
      <w:proofErr w:type="spellStart"/>
      <w:r>
        <w:rPr>
          <w:iCs/>
          <w:sz w:val="28"/>
          <w:szCs w:val="28"/>
          <w:lang w:val="en-US"/>
        </w:rPr>
        <w:t>NaOH</w:t>
      </w:r>
      <w:proofErr w:type="spellEnd"/>
      <w:r>
        <w:rPr>
          <w:iCs/>
          <w:sz w:val="28"/>
          <w:szCs w:val="28"/>
        </w:rPr>
        <w:t xml:space="preserve"> → </w:t>
      </w:r>
      <w:r>
        <w:rPr>
          <w:iCs/>
          <w:sz w:val="28"/>
          <w:szCs w:val="28"/>
          <w:lang w:val="en-US"/>
        </w:rPr>
        <w:t>Na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[</w:t>
      </w:r>
      <w:r>
        <w:rPr>
          <w:iCs/>
          <w:sz w:val="28"/>
          <w:szCs w:val="28"/>
          <w:lang w:val="en-US"/>
        </w:rPr>
        <w:t>Zn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4</w:t>
      </w:r>
      <w:r>
        <w:rPr>
          <w:iCs/>
          <w:sz w:val="28"/>
          <w:szCs w:val="28"/>
        </w:rPr>
        <w:t>]</w:t>
      </w:r>
    </w:p>
    <w:p w:rsidR="00036B74" w:rsidRDefault="00036B74" w:rsidP="00036B74">
      <w:pPr>
        <w:shd w:val="clear" w:color="auto" w:fill="FFFFFF"/>
        <w:jc w:val="both"/>
        <w:rPr>
          <w:iCs/>
          <w:sz w:val="28"/>
          <w:szCs w:val="28"/>
        </w:rPr>
      </w:pPr>
    </w:p>
    <w:p w:rsidR="00036B74" w:rsidRDefault="00036B74" w:rsidP="00036B74">
      <w:pPr>
        <w:shd w:val="clear" w:color="auto" w:fill="FFFFFF"/>
        <w:tabs>
          <w:tab w:val="left" w:pos="8201"/>
        </w:tabs>
        <w:jc w:val="center"/>
        <w:rPr>
          <w:lang w:val="en-US"/>
        </w:rPr>
      </w:pPr>
      <w:r>
        <w:rPr>
          <w:b/>
          <w:i/>
          <w:sz w:val="28"/>
          <w:szCs w:val="28"/>
          <w:lang w:val="en-US"/>
        </w:rPr>
        <w:t>УПРАЖНЕНИЯ:</w:t>
      </w:r>
    </w:p>
    <w:tbl>
      <w:tblPr>
        <w:tblW w:w="7797" w:type="dxa"/>
        <w:tblInd w:w="1701" w:type="dxa"/>
        <w:tblLook w:val="0000" w:firstRow="0" w:lastRow="0" w:firstColumn="0" w:lastColumn="0" w:noHBand="0" w:noVBand="0"/>
      </w:tblPr>
      <w:tblGrid>
        <w:gridCol w:w="4536"/>
        <w:gridCol w:w="3261"/>
      </w:tblGrid>
      <w:tr w:rsidR="00036B74" w:rsidTr="00F22E1C">
        <w:tc>
          <w:tcPr>
            <w:tcW w:w="4536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2</w:t>
            </w:r>
          </w:p>
        </w:tc>
      </w:tr>
      <w:tr w:rsidR="00036B74" w:rsidTr="00F22E1C">
        <w:tc>
          <w:tcPr>
            <w:tcW w:w="4536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Ba(OH)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+ HNO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3261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Mg(OH)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</w:tr>
      <w:tr w:rsidR="00036B74" w:rsidTr="00F22E1C">
        <w:tc>
          <w:tcPr>
            <w:tcW w:w="4536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Fe(0H)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</m:e>
              </m:acc>
            </m:oMath>
          </w:p>
        </w:tc>
        <w:tc>
          <w:tcPr>
            <w:tcW w:w="3261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Al(OH)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</m:e>
              </m:acc>
            </m:oMath>
          </w:p>
        </w:tc>
      </w:tr>
      <w:tr w:rsidR="00036B74" w:rsidTr="00F22E1C">
        <w:tc>
          <w:tcPr>
            <w:tcW w:w="4536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</w:pPr>
            <w:r>
              <w:rPr>
                <w:iCs/>
                <w:sz w:val="28"/>
                <w:szCs w:val="28"/>
                <w:lang w:val="en-US"/>
              </w:rPr>
              <w:t>Ca 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+ CO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3261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</w:pPr>
            <w:r>
              <w:rPr>
                <w:iCs/>
                <w:sz w:val="28"/>
                <w:szCs w:val="28"/>
                <w:lang w:val="en-US"/>
              </w:rPr>
              <w:t>KOH + SO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</w:tr>
      <w:tr w:rsidR="00036B74" w:rsidTr="00F22E1C">
        <w:tc>
          <w:tcPr>
            <w:tcW w:w="4536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</w:pPr>
            <w:r>
              <w:rPr>
                <w:iCs/>
                <w:sz w:val="28"/>
                <w:szCs w:val="28"/>
              </w:rPr>
              <w:t>К</w:t>
            </w:r>
            <w:r>
              <w:rPr>
                <w:iCs/>
                <w:sz w:val="28"/>
                <w:szCs w:val="28"/>
                <w:lang w:val="en-US"/>
              </w:rPr>
              <w:t xml:space="preserve">OH </w:t>
            </w:r>
            <w:r>
              <w:rPr>
                <w:i/>
                <w:iCs/>
                <w:sz w:val="28"/>
                <w:szCs w:val="28"/>
                <w:lang w:val="en-US"/>
              </w:rPr>
              <w:t>+</w:t>
            </w:r>
            <w:r>
              <w:rPr>
                <w:iCs/>
                <w:sz w:val="28"/>
                <w:szCs w:val="28"/>
                <w:lang w:val="en-US"/>
              </w:rPr>
              <w:t xml:space="preserve"> FeCl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3261" w:type="dxa"/>
            <w:shd w:val="clear" w:color="auto" w:fill="auto"/>
          </w:tcPr>
          <w:p w:rsidR="00036B74" w:rsidRDefault="00036B74" w:rsidP="00F22E1C">
            <w:pPr>
              <w:tabs>
                <w:tab w:val="left" w:pos="8201"/>
              </w:tabs>
              <w:jc w:val="both"/>
            </w:pPr>
            <w:r>
              <w:rPr>
                <w:iCs/>
                <w:sz w:val="28"/>
                <w:szCs w:val="28"/>
                <w:lang w:val="en-US"/>
              </w:rPr>
              <w:t>Ba(OH)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+ Fe(NO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>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</w:tr>
    </w:tbl>
    <w:p w:rsidR="00036B74" w:rsidRDefault="00036B74" w:rsidP="00036B74">
      <w:pPr>
        <w:shd w:val="clear" w:color="auto" w:fill="FFFFFF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КИСЛОТЫ.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Кислоты - это сложные вещества, состоящие из атомов водорода и кислотного остатка.</w:t>
      </w:r>
    </w:p>
    <w:p w:rsidR="00036B74" w:rsidRDefault="00036B74" w:rsidP="00036B74">
      <w:pPr>
        <w:shd w:val="clear" w:color="auto" w:fill="FFFFFF"/>
        <w:spacing w:before="120"/>
        <w:jc w:val="center"/>
      </w:pPr>
      <w:r>
        <w:rPr>
          <w:b/>
          <w:i/>
          <w:sz w:val="28"/>
          <w:szCs w:val="28"/>
        </w:rPr>
        <w:t>Классификация кислот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tabs>
          <w:tab w:val="left" w:pos="446"/>
        </w:tabs>
        <w:jc w:val="both"/>
      </w:pPr>
      <w:r>
        <w:rPr>
          <w:sz w:val="28"/>
          <w:szCs w:val="28"/>
          <w:u w:val="single"/>
        </w:rPr>
        <w:t>1. Кислородсодержащие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серная,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сернистая, </w:t>
      </w:r>
      <w:r>
        <w:rPr>
          <w:sz w:val="28"/>
          <w:szCs w:val="28"/>
          <w:lang w:val="en-US"/>
        </w:rPr>
        <w:t>HNO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азотная,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фосфорная,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угольная, Н</w:t>
      </w:r>
      <w:r>
        <w:rPr>
          <w:sz w:val="28"/>
          <w:szCs w:val="28"/>
          <w:vertAlign w:val="subscript"/>
        </w:rPr>
        <w:t>2</w:t>
      </w:r>
      <w:r>
        <w:rPr>
          <w:iCs/>
          <w:sz w:val="28"/>
          <w:szCs w:val="28"/>
          <w:lang w:val="en-US"/>
        </w:rPr>
        <w:t>Si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-кремниевая.</w:t>
      </w:r>
    </w:p>
    <w:p w:rsidR="00036B74" w:rsidRDefault="00036B74" w:rsidP="00036B74">
      <w:pPr>
        <w:shd w:val="clear" w:color="auto" w:fill="FFFFFF"/>
        <w:tabs>
          <w:tab w:val="left" w:pos="446"/>
        </w:tabs>
        <w:jc w:val="both"/>
      </w:pPr>
      <w:r>
        <w:rPr>
          <w:sz w:val="28"/>
          <w:szCs w:val="28"/>
          <w:u w:val="single"/>
        </w:rPr>
        <w:t>2. Бескислородные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 xml:space="preserve"> -фтороводородная, </w:t>
      </w:r>
      <w:proofErr w:type="spellStart"/>
      <w:r>
        <w:rPr>
          <w:iCs/>
          <w:sz w:val="28"/>
          <w:szCs w:val="28"/>
          <w:lang w:val="en-US"/>
        </w:rPr>
        <w:t>HCl</w:t>
      </w:r>
      <w:proofErr w:type="spellEnd"/>
      <w:r>
        <w:rPr>
          <w:iCs/>
          <w:sz w:val="28"/>
          <w:szCs w:val="28"/>
        </w:rPr>
        <w:t xml:space="preserve"> - </w:t>
      </w:r>
      <w:r>
        <w:rPr>
          <w:sz w:val="28"/>
          <w:szCs w:val="28"/>
        </w:rPr>
        <w:t>соляная, Н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бромоводородная</w:t>
      </w:r>
      <w:proofErr w:type="spellEnd"/>
      <w:r>
        <w:rPr>
          <w:sz w:val="28"/>
          <w:szCs w:val="28"/>
        </w:rPr>
        <w:t>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иодоводородная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сероводородная.</w:t>
      </w:r>
    </w:p>
    <w:p w:rsidR="00036B74" w:rsidRDefault="00036B74" w:rsidP="00036B74">
      <w:pPr>
        <w:shd w:val="clear" w:color="auto" w:fill="FFFFFF"/>
        <w:spacing w:before="120"/>
        <w:jc w:val="center"/>
      </w:pPr>
      <w:r>
        <w:rPr>
          <w:b/>
          <w:i/>
          <w:sz w:val="28"/>
          <w:szCs w:val="28"/>
        </w:rPr>
        <w:t>Химические свойства кислот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1. Взаимодействие растворов кислот с металлами (металл должен находиться в ряду напряжений левее водорода).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ZnCl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↑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Взаимодействие с оксидами металлов.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MgCl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Взаимодействие с основаниями.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3Н</w:t>
      </w:r>
      <w:r>
        <w:rPr>
          <w:iCs/>
          <w:sz w:val="28"/>
          <w:szCs w:val="28"/>
          <w:lang w:val="en-US"/>
        </w:rPr>
        <w:t>Cl</w:t>
      </w:r>
      <w:r>
        <w:rPr>
          <w:iCs/>
          <w:sz w:val="28"/>
          <w:szCs w:val="28"/>
        </w:rPr>
        <w:t xml:space="preserve"> + </w:t>
      </w:r>
      <w:r>
        <w:rPr>
          <w:iCs/>
          <w:sz w:val="28"/>
          <w:szCs w:val="28"/>
          <w:lang w:val="en-US"/>
        </w:rPr>
        <w:t>Fe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OH</w:t>
      </w:r>
      <w:r>
        <w:rPr>
          <w:iCs/>
          <w:sz w:val="28"/>
          <w:szCs w:val="28"/>
        </w:rPr>
        <w:t>)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→ </w:t>
      </w:r>
      <w:proofErr w:type="spellStart"/>
      <w:r>
        <w:rPr>
          <w:iCs/>
          <w:sz w:val="28"/>
          <w:szCs w:val="28"/>
          <w:lang w:val="en-US"/>
        </w:rPr>
        <w:t>FeCl</w:t>
      </w:r>
      <w:proofErr w:type="spellEnd"/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+ 3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О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с солями (если в результате реакции образуется осадок или газ).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2НС</w:t>
      </w:r>
      <w:r>
        <w:rPr>
          <w:iCs/>
          <w:sz w:val="28"/>
          <w:szCs w:val="28"/>
          <w:lang w:val="en-US"/>
        </w:rPr>
        <w:t>l</w:t>
      </w:r>
      <w:r>
        <w:rPr>
          <w:iCs/>
          <w:sz w:val="28"/>
          <w:szCs w:val="28"/>
        </w:rPr>
        <w:t xml:space="preserve"> + </w:t>
      </w:r>
      <w:proofErr w:type="spellStart"/>
      <w:r>
        <w:rPr>
          <w:iCs/>
          <w:sz w:val="28"/>
          <w:szCs w:val="28"/>
          <w:lang w:val="en-US"/>
        </w:rPr>
        <w:t>MgCO</w:t>
      </w:r>
      <w:proofErr w:type="spellEnd"/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→ </w:t>
      </w:r>
      <w:proofErr w:type="spellStart"/>
      <w:r>
        <w:rPr>
          <w:iCs/>
          <w:sz w:val="28"/>
          <w:szCs w:val="28"/>
          <w:lang w:val="en-US"/>
        </w:rPr>
        <w:t>MgCl</w:t>
      </w:r>
      <w:proofErr w:type="spellEnd"/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 + 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>0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↑ + 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О</w:t>
      </w:r>
    </w:p>
    <w:p w:rsidR="00036B74" w:rsidRDefault="00036B74" w:rsidP="00036B74">
      <w:pPr>
        <w:shd w:val="clear" w:color="auto" w:fill="FFFFFF"/>
        <w:tabs>
          <w:tab w:val="left" w:pos="7380"/>
        </w:tabs>
        <w:jc w:val="center"/>
        <w:rPr>
          <w:b/>
          <w:i/>
          <w:sz w:val="28"/>
          <w:szCs w:val="28"/>
        </w:rPr>
      </w:pPr>
    </w:p>
    <w:p w:rsidR="00036B74" w:rsidRDefault="00036B74" w:rsidP="00036B74">
      <w:pPr>
        <w:shd w:val="clear" w:color="auto" w:fill="FFFFFF"/>
        <w:tabs>
          <w:tab w:val="left" w:pos="73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УПРАЖНЕНИЯ:</w:t>
      </w:r>
    </w:p>
    <w:tbl>
      <w:tblPr>
        <w:tblW w:w="8080" w:type="dxa"/>
        <w:tblInd w:w="1276" w:type="dxa"/>
        <w:tblLook w:val="0000" w:firstRow="0" w:lastRow="0" w:firstColumn="0" w:lastColumn="0" w:noHBand="0" w:noVBand="0"/>
      </w:tblPr>
      <w:tblGrid>
        <w:gridCol w:w="5103"/>
        <w:gridCol w:w="2977"/>
      </w:tblGrid>
      <w:tr w:rsidR="00036B74" w:rsidTr="00F22E1C">
        <w:tc>
          <w:tcPr>
            <w:tcW w:w="5103" w:type="dxa"/>
            <w:shd w:val="clear" w:color="auto" w:fill="auto"/>
          </w:tcPr>
          <w:p w:rsidR="00036B74" w:rsidRDefault="00036B74" w:rsidP="00F22E1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36B74" w:rsidRDefault="00036B74" w:rsidP="00F22E1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36B74" w:rsidTr="00F22E1C">
        <w:tc>
          <w:tcPr>
            <w:tcW w:w="5103" w:type="dxa"/>
            <w:shd w:val="clear" w:color="auto" w:fill="auto"/>
          </w:tcPr>
          <w:p w:rsidR="00036B74" w:rsidRDefault="00036B74" w:rsidP="00F22E1C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+ Al →</w:t>
            </w:r>
          </w:p>
        </w:tc>
        <w:tc>
          <w:tcPr>
            <w:tcW w:w="2977" w:type="dxa"/>
            <w:shd w:val="clear" w:color="auto" w:fill="auto"/>
          </w:tcPr>
          <w:p w:rsidR="00036B74" w:rsidRDefault="00036B74" w:rsidP="00F22E1C">
            <w:pPr>
              <w:jc w:val="both"/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+ Zn →</w:t>
            </w:r>
          </w:p>
        </w:tc>
      </w:tr>
      <w:tr w:rsidR="00036B74" w:rsidTr="00F22E1C">
        <w:tc>
          <w:tcPr>
            <w:tcW w:w="5103" w:type="dxa"/>
            <w:shd w:val="clear" w:color="auto" w:fill="auto"/>
          </w:tcPr>
          <w:p w:rsidR="00036B74" w:rsidRDefault="00036B74" w:rsidP="00F22E1C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HNO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+ Cu(OH)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2977" w:type="dxa"/>
            <w:shd w:val="clear" w:color="auto" w:fill="auto"/>
          </w:tcPr>
          <w:p w:rsidR="00036B74" w:rsidRDefault="00036B74" w:rsidP="00F22E1C">
            <w:pPr>
              <w:jc w:val="both"/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+ 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→</w:t>
            </w:r>
          </w:p>
        </w:tc>
      </w:tr>
      <w:tr w:rsidR="00036B74" w:rsidTr="00F22E1C">
        <w:tc>
          <w:tcPr>
            <w:tcW w:w="5103" w:type="dxa"/>
            <w:shd w:val="clear" w:color="auto" w:fill="auto"/>
          </w:tcPr>
          <w:p w:rsidR="00036B74" w:rsidRDefault="00036B74" w:rsidP="00F22E1C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+ CaCl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2977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HNO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+ MgCO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</w:tr>
      <w:tr w:rsidR="00036B74" w:rsidTr="00F22E1C">
        <w:tc>
          <w:tcPr>
            <w:tcW w:w="5103" w:type="dxa"/>
            <w:shd w:val="clear" w:color="auto" w:fill="auto"/>
          </w:tcPr>
          <w:p w:rsidR="00036B74" w:rsidRDefault="00036B74" w:rsidP="00F22E1C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2977" w:type="dxa"/>
            <w:shd w:val="clear" w:color="auto" w:fill="auto"/>
          </w:tcPr>
          <w:p w:rsidR="00036B74" w:rsidRDefault="00036B74" w:rsidP="00F22E1C">
            <w:pPr>
              <w:jc w:val="both"/>
            </w:pPr>
            <w:proofErr w:type="spellStart"/>
            <w:r>
              <w:rPr>
                <w:sz w:val="28"/>
                <w:szCs w:val="28"/>
                <w:lang w:val="en-US"/>
              </w:rPr>
              <w:t>HBr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iCs/>
                <w:sz w:val="28"/>
                <w:szCs w:val="28"/>
                <w:lang w:val="en-US"/>
              </w:rPr>
              <w:t>Al(OH)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→</w:t>
            </w:r>
          </w:p>
        </w:tc>
      </w:tr>
    </w:tbl>
    <w:p w:rsidR="00036B74" w:rsidRDefault="00036B74" w:rsidP="00036B74">
      <w:pPr>
        <w:shd w:val="clear" w:color="auto" w:fill="FFFFFF"/>
        <w:tabs>
          <w:tab w:val="left" w:pos="5886"/>
        </w:tabs>
        <w:jc w:val="both"/>
        <w:rPr>
          <w:sz w:val="28"/>
          <w:szCs w:val="28"/>
          <w:lang w:val="en-US"/>
        </w:rPr>
      </w:pPr>
    </w:p>
    <w:p w:rsidR="00036B74" w:rsidRDefault="00036B74" w:rsidP="00036B74">
      <w:pPr>
        <w:shd w:val="clear" w:color="auto" w:fill="FFFFFF"/>
        <w:jc w:val="center"/>
      </w:pPr>
      <w:r>
        <w:rPr>
          <w:b/>
          <w:i/>
          <w:sz w:val="28"/>
          <w:szCs w:val="28"/>
          <w:u w:val="single"/>
        </w:rPr>
        <w:t>СОЛИ</w:t>
      </w:r>
      <w:r>
        <w:rPr>
          <w:sz w:val="28"/>
          <w:szCs w:val="28"/>
          <w:u w:val="single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Соли - это сложные вещества, состоящие из атомов металла и кислотных остатков.</w:t>
      </w:r>
    </w:p>
    <w:p w:rsidR="00036B74" w:rsidRDefault="00036B74" w:rsidP="00036B74">
      <w:pPr>
        <w:shd w:val="clear" w:color="auto" w:fill="FFFFFF"/>
        <w:spacing w:before="120"/>
        <w:jc w:val="center"/>
      </w:pPr>
      <w:r>
        <w:rPr>
          <w:b/>
          <w:i/>
          <w:sz w:val="28"/>
          <w:szCs w:val="28"/>
        </w:rPr>
        <w:t>Классификация солей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 xml:space="preserve">1. Средние (продукт полного замещения атомов водорода в кислоте на металл),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3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Кислые (продукт неполного замещения атомов водорода в кислоте на металл),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NaHCO</w:t>
      </w:r>
      <w:proofErr w:type="spellEnd"/>
      <w:r>
        <w:rPr>
          <w:sz w:val="28"/>
          <w:szCs w:val="28"/>
          <w:vertAlign w:val="subscript"/>
        </w:rPr>
        <w:t>3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sz w:val="28"/>
          <w:szCs w:val="28"/>
        </w:rPr>
        <w:t xml:space="preserve">Основные (продукт неполного замещения </w:t>
      </w:r>
      <w:proofErr w:type="spellStart"/>
      <w:r>
        <w:rPr>
          <w:sz w:val="28"/>
          <w:szCs w:val="28"/>
        </w:rPr>
        <w:t>гидроксогрупп</w:t>
      </w:r>
      <w:proofErr w:type="spellEnd"/>
      <w:r>
        <w:rPr>
          <w:sz w:val="28"/>
          <w:szCs w:val="28"/>
        </w:rPr>
        <w:t xml:space="preserve"> в основании на кислотный остаток),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iCs/>
          <w:sz w:val="28"/>
          <w:szCs w:val="28"/>
          <w:lang w:val="en-US"/>
        </w:rPr>
        <w:t>ZnOHCl</w:t>
      </w:r>
      <w:proofErr w:type="spellEnd"/>
      <w:r>
        <w:rPr>
          <w:iCs/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spacing w:before="120"/>
        <w:jc w:val="center"/>
      </w:pPr>
      <w:r>
        <w:rPr>
          <w:b/>
          <w:i/>
          <w:sz w:val="28"/>
          <w:szCs w:val="28"/>
        </w:rPr>
        <w:t>Номенклатура солей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(таблица на доске</w:t>
      </w:r>
      <w:r>
        <w:rPr>
          <w:iCs/>
          <w:sz w:val="28"/>
          <w:szCs w:val="28"/>
        </w:rPr>
        <w:t>)</w:t>
      </w:r>
    </w:p>
    <w:p w:rsidR="00036B74" w:rsidRDefault="00036B74" w:rsidP="00036B74">
      <w:pPr>
        <w:shd w:val="clear" w:color="auto" w:fill="FFFFFF"/>
        <w:jc w:val="center"/>
      </w:pPr>
      <w:r>
        <w:rPr>
          <w:b/>
          <w:i/>
          <w:sz w:val="28"/>
          <w:szCs w:val="28"/>
        </w:rPr>
        <w:t>Химические свойства солей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Взаимодействие с кислотами (если в результате реакции образуется осадок или газ).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>СО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+ 2НС</w:t>
      </w:r>
      <w:r>
        <w:rPr>
          <w:iCs/>
          <w:sz w:val="28"/>
          <w:szCs w:val="28"/>
          <w:lang w:val="en-US"/>
        </w:rPr>
        <w:t>l</w:t>
      </w:r>
      <w:r>
        <w:rPr>
          <w:iCs/>
          <w:sz w:val="28"/>
          <w:szCs w:val="28"/>
        </w:rPr>
        <w:t xml:space="preserve"> → 2</w:t>
      </w:r>
      <w:proofErr w:type="spellStart"/>
      <w:r>
        <w:rPr>
          <w:iCs/>
          <w:sz w:val="28"/>
          <w:szCs w:val="28"/>
          <w:lang w:val="en-US"/>
        </w:rPr>
        <w:t>KCl</w:t>
      </w:r>
      <w:proofErr w:type="spellEnd"/>
      <w:r>
        <w:rPr>
          <w:iCs/>
          <w:sz w:val="28"/>
          <w:szCs w:val="28"/>
        </w:rPr>
        <w:t xml:space="preserve"> + </w:t>
      </w:r>
      <w:r>
        <w:rPr>
          <w:iCs/>
          <w:sz w:val="28"/>
          <w:szCs w:val="28"/>
          <w:lang w:val="en-US"/>
        </w:rPr>
        <w:t>CO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</w:rPr>
        <w:t xml:space="preserve">↑ + </w:t>
      </w: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2</w:t>
      </w:r>
      <w:r>
        <w:rPr>
          <w:iCs/>
          <w:sz w:val="28"/>
          <w:szCs w:val="28"/>
          <w:lang w:val="en-US"/>
        </w:rPr>
        <w:t>O</w:t>
      </w:r>
    </w:p>
    <w:p w:rsidR="00036B74" w:rsidRDefault="00036B74" w:rsidP="00036B74">
      <w:pPr>
        <w:shd w:val="clear" w:color="auto" w:fill="FFFFFF"/>
        <w:jc w:val="both"/>
      </w:pPr>
      <w:r>
        <w:rPr>
          <w:sz w:val="28"/>
          <w:szCs w:val="28"/>
        </w:rPr>
        <w:t>2. Взаимодействие со щелочами (если в результате реакции образуется осадок).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>Fe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  <w:lang w:val="en-US"/>
        </w:rPr>
        <w:t>l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 xml:space="preserve"> + 3</w:t>
      </w:r>
      <w:r>
        <w:rPr>
          <w:iCs/>
          <w:sz w:val="28"/>
          <w:szCs w:val="28"/>
          <w:lang w:val="en-US"/>
        </w:rPr>
        <w:t>Na</w:t>
      </w:r>
      <w:r>
        <w:rPr>
          <w:iCs/>
          <w:sz w:val="28"/>
          <w:szCs w:val="28"/>
        </w:rPr>
        <w:t xml:space="preserve">ОН → </w:t>
      </w:r>
      <w:r>
        <w:rPr>
          <w:iCs/>
          <w:sz w:val="28"/>
          <w:szCs w:val="28"/>
          <w:lang w:val="en-US"/>
        </w:rPr>
        <w:t>Fe</w:t>
      </w:r>
      <w:r>
        <w:rPr>
          <w:iCs/>
          <w:sz w:val="28"/>
          <w:szCs w:val="28"/>
        </w:rPr>
        <w:t>(ОН)</w:t>
      </w:r>
      <w:r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>↓ + 3</w:t>
      </w:r>
      <w:proofErr w:type="spellStart"/>
      <w:r>
        <w:rPr>
          <w:iCs/>
          <w:sz w:val="28"/>
          <w:szCs w:val="28"/>
          <w:lang w:val="en-US"/>
        </w:rPr>
        <w:t>NaCl</w:t>
      </w:r>
      <w:proofErr w:type="spellEnd"/>
    </w:p>
    <w:p w:rsidR="00036B74" w:rsidRDefault="00036B74" w:rsidP="00036B74">
      <w:pPr>
        <w:shd w:val="clear" w:color="auto" w:fill="FFFFFF"/>
        <w:tabs>
          <w:tab w:val="left" w:pos="432"/>
        </w:tabs>
        <w:jc w:val="both"/>
      </w:pPr>
      <w:r>
        <w:rPr>
          <w:sz w:val="28"/>
          <w:szCs w:val="28"/>
        </w:rPr>
        <w:t>3. Взаимодействие с металлами (металл должен находиться в ряду напряжений левее металла, образующего соль).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Cu</w:t>
      </w:r>
      <w:r>
        <w:rPr>
          <w:iCs/>
          <w:sz w:val="28"/>
          <w:szCs w:val="28"/>
          <w:lang w:val="en-US"/>
        </w:rPr>
        <w:t>S</w:t>
      </w:r>
      <w:proofErr w:type="spellEnd"/>
      <w:r>
        <w:rPr>
          <w:iCs/>
          <w:sz w:val="28"/>
          <w:szCs w:val="28"/>
        </w:rPr>
        <w:t>О</w:t>
      </w:r>
      <w:r>
        <w:rPr>
          <w:iCs/>
          <w:sz w:val="28"/>
          <w:szCs w:val="28"/>
          <w:vertAlign w:val="subscript"/>
        </w:rPr>
        <w:t>4</w:t>
      </w:r>
      <w:r>
        <w:rPr>
          <w:iCs/>
          <w:sz w:val="28"/>
          <w:szCs w:val="28"/>
        </w:rPr>
        <w:t xml:space="preserve"> + </w:t>
      </w:r>
      <w:r>
        <w:rPr>
          <w:iCs/>
          <w:sz w:val="28"/>
          <w:szCs w:val="28"/>
          <w:lang w:val="en-US"/>
        </w:rPr>
        <w:t>Zn</w:t>
      </w:r>
      <w:r>
        <w:rPr>
          <w:iCs/>
          <w:sz w:val="28"/>
          <w:szCs w:val="28"/>
        </w:rPr>
        <w:t xml:space="preserve"> → </w:t>
      </w:r>
      <w:proofErr w:type="spellStart"/>
      <w:r>
        <w:rPr>
          <w:iCs/>
          <w:sz w:val="28"/>
          <w:szCs w:val="28"/>
          <w:lang w:val="en-US"/>
        </w:rPr>
        <w:t>ZnSO</w:t>
      </w:r>
      <w:proofErr w:type="spellEnd"/>
      <w:r>
        <w:rPr>
          <w:iCs/>
          <w:sz w:val="28"/>
          <w:szCs w:val="28"/>
          <w:vertAlign w:val="subscript"/>
        </w:rPr>
        <w:t>4</w:t>
      </w:r>
      <w:r>
        <w:rPr>
          <w:iCs/>
          <w:sz w:val="28"/>
          <w:szCs w:val="28"/>
        </w:rPr>
        <w:t xml:space="preserve"> + С</w:t>
      </w:r>
      <w:r>
        <w:rPr>
          <w:iCs/>
          <w:sz w:val="28"/>
          <w:szCs w:val="28"/>
          <w:lang w:val="en-US"/>
        </w:rPr>
        <w:t>u</w:t>
      </w:r>
    </w:p>
    <w:p w:rsidR="00036B74" w:rsidRDefault="00036B74" w:rsidP="00036B74">
      <w:pPr>
        <w:shd w:val="clear" w:color="auto" w:fill="FFFFFF"/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с другими солями (если в результате реакции образуется осадок).</w:t>
      </w:r>
    </w:p>
    <w:p w:rsidR="00036B74" w:rsidRPr="00003FB8" w:rsidRDefault="00036B74" w:rsidP="00036B74">
      <w:pPr>
        <w:shd w:val="clear" w:color="auto" w:fill="FFFFFF"/>
        <w:jc w:val="both"/>
        <w:rPr>
          <w:lang w:val="en-US"/>
        </w:rPr>
      </w:pPr>
      <w:r>
        <w:rPr>
          <w:iCs/>
          <w:sz w:val="28"/>
          <w:szCs w:val="28"/>
          <w:lang w:val="en-US"/>
        </w:rPr>
        <w:t>Ba(NO</w:t>
      </w:r>
      <w:r>
        <w:rPr>
          <w:iCs/>
          <w:sz w:val="28"/>
          <w:szCs w:val="28"/>
          <w:vertAlign w:val="subscript"/>
          <w:lang w:val="en-US"/>
        </w:rPr>
        <w:t>3</w:t>
      </w:r>
      <w:r>
        <w:rPr>
          <w:iCs/>
          <w:sz w:val="28"/>
          <w:szCs w:val="28"/>
          <w:lang w:val="en-US"/>
        </w:rPr>
        <w:t>)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 xml:space="preserve"> + Na</w:t>
      </w:r>
      <w:r>
        <w:rPr>
          <w:iCs/>
          <w:sz w:val="28"/>
          <w:szCs w:val="28"/>
          <w:vertAlign w:val="subscript"/>
          <w:lang w:val="en-US"/>
        </w:rPr>
        <w:t>2</w:t>
      </w:r>
      <w:r>
        <w:rPr>
          <w:iCs/>
          <w:sz w:val="28"/>
          <w:szCs w:val="28"/>
          <w:lang w:val="en-US"/>
        </w:rPr>
        <w:t>SO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iCs/>
          <w:sz w:val="28"/>
          <w:szCs w:val="28"/>
          <w:lang w:val="en-US"/>
        </w:rPr>
        <w:t xml:space="preserve"> → BaSO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iCs/>
          <w:sz w:val="28"/>
          <w:szCs w:val="28"/>
          <w:lang w:val="en-US"/>
        </w:rPr>
        <w:t>↓ + 2NaNO</w:t>
      </w:r>
      <w:r>
        <w:rPr>
          <w:iCs/>
          <w:sz w:val="28"/>
          <w:szCs w:val="28"/>
          <w:vertAlign w:val="subscript"/>
          <w:lang w:val="en-US"/>
        </w:rPr>
        <w:t>3</w:t>
      </w:r>
    </w:p>
    <w:p w:rsidR="00036B74" w:rsidRDefault="00036B74" w:rsidP="00036B74">
      <w:pPr>
        <w:shd w:val="clear" w:color="auto" w:fill="FFFFFF"/>
        <w:jc w:val="center"/>
        <w:rPr>
          <w:lang w:val="en-US"/>
        </w:rPr>
      </w:pPr>
      <w:r>
        <w:rPr>
          <w:b/>
          <w:i/>
          <w:sz w:val="28"/>
          <w:szCs w:val="28"/>
          <w:lang w:val="en-US"/>
        </w:rPr>
        <w:t>УПРАЖНЕНИЯ:</w:t>
      </w:r>
    </w:p>
    <w:tbl>
      <w:tblPr>
        <w:tblW w:w="7938" w:type="dxa"/>
        <w:tblInd w:w="1560" w:type="dxa"/>
        <w:tblLook w:val="0000" w:firstRow="0" w:lastRow="0" w:firstColumn="0" w:lastColumn="0" w:noHBand="0" w:noVBand="0"/>
      </w:tblPr>
      <w:tblGrid>
        <w:gridCol w:w="4252"/>
        <w:gridCol w:w="3686"/>
      </w:tblGrid>
      <w:tr w:rsidR="00036B74" w:rsidTr="00F22E1C"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tabs>
                <w:tab w:val="left" w:pos="938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36B74" w:rsidRDefault="00036B74" w:rsidP="00F22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036B74" w:rsidTr="00F22E1C"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  <w:lang w:val="en-US"/>
              </w:rPr>
              <w:t>CaCl</w:t>
            </w:r>
            <w:proofErr w:type="spellEnd"/>
            <w:r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Cs/>
                <w:sz w:val="28"/>
                <w:szCs w:val="28"/>
              </w:rPr>
              <w:t xml:space="preserve"> + </w:t>
            </w:r>
            <w:r>
              <w:rPr>
                <w:iCs/>
                <w:sz w:val="28"/>
                <w:szCs w:val="28"/>
                <w:lang w:val="en-US"/>
              </w:rPr>
              <w:t>H</w:t>
            </w:r>
            <w:r>
              <w:rPr>
                <w:iCs/>
                <w:sz w:val="28"/>
                <w:szCs w:val="28"/>
                <w:vertAlign w:val="subscript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>PO</w:t>
            </w:r>
            <w:r>
              <w:rPr>
                <w:iCs/>
                <w:sz w:val="28"/>
                <w:szCs w:val="28"/>
                <w:vertAlign w:val="subscript"/>
              </w:rPr>
              <w:t>4</w:t>
            </w:r>
            <w:r>
              <w:rPr>
                <w:iCs/>
                <w:sz w:val="28"/>
                <w:szCs w:val="28"/>
              </w:rPr>
              <w:t xml:space="preserve"> →</w:t>
            </w:r>
          </w:p>
        </w:tc>
        <w:tc>
          <w:tcPr>
            <w:tcW w:w="3686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  <w:lang w:val="en-US"/>
              </w:rPr>
              <w:t>CaCO</w:t>
            </w:r>
            <w:proofErr w:type="spellEnd"/>
            <w:r>
              <w:rPr>
                <w:iCs/>
                <w:sz w:val="28"/>
                <w:szCs w:val="28"/>
                <w:vertAlign w:val="subscript"/>
              </w:rPr>
              <w:t>3</w:t>
            </w:r>
            <w:r>
              <w:rPr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iCs/>
                <w:sz w:val="28"/>
                <w:szCs w:val="28"/>
              </w:rPr>
              <w:t xml:space="preserve"> →</w:t>
            </w:r>
          </w:p>
        </w:tc>
      </w:tr>
      <w:tr w:rsidR="00036B74" w:rsidTr="00F22E1C"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Cu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3686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>) + KOH →</w:t>
            </w:r>
          </w:p>
        </w:tc>
      </w:tr>
      <w:tr w:rsidR="00036B74" w:rsidTr="00F22E1C"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AlCl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+ AgNO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3686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 xml:space="preserve"> + BaCl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</w:tr>
      <w:tr w:rsidR="00036B74" w:rsidTr="00F22E1C">
        <w:tc>
          <w:tcPr>
            <w:tcW w:w="4252" w:type="dxa"/>
            <w:shd w:val="clear" w:color="auto" w:fill="auto"/>
          </w:tcPr>
          <w:p w:rsidR="00036B74" w:rsidRDefault="00036B74" w:rsidP="00F22E1C"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Zn + </w:t>
            </w:r>
            <w:proofErr w:type="spellStart"/>
            <w:r>
              <w:rPr>
                <w:sz w:val="28"/>
                <w:szCs w:val="28"/>
                <w:lang w:val="en-US"/>
              </w:rPr>
              <w:t>Pb</w:t>
            </w:r>
            <w:proofErr w:type="spellEnd"/>
            <w:r>
              <w:rPr>
                <w:sz w:val="28"/>
                <w:szCs w:val="28"/>
                <w:lang w:val="en-US"/>
              </w:rPr>
              <w:t>(NO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3686" w:type="dxa"/>
            <w:shd w:val="clear" w:color="auto" w:fill="auto"/>
          </w:tcPr>
          <w:p w:rsidR="00036B74" w:rsidRDefault="00036B74" w:rsidP="00F22E1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Al + CuSO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 xml:space="preserve"> →</w:t>
            </w:r>
          </w:p>
        </w:tc>
      </w:tr>
    </w:tbl>
    <w:p w:rsidR="00036B74" w:rsidRDefault="00036B74" w:rsidP="00036B74">
      <w:pPr>
        <w:shd w:val="clear" w:color="auto" w:fill="FFFFFF"/>
        <w:tabs>
          <w:tab w:val="left" w:pos="5267"/>
        </w:tabs>
        <w:jc w:val="both"/>
        <w:rPr>
          <w:sz w:val="28"/>
          <w:szCs w:val="28"/>
          <w:lang w:val="en-US"/>
        </w:rPr>
      </w:pPr>
    </w:p>
    <w:p w:rsidR="00036B74" w:rsidRDefault="00036B74" w:rsidP="00036B74">
      <w:pPr>
        <w:shd w:val="clear" w:color="auto" w:fill="FFFFFF"/>
        <w:jc w:val="center"/>
      </w:pPr>
      <w:r>
        <w:rPr>
          <w:b/>
          <w:i/>
          <w:sz w:val="28"/>
          <w:szCs w:val="28"/>
        </w:rPr>
        <w:t>Генетическая связь между классами неорганических соединений</w:t>
      </w:r>
      <w:r>
        <w:rPr>
          <w:sz w:val="28"/>
          <w:szCs w:val="28"/>
        </w:rPr>
        <w:t>.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уравнения реакций по схеме 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CaCO</w:t>
      </w:r>
      <w:proofErr w:type="spellEnd"/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CaCl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CaCO</w:t>
      </w:r>
      <w:proofErr w:type="spellEnd"/>
      <w:r>
        <w:rPr>
          <w:sz w:val="28"/>
          <w:szCs w:val="28"/>
          <w:vertAlign w:val="subscript"/>
        </w:rPr>
        <w:t>3</w:t>
      </w:r>
    </w:p>
    <w:p w:rsidR="00036B74" w:rsidRDefault="00036B74" w:rsidP="00036B74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</w:p>
    <w:p w:rsidR="00036B74" w:rsidRDefault="00036B74" w:rsidP="00036B74">
      <w:pPr>
        <w:shd w:val="clear" w:color="auto" w:fill="FFFFFF"/>
        <w:jc w:val="both"/>
        <w:rPr>
          <w:sz w:val="28"/>
          <w:szCs w:val="28"/>
          <w:vertAlign w:val="subscript"/>
          <w:lang w:val="en-US"/>
        </w:rPr>
      </w:pPr>
      <w:r>
        <w:rPr>
          <w:bCs/>
          <w:iCs/>
          <w:sz w:val="28"/>
          <w:szCs w:val="28"/>
          <w:lang w:val="en-US"/>
        </w:rPr>
        <w:t>C + O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→ CO</w:t>
      </w:r>
      <w:r>
        <w:rPr>
          <w:bCs/>
          <w:iCs/>
          <w:sz w:val="28"/>
          <w:szCs w:val="28"/>
          <w:vertAlign w:val="subscript"/>
          <w:lang w:val="en-US"/>
        </w:rPr>
        <w:t>2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  <w:vertAlign w:val="subscript"/>
          <w:lang w:val="en-US"/>
        </w:rPr>
      </w:pPr>
      <w:r>
        <w:rPr>
          <w:bCs/>
          <w:iCs/>
          <w:sz w:val="28"/>
          <w:szCs w:val="28"/>
          <w:lang w:val="en-US"/>
        </w:rPr>
        <w:t>CO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+ </w:t>
      </w:r>
      <w:proofErr w:type="spellStart"/>
      <w:r>
        <w:rPr>
          <w:bCs/>
          <w:iCs/>
          <w:sz w:val="28"/>
          <w:szCs w:val="28"/>
          <w:lang w:val="en-US"/>
        </w:rPr>
        <w:t>CaO</w:t>
      </w:r>
      <w:proofErr w:type="spellEnd"/>
      <w:r>
        <w:rPr>
          <w:bCs/>
          <w:iCs/>
          <w:sz w:val="28"/>
          <w:szCs w:val="28"/>
          <w:lang w:val="en-US"/>
        </w:rPr>
        <w:t xml:space="preserve"> → CaCO</w:t>
      </w:r>
      <w:r>
        <w:rPr>
          <w:bCs/>
          <w:iCs/>
          <w:sz w:val="28"/>
          <w:szCs w:val="28"/>
          <w:vertAlign w:val="subscript"/>
          <w:lang w:val="en-US"/>
        </w:rPr>
        <w:t>3</w:t>
      </w:r>
    </w:p>
    <w:p w:rsidR="00036B74" w:rsidRDefault="00036B74" w:rsidP="00036B74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CaCO</w:t>
      </w:r>
      <w:r>
        <w:rPr>
          <w:bCs/>
          <w:iCs/>
          <w:sz w:val="28"/>
          <w:szCs w:val="28"/>
          <w:vertAlign w:val="subscript"/>
          <w:lang w:val="en-US"/>
        </w:rPr>
        <w:t>3</w:t>
      </w:r>
      <w:r>
        <w:rPr>
          <w:bCs/>
          <w:iCs/>
          <w:sz w:val="28"/>
          <w:szCs w:val="28"/>
          <w:lang w:val="en-US"/>
        </w:rPr>
        <w:t xml:space="preserve"> + 2HCl → CaCl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+ CO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>↑ + H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>O</w:t>
      </w:r>
    </w:p>
    <w:p w:rsidR="00036B74" w:rsidRPr="00003FB8" w:rsidRDefault="00036B74" w:rsidP="00036B74">
      <w:pPr>
        <w:shd w:val="clear" w:color="auto" w:fill="FFFFFF"/>
        <w:jc w:val="both"/>
        <w:rPr>
          <w:lang w:val="en-US"/>
        </w:rPr>
      </w:pPr>
      <w:r>
        <w:rPr>
          <w:bCs/>
          <w:iCs/>
          <w:sz w:val="28"/>
          <w:szCs w:val="28"/>
          <w:lang w:val="en-US"/>
        </w:rPr>
        <w:t>CaCl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+ 2AgNO</w:t>
      </w:r>
      <w:r>
        <w:rPr>
          <w:bCs/>
          <w:iCs/>
          <w:sz w:val="28"/>
          <w:szCs w:val="28"/>
          <w:vertAlign w:val="subscript"/>
          <w:lang w:val="en-US"/>
        </w:rPr>
        <w:t>3</w:t>
      </w:r>
      <w:r>
        <w:rPr>
          <w:bCs/>
          <w:iCs/>
          <w:sz w:val="28"/>
          <w:szCs w:val="28"/>
          <w:lang w:val="en-US"/>
        </w:rPr>
        <w:t xml:space="preserve"> → Ca(NO</w:t>
      </w:r>
      <w:r>
        <w:rPr>
          <w:bCs/>
          <w:iCs/>
          <w:sz w:val="28"/>
          <w:szCs w:val="28"/>
          <w:vertAlign w:val="subscript"/>
          <w:lang w:val="en-US"/>
        </w:rPr>
        <w:t>3</w:t>
      </w:r>
      <w:r>
        <w:rPr>
          <w:bCs/>
          <w:iCs/>
          <w:sz w:val="28"/>
          <w:szCs w:val="28"/>
          <w:lang w:val="en-US"/>
        </w:rPr>
        <w:t>)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+ 2AgCl↓</w:t>
      </w:r>
    </w:p>
    <w:p w:rsidR="00036B74" w:rsidRPr="00036B74" w:rsidRDefault="00036B74" w:rsidP="00036B74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Ca</w:t>
      </w:r>
      <w:r w:rsidRPr="00036B74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  <w:lang w:val="en-US"/>
        </w:rPr>
        <w:t>NO</w:t>
      </w:r>
      <w:r w:rsidRPr="00036B74">
        <w:rPr>
          <w:bCs/>
          <w:iCs/>
          <w:sz w:val="28"/>
          <w:szCs w:val="28"/>
          <w:vertAlign w:val="subscript"/>
        </w:rPr>
        <w:t>3</w:t>
      </w:r>
      <w:r w:rsidRPr="00036B74">
        <w:rPr>
          <w:bCs/>
          <w:iCs/>
          <w:sz w:val="28"/>
          <w:szCs w:val="28"/>
        </w:rPr>
        <w:t>)</w:t>
      </w:r>
      <w:r w:rsidRPr="00036B74">
        <w:rPr>
          <w:bCs/>
          <w:iCs/>
          <w:sz w:val="28"/>
          <w:szCs w:val="28"/>
          <w:vertAlign w:val="subscript"/>
        </w:rPr>
        <w:t>2</w:t>
      </w:r>
      <w:r w:rsidRPr="00036B74">
        <w:rPr>
          <w:bCs/>
          <w:iCs/>
          <w:sz w:val="28"/>
          <w:szCs w:val="28"/>
        </w:rPr>
        <w:t xml:space="preserve"> + </w:t>
      </w:r>
      <w:r>
        <w:rPr>
          <w:bCs/>
          <w:iCs/>
          <w:sz w:val="28"/>
          <w:szCs w:val="28"/>
          <w:lang w:val="en-US"/>
        </w:rPr>
        <w:t>Na</w:t>
      </w:r>
      <w:r w:rsidRPr="00036B74">
        <w:rPr>
          <w:bCs/>
          <w:iCs/>
          <w:sz w:val="28"/>
          <w:szCs w:val="28"/>
          <w:vertAlign w:val="subscript"/>
        </w:rPr>
        <w:t>2</w:t>
      </w:r>
      <w:r>
        <w:rPr>
          <w:bCs/>
          <w:iCs/>
          <w:sz w:val="28"/>
          <w:szCs w:val="28"/>
          <w:lang w:val="en-US"/>
        </w:rPr>
        <w:t>CO</w:t>
      </w:r>
      <w:r w:rsidRPr="00036B74">
        <w:rPr>
          <w:bCs/>
          <w:iCs/>
          <w:sz w:val="28"/>
          <w:szCs w:val="28"/>
          <w:vertAlign w:val="subscript"/>
        </w:rPr>
        <w:t>3</w:t>
      </w:r>
      <w:r w:rsidRPr="00036B74">
        <w:rPr>
          <w:bCs/>
          <w:iCs/>
          <w:sz w:val="28"/>
          <w:szCs w:val="28"/>
        </w:rPr>
        <w:t xml:space="preserve"> → </w:t>
      </w:r>
      <w:proofErr w:type="spellStart"/>
      <w:r>
        <w:rPr>
          <w:bCs/>
          <w:iCs/>
          <w:sz w:val="28"/>
          <w:szCs w:val="28"/>
          <w:lang w:val="en-US"/>
        </w:rPr>
        <w:t>CaCO</w:t>
      </w:r>
      <w:proofErr w:type="spellEnd"/>
      <w:r w:rsidRPr="00036B74">
        <w:rPr>
          <w:bCs/>
          <w:iCs/>
          <w:sz w:val="28"/>
          <w:szCs w:val="28"/>
          <w:vertAlign w:val="subscript"/>
        </w:rPr>
        <w:t>3</w:t>
      </w:r>
      <w:r w:rsidRPr="00036B74">
        <w:rPr>
          <w:bCs/>
          <w:iCs/>
          <w:sz w:val="28"/>
          <w:szCs w:val="28"/>
        </w:rPr>
        <w:t>↓ + 2</w:t>
      </w:r>
      <w:proofErr w:type="spellStart"/>
      <w:r>
        <w:rPr>
          <w:bCs/>
          <w:iCs/>
          <w:sz w:val="28"/>
          <w:szCs w:val="28"/>
          <w:lang w:val="en-US"/>
        </w:rPr>
        <w:t>NaNO</w:t>
      </w:r>
      <w:proofErr w:type="spellEnd"/>
      <w:r w:rsidRPr="00036B74">
        <w:rPr>
          <w:bCs/>
          <w:iCs/>
          <w:sz w:val="28"/>
          <w:szCs w:val="28"/>
          <w:vertAlign w:val="subscript"/>
        </w:rPr>
        <w:t>3</w:t>
      </w:r>
    </w:p>
    <w:p w:rsidR="004E370C" w:rsidRPr="00524604" w:rsidRDefault="003E07EA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Жду ваших работ до 20.10</w:t>
      </w:r>
      <w:r w:rsidR="004E370C">
        <w:rPr>
          <w:bCs/>
          <w:sz w:val="28"/>
          <w:szCs w:val="28"/>
        </w:rPr>
        <w:t xml:space="preserve">. на почту  </w:t>
      </w:r>
      <w:hyperlink r:id="rId6" w:history="1">
        <w:r w:rsidR="004E370C"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 w:rsidR="004E370C"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 w:rsidR="004E370C">
        <w:rPr>
          <w:bCs/>
          <w:sz w:val="28"/>
          <w:szCs w:val="28"/>
        </w:rPr>
        <w:t>или в очном формате при выходе с карантина.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EB0418" w:rsidRPr="00524604" w:rsidRDefault="00512FA5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B3A"/>
    <w:multiLevelType w:val="multilevel"/>
    <w:tmpl w:val="6EF8A97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C4B42"/>
    <w:multiLevelType w:val="multilevel"/>
    <w:tmpl w:val="C7768ACE"/>
    <w:lvl w:ilvl="0">
      <w:start w:val="1"/>
      <w:numFmt w:val="decimal"/>
      <w:lvlText w:val="%1."/>
      <w:lvlJc w:val="left"/>
      <w:pPr>
        <w:tabs>
          <w:tab w:val="num" w:pos="1587"/>
        </w:tabs>
        <w:ind w:left="567" w:firstLine="567"/>
      </w:pPr>
      <w:rPr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B7A82"/>
    <w:multiLevelType w:val="hybridMultilevel"/>
    <w:tmpl w:val="3A5C6DCC"/>
    <w:lvl w:ilvl="0" w:tplc="9B5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5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06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E9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E2FCE"/>
    <w:multiLevelType w:val="multilevel"/>
    <w:tmpl w:val="5352E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0C18AC"/>
    <w:multiLevelType w:val="multilevel"/>
    <w:tmpl w:val="61B2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41DF5"/>
    <w:multiLevelType w:val="multilevel"/>
    <w:tmpl w:val="11A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361E1"/>
    <w:multiLevelType w:val="multilevel"/>
    <w:tmpl w:val="7C7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0360A9"/>
    <w:rsid w:val="00036B74"/>
    <w:rsid w:val="00160595"/>
    <w:rsid w:val="003E07EA"/>
    <w:rsid w:val="004D5C98"/>
    <w:rsid w:val="004E370C"/>
    <w:rsid w:val="00512FA5"/>
    <w:rsid w:val="00524604"/>
    <w:rsid w:val="005766D3"/>
    <w:rsid w:val="0059344A"/>
    <w:rsid w:val="00751EF0"/>
    <w:rsid w:val="00A7577E"/>
    <w:rsid w:val="00AA2FEA"/>
    <w:rsid w:val="00B34980"/>
    <w:rsid w:val="00B453A8"/>
    <w:rsid w:val="00FC2AF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3FC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  <w:style w:type="paragraph" w:customStyle="1" w:styleId="c1">
    <w:name w:val="c1"/>
    <w:basedOn w:val="a"/>
    <w:rsid w:val="00A757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7577E"/>
  </w:style>
  <w:style w:type="character" w:customStyle="1" w:styleId="c0">
    <w:name w:val="c0"/>
    <w:basedOn w:val="a0"/>
    <w:rsid w:val="00A7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watch?v=9Pzsbyn7u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2021-10-05T04:22:00Z</dcterms:created>
  <dcterms:modified xsi:type="dcterms:W3CDTF">2021-10-05T04:36:00Z</dcterms:modified>
</cp:coreProperties>
</file>