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D73" w:rsidRDefault="00EC7D73" w:rsidP="00EC7D7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>Инструкция по выполнению заданий п</w:t>
      </w:r>
      <w:r w:rsidR="006D6650">
        <w:rPr>
          <w:rFonts w:ascii="Times New Roman" w:hAnsi="Times New Roman" w:cs="Times New Roman"/>
          <w:sz w:val="36"/>
          <w:szCs w:val="36"/>
        </w:rPr>
        <w:t>о учебной дисциплине «</w:t>
      </w:r>
      <w:r w:rsidR="00405194">
        <w:rPr>
          <w:rFonts w:ascii="Times New Roman" w:hAnsi="Times New Roman" w:cs="Times New Roman"/>
          <w:sz w:val="36"/>
          <w:szCs w:val="36"/>
        </w:rPr>
        <w:t>Информатика</w:t>
      </w:r>
      <w:r>
        <w:rPr>
          <w:rFonts w:ascii="Times New Roman" w:hAnsi="Times New Roman" w:cs="Times New Roman"/>
          <w:sz w:val="36"/>
          <w:szCs w:val="36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EC7D73" w:rsidRPr="00EC7D73" w:rsidRDefault="00EC7D73" w:rsidP="00EC7D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D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4529">
        <w:rPr>
          <w:rFonts w:ascii="Times New Roman" w:hAnsi="Times New Roman" w:cs="Times New Roman"/>
          <w:b/>
          <w:sz w:val="28"/>
          <w:szCs w:val="28"/>
        </w:rPr>
        <w:t>09</w:t>
      </w:r>
      <w:bookmarkStart w:id="0" w:name="_GoBack"/>
      <w:bookmarkEnd w:id="0"/>
      <w:r w:rsidR="001B2C41">
        <w:rPr>
          <w:rFonts w:ascii="Times New Roman" w:hAnsi="Times New Roman" w:cs="Times New Roman"/>
          <w:b/>
          <w:sz w:val="28"/>
          <w:szCs w:val="28"/>
        </w:rPr>
        <w:t>.</w:t>
      </w:r>
      <w:r w:rsidR="000472C7">
        <w:rPr>
          <w:rFonts w:ascii="Times New Roman" w:hAnsi="Times New Roman" w:cs="Times New Roman"/>
          <w:b/>
          <w:sz w:val="28"/>
          <w:szCs w:val="28"/>
        </w:rPr>
        <w:t>10</w:t>
      </w:r>
      <w:r w:rsidRPr="00EC7D73">
        <w:rPr>
          <w:rFonts w:ascii="Times New Roman" w:hAnsi="Times New Roman" w:cs="Times New Roman"/>
          <w:b/>
          <w:sz w:val="28"/>
          <w:szCs w:val="28"/>
        </w:rPr>
        <w:t>.202</w:t>
      </w:r>
      <w:r w:rsidR="00CC7140">
        <w:rPr>
          <w:rFonts w:ascii="Times New Roman" w:hAnsi="Times New Roman" w:cs="Times New Roman"/>
          <w:b/>
          <w:sz w:val="28"/>
          <w:szCs w:val="28"/>
        </w:rPr>
        <w:t>1</w:t>
      </w:r>
    </w:p>
    <w:p w:rsidR="00EC7D73" w:rsidRPr="00EC7D73" w:rsidRDefault="00404529" w:rsidP="00FC27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42</w:t>
      </w:r>
      <w:r w:rsidR="009830E4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</w:p>
    <w:p w:rsidR="00405194" w:rsidRPr="00405194" w:rsidRDefault="00EC7D73" w:rsidP="00405194">
      <w:pPr>
        <w:pStyle w:val="2"/>
        <w:shd w:val="clear" w:color="auto" w:fill="FFFFFF"/>
        <w:spacing w:before="0" w:beforeAutospacing="0" w:after="0" w:afterAutospacing="0" w:line="360" w:lineRule="atLeast"/>
        <w:ind w:left="-150" w:right="-30"/>
        <w:rPr>
          <w:color w:val="333333"/>
          <w:sz w:val="28"/>
          <w:szCs w:val="28"/>
        </w:rPr>
      </w:pPr>
      <w:r w:rsidRPr="00EC7D73">
        <w:rPr>
          <w:sz w:val="28"/>
          <w:szCs w:val="28"/>
        </w:rPr>
        <w:t xml:space="preserve"> Для выполнения задания вы </w:t>
      </w:r>
      <w:r w:rsidR="008145F8">
        <w:rPr>
          <w:sz w:val="28"/>
          <w:szCs w:val="28"/>
        </w:rPr>
        <w:t xml:space="preserve">должны зайти </w:t>
      </w:r>
      <w:r w:rsidR="00405194">
        <w:rPr>
          <w:b w:val="0"/>
          <w:sz w:val="28"/>
          <w:szCs w:val="28"/>
        </w:rPr>
        <w:t>на сайт техникума (</w:t>
      </w:r>
      <w:hyperlink r:id="rId6" w:history="1">
        <w:r w:rsidR="00405194" w:rsidRPr="00EC7D73">
          <w:rPr>
            <w:rStyle w:val="a3"/>
            <w:sz w:val="28"/>
            <w:szCs w:val="28"/>
          </w:rPr>
          <w:t>http://aat-arti.ru/</w:t>
        </w:r>
      </w:hyperlink>
      <w:proofErr w:type="gramStart"/>
      <w:r w:rsidR="00405194">
        <w:rPr>
          <w:rStyle w:val="a3"/>
          <w:sz w:val="28"/>
          <w:szCs w:val="28"/>
        </w:rPr>
        <w:t xml:space="preserve"> )</w:t>
      </w:r>
      <w:proofErr w:type="gramEnd"/>
      <w:r w:rsidR="008145F8">
        <w:rPr>
          <w:sz w:val="28"/>
          <w:szCs w:val="28"/>
        </w:rPr>
        <w:t xml:space="preserve"> , где </w:t>
      </w:r>
      <w:r w:rsidR="00405194" w:rsidRPr="00EC7D73">
        <w:rPr>
          <w:sz w:val="28"/>
          <w:szCs w:val="28"/>
        </w:rPr>
        <w:t xml:space="preserve"> </w:t>
      </w:r>
      <w:r w:rsidR="008145F8">
        <w:rPr>
          <w:sz w:val="28"/>
          <w:szCs w:val="28"/>
        </w:rPr>
        <w:t>в расписании находится практическая работа.</w:t>
      </w:r>
    </w:p>
    <w:p w:rsidR="00CF1EEF" w:rsidRDefault="00EC7D73" w:rsidP="00EC7D73">
      <w:pPr>
        <w:rPr>
          <w:rFonts w:ascii="Times New Roman" w:hAnsi="Times New Roman" w:cs="Times New Roman"/>
          <w:b/>
          <w:sz w:val="28"/>
          <w:szCs w:val="28"/>
        </w:rPr>
      </w:pPr>
      <w:r w:rsidRPr="00EC7D7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145F8" w:rsidRPr="00EC7D73" w:rsidRDefault="008145F8" w:rsidP="008145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Задания:</w:t>
      </w:r>
    </w:p>
    <w:p w:rsidR="008145F8" w:rsidRPr="000472C7" w:rsidRDefault="000472C7" w:rsidP="008145F8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теоретический материал</w:t>
      </w:r>
      <w:r w:rsidR="008145F8" w:rsidRPr="0082201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8145F8" w:rsidRPr="00822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ниже. </w:t>
      </w:r>
    </w:p>
    <w:p w:rsidR="000472C7" w:rsidRPr="000472C7" w:rsidRDefault="000472C7" w:rsidP="008145F8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 попробовать действия в программе </w:t>
      </w:r>
      <w:r w:rsidRPr="000472C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Excel</w:t>
      </w:r>
      <w:r w:rsidRPr="000472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которые описаны в теоретической части.</w:t>
      </w:r>
    </w:p>
    <w:p w:rsidR="00822011" w:rsidRPr="00822011" w:rsidRDefault="000472C7" w:rsidP="00822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22011" w:rsidRPr="00404529" w:rsidRDefault="000472C7" w:rsidP="000472C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Табличный процессор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Excel</w:t>
      </w:r>
    </w:p>
    <w:p w:rsidR="000472C7" w:rsidRPr="00DA2BF5" w:rsidRDefault="000472C7" w:rsidP="000472C7">
      <w:pPr>
        <w:pStyle w:val="a8"/>
        <w:shd w:val="clear" w:color="auto" w:fill="FFFFFF"/>
        <w:spacing w:before="0" w:beforeAutospacing="0" w:after="150" w:afterAutospacing="0" w:line="360" w:lineRule="auto"/>
        <w:jc w:val="center"/>
        <w:rPr>
          <w:color w:val="000000"/>
          <w:sz w:val="28"/>
          <w:szCs w:val="28"/>
        </w:rPr>
      </w:pPr>
      <w:r w:rsidRPr="00DA2BF5">
        <w:rPr>
          <w:b/>
          <w:bCs/>
          <w:color w:val="000000"/>
          <w:sz w:val="28"/>
          <w:szCs w:val="28"/>
        </w:rPr>
        <w:t>Добавление примечания к ячейке</w:t>
      </w:r>
    </w:p>
    <w:p w:rsidR="000472C7" w:rsidRPr="00DA2BF5" w:rsidRDefault="000472C7" w:rsidP="000472C7">
      <w:pPr>
        <w:pStyle w:val="a8"/>
        <w:shd w:val="clear" w:color="auto" w:fill="FFFFFF"/>
        <w:spacing w:before="0" w:beforeAutospacing="0" w:after="15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DA2BF5">
        <w:rPr>
          <w:color w:val="000000"/>
          <w:sz w:val="28"/>
          <w:szCs w:val="28"/>
        </w:rPr>
        <w:t>Для вставки примечания делаем одно из указанных ниже действий:</w:t>
      </w:r>
    </w:p>
    <w:p w:rsidR="000472C7" w:rsidRPr="00DA2BF5" w:rsidRDefault="000472C7" w:rsidP="000472C7">
      <w:pPr>
        <w:pStyle w:val="a8"/>
        <w:numPr>
          <w:ilvl w:val="0"/>
          <w:numId w:val="18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DA2BF5">
        <w:rPr>
          <w:color w:val="000000"/>
          <w:sz w:val="28"/>
          <w:szCs w:val="28"/>
        </w:rPr>
        <w:t xml:space="preserve">Щелкаем правой кнопкой в нужный ячейке → "Добавить примечание" → Пишем текст примечания и </w:t>
      </w:r>
      <w:proofErr w:type="gramStart"/>
      <w:r w:rsidRPr="00DA2BF5">
        <w:rPr>
          <w:color w:val="000000"/>
          <w:sz w:val="28"/>
          <w:szCs w:val="28"/>
        </w:rPr>
        <w:t>оформляем</w:t>
      </w:r>
      <w:proofErr w:type="gramEnd"/>
      <w:r w:rsidRPr="00DA2BF5">
        <w:rPr>
          <w:color w:val="000000"/>
          <w:sz w:val="28"/>
          <w:szCs w:val="28"/>
        </w:rPr>
        <w:t xml:space="preserve"> → щелкаем за пределами примечания для завершения;</w:t>
      </w:r>
    </w:p>
    <w:p w:rsidR="000472C7" w:rsidRPr="00DA2BF5" w:rsidRDefault="000472C7" w:rsidP="000472C7">
      <w:pPr>
        <w:pStyle w:val="a8"/>
        <w:numPr>
          <w:ilvl w:val="0"/>
          <w:numId w:val="18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DA2BF5">
        <w:rPr>
          <w:color w:val="000000"/>
          <w:sz w:val="28"/>
          <w:szCs w:val="28"/>
        </w:rPr>
        <w:t>Выделяем нужную ячейку → меню "Вставка" → "Примечание" → …</w:t>
      </w:r>
      <w:proofErr w:type="gramStart"/>
      <w:r w:rsidRPr="00DA2BF5">
        <w:rPr>
          <w:color w:val="000000"/>
          <w:sz w:val="28"/>
          <w:szCs w:val="28"/>
        </w:rPr>
        <w:t> ;</w:t>
      </w:r>
      <w:proofErr w:type="gramEnd"/>
    </w:p>
    <w:p w:rsidR="000472C7" w:rsidRPr="00DA2BF5" w:rsidRDefault="000472C7" w:rsidP="000472C7">
      <w:pPr>
        <w:pStyle w:val="a8"/>
        <w:shd w:val="clear" w:color="auto" w:fill="FFFFFF"/>
        <w:spacing w:before="0" w:beforeAutospacing="0" w:after="15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DA2BF5">
        <w:rPr>
          <w:color w:val="000000"/>
          <w:sz w:val="28"/>
          <w:szCs w:val="28"/>
        </w:rPr>
        <w:t>Откроется окошко, в верхней части которого вставится имя текущего пользователя. В нём пишем те</w:t>
      </w:r>
      <w:proofErr w:type="gramStart"/>
      <w:r w:rsidRPr="00DA2BF5">
        <w:rPr>
          <w:color w:val="000000"/>
          <w:sz w:val="28"/>
          <w:szCs w:val="28"/>
        </w:rPr>
        <w:t>кст пр</w:t>
      </w:r>
      <w:proofErr w:type="gramEnd"/>
      <w:r w:rsidRPr="00DA2BF5">
        <w:rPr>
          <w:color w:val="000000"/>
          <w:sz w:val="28"/>
          <w:szCs w:val="28"/>
        </w:rPr>
        <w:t>имечания, причем его можно оформлять (шрифт, начертание, цвет, выравнивание). Для завершения щелкаем за пределами примечания.</w:t>
      </w:r>
    </w:p>
    <w:p w:rsidR="000472C7" w:rsidRPr="00DA2BF5" w:rsidRDefault="000472C7" w:rsidP="000472C7">
      <w:pPr>
        <w:pStyle w:val="a8"/>
        <w:shd w:val="clear" w:color="auto" w:fill="FFFFFF"/>
        <w:spacing w:before="0" w:beforeAutospacing="0" w:after="15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DA2BF5">
        <w:rPr>
          <w:color w:val="000000"/>
          <w:sz w:val="28"/>
          <w:szCs w:val="28"/>
        </w:rPr>
        <w:t>В верхнем правом углу ячейки с примечанием появится красный треугольник. При наведении мыши на эту ячейку появится примечание:</w:t>
      </w:r>
    </w:p>
    <w:p w:rsidR="000472C7" w:rsidRDefault="000472C7" w:rsidP="000472C7">
      <w:pPr>
        <w:pStyle w:val="a8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mc:AlternateContent>
          <mc:Choice Requires="wps">
            <w:drawing>
              <wp:inline distT="0" distB="0" distL="0" distR="0" wp14:anchorId="08F9AAB9" wp14:editId="6D1720F9">
                <wp:extent cx="2162175" cy="838200"/>
                <wp:effectExtent l="0" t="0" r="0" b="0"/>
                <wp:docPr id="19" name="Прямоугольник 19" descr="https://fsd.multiurok.ru/html/2020/05/07/s_5eb3ee4449c29/1442437_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6217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72C7" w:rsidRDefault="000472C7" w:rsidP="000472C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7B5640E" wp14:editId="64CC5576">
                                  <wp:extent cx="1979295" cy="771743"/>
                                  <wp:effectExtent l="0" t="0" r="1905" b="9525"/>
                                  <wp:docPr id="20" name="Рисунок 20" descr="C:\Users\User\Desktop\Дистант\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 descr="C:\Users\User\Desktop\Дистант\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9295" cy="7717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9" o:spid="_x0000_s1026" alt="Описание: https://fsd.multiurok.ru/html/2020/05/07/s_5eb3ee4449c29/1442437_1.png" style="width:170.25pt;height:6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" filled="f" stroked="f">
                <o:lock v:ext="edit" aspectratio="t"/>
                <v:textbox>
                  <w:txbxContent>
                    <w:p w:rsidR="000472C7" w:rsidRDefault="000472C7" w:rsidP="000472C7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7B5640E" wp14:editId="64CC5576">
                            <wp:extent cx="1979295" cy="771743"/>
                            <wp:effectExtent l="0" t="0" r="1905" b="9525"/>
                            <wp:docPr id="20" name="Рисунок 20" descr="C:\Users\User\Desktop\Дистант\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9" descr="C:\Users\User\Desktop\Дистант\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9295" cy="7717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Arial" w:hAnsi="Arial" w:cs="Arial"/>
          <w:color w:val="000000"/>
          <w:sz w:val="21"/>
          <w:szCs w:val="21"/>
        </w:rPr>
        <w:t> </w:t>
      </w:r>
    </w:p>
    <w:p w:rsidR="000472C7" w:rsidRPr="00DA2BF5" w:rsidRDefault="000472C7" w:rsidP="000472C7">
      <w:pPr>
        <w:pStyle w:val="a8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DA2BF5">
        <w:rPr>
          <w:color w:val="000000"/>
          <w:sz w:val="28"/>
          <w:szCs w:val="28"/>
        </w:rPr>
        <w:lastRenderedPageBreak/>
        <w:t>К тексту примечания применимы некоторые приемы форматирования (размер, вид шрифта и др.)</w:t>
      </w:r>
    </w:p>
    <w:p w:rsidR="000472C7" w:rsidRPr="00DA2BF5" w:rsidRDefault="000472C7" w:rsidP="000472C7">
      <w:pPr>
        <w:pStyle w:val="a8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DA2BF5">
        <w:rPr>
          <w:color w:val="000000"/>
          <w:sz w:val="28"/>
          <w:szCs w:val="28"/>
        </w:rPr>
        <w:t>При щелчке правой кнопкой на ячейке с примечанием в контекстном меню появятся пункты для работы с примечанием:</w:t>
      </w:r>
    </w:p>
    <w:p w:rsidR="000472C7" w:rsidRDefault="000472C7" w:rsidP="000472C7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mc:AlternateContent>
          <mc:Choice Requires="wps">
            <w:drawing>
              <wp:inline distT="0" distB="0" distL="0" distR="0" wp14:anchorId="79E3E437" wp14:editId="36B70512">
                <wp:extent cx="2743200" cy="790575"/>
                <wp:effectExtent l="0" t="0" r="0" b="9525"/>
                <wp:docPr id="18" name="Прямоугольник 18" descr="https://fsd.multiurok.ru/html/2020/05/07/s_5eb3ee4449c29/1442437_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432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72C7" w:rsidRDefault="000472C7" w:rsidP="000472C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7C474BE" wp14:editId="76BF8D90">
                                  <wp:extent cx="2560320" cy="739443"/>
                                  <wp:effectExtent l="0" t="0" r="0" b="3810"/>
                                  <wp:docPr id="22" name="Рисунок 22" descr="C:\Users\User\Desktop\Дистант\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 descr="C:\Users\User\Desktop\Дистант\2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60320" cy="7394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8" o:spid="_x0000_s1027" alt="Описание: https://fsd.multiurok.ru/html/2020/05/07/s_5eb3ee4449c29/1442437_2.png" style="width:3in;height:6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" filled="f" stroked="f">
                <o:lock v:ext="edit" aspectratio="t"/>
                <v:textbox>
                  <w:txbxContent>
                    <w:p w:rsidR="000472C7" w:rsidRDefault="000472C7" w:rsidP="000472C7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7C474BE" wp14:editId="76BF8D90">
                            <wp:extent cx="2560320" cy="739443"/>
                            <wp:effectExtent l="0" t="0" r="0" b="3810"/>
                            <wp:docPr id="22" name="Рисунок 22" descr="C:\Users\User\Desktop\Дистант\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 descr="C:\Users\User\Desktop\Дистант\2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60320" cy="7394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0472C7" w:rsidRPr="00DA2BF5" w:rsidRDefault="000472C7" w:rsidP="000472C7">
      <w:pPr>
        <w:pStyle w:val="a8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DA2BF5">
        <w:rPr>
          <w:color w:val="000000"/>
          <w:sz w:val="28"/>
          <w:szCs w:val="28"/>
        </w:rPr>
        <w:t>С пунктами 1-2 все понятно. Альтернативный способ удалить примечание: меню "Правка" — "Очистить" — "Примечания".</w:t>
      </w:r>
    </w:p>
    <w:p w:rsidR="000472C7" w:rsidRPr="00DA2BF5" w:rsidRDefault="000472C7" w:rsidP="000472C7">
      <w:pPr>
        <w:pStyle w:val="a8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DA2BF5">
        <w:rPr>
          <w:color w:val="000000"/>
          <w:sz w:val="28"/>
          <w:szCs w:val="28"/>
        </w:rPr>
        <w:t>Команда </w:t>
      </w:r>
      <w:r w:rsidRPr="00DA2BF5">
        <w:rPr>
          <w:b/>
          <w:bCs/>
          <w:color w:val="000000"/>
          <w:sz w:val="28"/>
          <w:szCs w:val="28"/>
        </w:rPr>
        <w:t>"Отобразить или скрыть примечание"</w:t>
      </w:r>
      <w:r w:rsidRPr="00DA2BF5">
        <w:rPr>
          <w:color w:val="000000"/>
          <w:sz w:val="28"/>
          <w:szCs w:val="28"/>
        </w:rPr>
        <w:t> делает так, чтобы примечание всегда отображалось, даже без наведения на ячейку мыши. Есть способ отобразить разом </w:t>
      </w:r>
      <w:r w:rsidRPr="00DA2BF5">
        <w:rPr>
          <w:b/>
          <w:bCs/>
          <w:color w:val="000000"/>
          <w:sz w:val="28"/>
          <w:szCs w:val="28"/>
        </w:rPr>
        <w:t>все</w:t>
      </w:r>
      <w:r w:rsidRPr="00DA2BF5">
        <w:rPr>
          <w:color w:val="000000"/>
          <w:sz w:val="28"/>
          <w:szCs w:val="28"/>
        </w:rPr>
        <w:t> примечания во всех ячейках: меню "Вид" — "Примечания". При этом откроется панель инструментов </w:t>
      </w:r>
      <w:r w:rsidRPr="00DA2BF5">
        <w:rPr>
          <w:b/>
          <w:bCs/>
          <w:color w:val="000000"/>
          <w:sz w:val="28"/>
          <w:szCs w:val="28"/>
        </w:rPr>
        <w:t>"Рецензирование"</w:t>
      </w:r>
      <w:r w:rsidRPr="00DA2BF5">
        <w:rPr>
          <w:color w:val="000000"/>
          <w:sz w:val="28"/>
          <w:szCs w:val="28"/>
        </w:rPr>
        <w:t>, в котором находятся некоторые дополнительные команды для работы с примечаниями.</w:t>
      </w:r>
    </w:p>
    <w:p w:rsidR="000472C7" w:rsidRPr="00DA2BF5" w:rsidRDefault="000472C7" w:rsidP="000472C7">
      <w:pPr>
        <w:pStyle w:val="a8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DA2BF5">
        <w:rPr>
          <w:color w:val="000000"/>
          <w:sz w:val="28"/>
          <w:szCs w:val="28"/>
        </w:rPr>
        <w:t>Если в этом режиме щелкнуть правой кнопкой мыши </w:t>
      </w:r>
      <w:r w:rsidRPr="00DA2BF5">
        <w:rPr>
          <w:b/>
          <w:bCs/>
          <w:color w:val="000000"/>
          <w:sz w:val="28"/>
          <w:szCs w:val="28"/>
        </w:rPr>
        <w:t>на границу</w:t>
      </w:r>
      <w:r w:rsidRPr="00DA2BF5">
        <w:rPr>
          <w:color w:val="000000"/>
          <w:sz w:val="28"/>
          <w:szCs w:val="28"/>
        </w:rPr>
        <w:t> примечания, в контекстном меню появится команда </w:t>
      </w:r>
      <w:r w:rsidRPr="00DA2BF5">
        <w:rPr>
          <w:b/>
          <w:bCs/>
          <w:color w:val="000000"/>
          <w:sz w:val="28"/>
          <w:szCs w:val="28"/>
        </w:rPr>
        <w:t>"Формат примечания"</w:t>
      </w:r>
      <w:r w:rsidRPr="00DA2BF5">
        <w:rPr>
          <w:color w:val="000000"/>
          <w:sz w:val="28"/>
          <w:szCs w:val="28"/>
        </w:rPr>
        <w:t xml:space="preserve">, после </w:t>
      </w:r>
      <w:proofErr w:type="gramStart"/>
      <w:r w:rsidRPr="00DA2BF5">
        <w:rPr>
          <w:color w:val="000000"/>
          <w:sz w:val="28"/>
          <w:szCs w:val="28"/>
        </w:rPr>
        <w:t>выбора</w:t>
      </w:r>
      <w:proofErr w:type="gramEnd"/>
      <w:r w:rsidRPr="00DA2BF5">
        <w:rPr>
          <w:color w:val="000000"/>
          <w:sz w:val="28"/>
          <w:szCs w:val="28"/>
        </w:rPr>
        <w:t xml:space="preserve"> которой открывается окно "Формат примечания". В этом окне можно поменять заливку, границы, направление текста и другие настройки примечания.</w:t>
      </w:r>
    </w:p>
    <w:p w:rsidR="000472C7" w:rsidRPr="00DA2BF5" w:rsidRDefault="000472C7" w:rsidP="000472C7">
      <w:pPr>
        <w:pStyle w:val="a8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DA2BF5">
        <w:rPr>
          <w:color w:val="000000"/>
          <w:sz w:val="28"/>
          <w:szCs w:val="28"/>
        </w:rPr>
        <w:t xml:space="preserve">Если при создании примечание не помещается, раздвиньте сразу границы. Автоматически границы не подгоняются и </w:t>
      </w:r>
      <w:proofErr w:type="gramStart"/>
      <w:r w:rsidRPr="00DA2BF5">
        <w:rPr>
          <w:color w:val="000000"/>
          <w:sz w:val="28"/>
          <w:szCs w:val="28"/>
        </w:rPr>
        <w:t>пользователю</w:t>
      </w:r>
      <w:proofErr w:type="gramEnd"/>
      <w:r w:rsidRPr="00DA2BF5">
        <w:rPr>
          <w:color w:val="000000"/>
          <w:sz w:val="28"/>
          <w:szCs w:val="28"/>
        </w:rPr>
        <w:t xml:space="preserve"> потом будет видно не все примечание.</w:t>
      </w:r>
    </w:p>
    <w:p w:rsidR="000472C7" w:rsidRPr="00DA2BF5" w:rsidRDefault="000472C7" w:rsidP="000472C7">
      <w:pPr>
        <w:pStyle w:val="a8"/>
        <w:shd w:val="clear" w:color="auto" w:fill="FFFFFF"/>
        <w:spacing w:before="0" w:beforeAutospacing="0" w:after="150" w:afterAutospacing="0" w:line="360" w:lineRule="auto"/>
        <w:jc w:val="center"/>
        <w:rPr>
          <w:color w:val="000000"/>
          <w:sz w:val="28"/>
          <w:szCs w:val="28"/>
        </w:rPr>
      </w:pPr>
      <w:r w:rsidRPr="00DA2BF5">
        <w:rPr>
          <w:b/>
          <w:bCs/>
          <w:color w:val="000000"/>
          <w:sz w:val="28"/>
          <w:szCs w:val="28"/>
        </w:rPr>
        <w:t>Форматирование ячеек</w:t>
      </w:r>
    </w:p>
    <w:p w:rsidR="000472C7" w:rsidRPr="00DA2BF5" w:rsidRDefault="000472C7" w:rsidP="000472C7">
      <w:pPr>
        <w:pStyle w:val="a8"/>
        <w:shd w:val="clear" w:color="auto" w:fill="FFFFFF"/>
        <w:spacing w:before="0" w:beforeAutospacing="0" w:after="150" w:afterAutospacing="0" w:line="360" w:lineRule="auto"/>
        <w:jc w:val="center"/>
        <w:rPr>
          <w:color w:val="000000"/>
          <w:sz w:val="28"/>
          <w:szCs w:val="28"/>
        </w:rPr>
      </w:pPr>
      <w:r w:rsidRPr="00DA2BF5">
        <w:rPr>
          <w:b/>
          <w:bCs/>
          <w:color w:val="000000"/>
          <w:sz w:val="28"/>
          <w:szCs w:val="28"/>
        </w:rPr>
        <w:t>Выравнивание данных в ячейках</w:t>
      </w:r>
    </w:p>
    <w:p w:rsidR="000472C7" w:rsidRPr="00DA2BF5" w:rsidRDefault="000472C7" w:rsidP="000472C7">
      <w:pPr>
        <w:pStyle w:val="a8"/>
        <w:shd w:val="clear" w:color="auto" w:fill="FFFFFF"/>
        <w:spacing w:before="0" w:beforeAutospacing="0" w:after="150" w:afterAutospacing="0" w:line="360" w:lineRule="auto"/>
        <w:ind w:firstLine="708"/>
        <w:rPr>
          <w:color w:val="000000"/>
          <w:sz w:val="28"/>
          <w:szCs w:val="28"/>
        </w:rPr>
      </w:pPr>
      <w:r w:rsidRPr="00DA2BF5">
        <w:rPr>
          <w:color w:val="000000"/>
          <w:sz w:val="28"/>
          <w:szCs w:val="28"/>
        </w:rPr>
        <w:t>По умолчанию, текст выравнивается по левому краю (по горизонтали), а числа — по правому (по горизонтали). По вертикали данные выровнены по нижнему краю. </w:t>
      </w:r>
      <w:r w:rsidRPr="00DA2BF5">
        <w:rPr>
          <w:b/>
          <w:bCs/>
          <w:color w:val="000000"/>
          <w:sz w:val="28"/>
          <w:szCs w:val="28"/>
        </w:rPr>
        <w:t>Выравнивание по горизонтали</w:t>
      </w:r>
      <w:r w:rsidRPr="00DA2BF5">
        <w:rPr>
          <w:color w:val="000000"/>
          <w:sz w:val="28"/>
          <w:szCs w:val="28"/>
        </w:rPr>
        <w:t xml:space="preserve"> можно поменять с помощью </w:t>
      </w:r>
      <w:r w:rsidRPr="00DA2BF5">
        <w:rPr>
          <w:color w:val="000000"/>
          <w:sz w:val="28"/>
          <w:szCs w:val="28"/>
        </w:rPr>
        <w:lastRenderedPageBreak/>
        <w:t xml:space="preserve">кнопок на панели инструментов "Форматирование" </w:t>
      </w:r>
      <w:proofErr w:type="gramStart"/>
      <w:r w:rsidRPr="00DA2BF5">
        <w:rPr>
          <w:color w:val="000000"/>
          <w:sz w:val="28"/>
          <w:szCs w:val="28"/>
        </w:rPr>
        <w:t>которую</w:t>
      </w:r>
      <w:proofErr w:type="gramEnd"/>
      <w:r w:rsidRPr="00DA2BF5">
        <w:rPr>
          <w:color w:val="000000"/>
          <w:sz w:val="28"/>
          <w:szCs w:val="28"/>
        </w:rPr>
        <w:t xml:space="preserve"> можно вызвать сочетанием кнопок </w:t>
      </w:r>
      <w:r w:rsidRPr="00DA2BF5">
        <w:rPr>
          <w:b/>
          <w:bCs/>
          <w:color w:val="000000"/>
          <w:sz w:val="28"/>
          <w:szCs w:val="28"/>
        </w:rPr>
        <w:t>ctrl+1</w:t>
      </w:r>
      <w:r w:rsidRPr="00DA2BF5">
        <w:rPr>
          <w:color w:val="000000"/>
          <w:sz w:val="28"/>
          <w:szCs w:val="28"/>
        </w:rPr>
        <w:t>.</w:t>
      </w:r>
    </w:p>
    <w:p w:rsidR="000472C7" w:rsidRPr="00DA2BF5" w:rsidRDefault="000472C7" w:rsidP="000472C7">
      <w:pPr>
        <w:pStyle w:val="a8"/>
        <w:shd w:val="clear" w:color="auto" w:fill="FFFFFF"/>
        <w:spacing w:before="0" w:beforeAutospacing="0" w:after="150" w:afterAutospacing="0" w:line="360" w:lineRule="auto"/>
        <w:ind w:firstLine="708"/>
        <w:rPr>
          <w:color w:val="000000"/>
          <w:sz w:val="28"/>
          <w:szCs w:val="28"/>
        </w:rPr>
      </w:pPr>
      <w:r w:rsidRPr="00DA2BF5">
        <w:rPr>
          <w:color w:val="000000"/>
          <w:sz w:val="28"/>
          <w:szCs w:val="28"/>
        </w:rPr>
        <w:t>Здесь (слева направо) кнопки: по левому краю, по центру и по правому краю.</w:t>
      </w:r>
    </w:p>
    <w:p w:rsidR="000472C7" w:rsidRPr="00DA2BF5" w:rsidRDefault="000472C7" w:rsidP="000472C7">
      <w:pPr>
        <w:pStyle w:val="a8"/>
        <w:shd w:val="clear" w:color="auto" w:fill="FFFFFF"/>
        <w:spacing w:before="0" w:beforeAutospacing="0" w:after="150" w:afterAutospacing="0" w:line="360" w:lineRule="auto"/>
        <w:ind w:firstLine="708"/>
        <w:rPr>
          <w:color w:val="000000"/>
          <w:sz w:val="28"/>
          <w:szCs w:val="28"/>
        </w:rPr>
      </w:pPr>
      <w:r w:rsidRPr="00DA2BF5">
        <w:rPr>
          <w:b/>
          <w:bCs/>
          <w:color w:val="000000"/>
          <w:sz w:val="28"/>
          <w:szCs w:val="28"/>
        </w:rPr>
        <w:t>Выравнивание по вертикали</w:t>
      </w:r>
      <w:r w:rsidRPr="00DA2BF5">
        <w:rPr>
          <w:color w:val="000000"/>
          <w:sz w:val="28"/>
          <w:szCs w:val="28"/>
        </w:rPr>
        <w:t> изменяется с помощью окна "Формат ячеек", закладка "Выравнивание":</w:t>
      </w:r>
    </w:p>
    <w:p w:rsidR="000472C7" w:rsidRDefault="000472C7" w:rsidP="000472C7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mc:AlternateContent>
          <mc:Choice Requires="wps">
            <w:drawing>
              <wp:inline distT="0" distB="0" distL="0" distR="0" wp14:anchorId="6518B917" wp14:editId="008192BB">
                <wp:extent cx="4429125" cy="3810000"/>
                <wp:effectExtent l="0" t="0" r="0" b="0"/>
                <wp:docPr id="15" name="Прямоугольник 15" descr="https://fsd.multiurok.ru/html/2020/05/07/s_5eb3ee4449c29/1442437_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429125" cy="381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72C7" w:rsidRDefault="000472C7" w:rsidP="000472C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2245E56" wp14:editId="78440339">
                                  <wp:extent cx="4246245" cy="3655960"/>
                                  <wp:effectExtent l="0" t="0" r="1905" b="1905"/>
                                  <wp:docPr id="25" name="Рисунок 25" descr="C:\Users\User\Desktop\Дистант\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4" descr="C:\Users\User\Desktop\Дистант\3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46245" cy="36559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5" o:spid="_x0000_s1028" alt="Описание: https://fsd.multiurok.ru/html/2020/05/07/s_5eb3ee4449c29/1442437_5.png" style="width:348.75pt;height:30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" filled="f" stroked="f">
                <o:lock v:ext="edit" aspectratio="t"/>
                <v:textbox>
                  <w:txbxContent>
                    <w:p w:rsidR="000472C7" w:rsidRDefault="000472C7" w:rsidP="000472C7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2245E56" wp14:editId="78440339">
                            <wp:extent cx="4246245" cy="3655960"/>
                            <wp:effectExtent l="0" t="0" r="1905" b="1905"/>
                            <wp:docPr id="25" name="Рисунок 25" descr="C:\Users\User\Desktop\Дистант\3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4" descr="C:\Users\User\Desktop\Дистант\3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46245" cy="36559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0472C7" w:rsidRPr="00DA2BF5" w:rsidRDefault="000472C7" w:rsidP="000472C7">
      <w:pPr>
        <w:pStyle w:val="a8"/>
        <w:shd w:val="clear" w:color="auto" w:fill="FFFFFF"/>
        <w:spacing w:before="0" w:beforeAutospacing="0" w:after="150" w:afterAutospacing="0" w:line="360" w:lineRule="auto"/>
        <w:jc w:val="center"/>
        <w:rPr>
          <w:color w:val="000000"/>
          <w:sz w:val="28"/>
          <w:szCs w:val="28"/>
        </w:rPr>
      </w:pPr>
      <w:r w:rsidRPr="00DA2BF5">
        <w:rPr>
          <w:b/>
          <w:bCs/>
          <w:color w:val="000000"/>
          <w:sz w:val="28"/>
          <w:szCs w:val="28"/>
        </w:rPr>
        <w:t>Объединение ячеек</w:t>
      </w:r>
    </w:p>
    <w:p w:rsidR="000472C7" w:rsidRPr="00DA2BF5" w:rsidRDefault="000472C7" w:rsidP="000472C7">
      <w:pPr>
        <w:pStyle w:val="a8"/>
        <w:shd w:val="clear" w:color="auto" w:fill="FFFFFF"/>
        <w:spacing w:before="0" w:beforeAutospacing="0" w:after="150" w:afterAutospacing="0" w:line="360" w:lineRule="auto"/>
        <w:ind w:firstLine="708"/>
        <w:rPr>
          <w:color w:val="000000"/>
          <w:sz w:val="28"/>
          <w:szCs w:val="28"/>
        </w:rPr>
      </w:pPr>
      <w:r w:rsidRPr="00DA2BF5">
        <w:rPr>
          <w:color w:val="000000"/>
          <w:sz w:val="28"/>
          <w:szCs w:val="28"/>
        </w:rPr>
        <w:t>Крайне часто возникает необходимость создать одну большую ячейку, которая находится на пересечении нескольких столбцов и нескольких строк:</w:t>
      </w:r>
    </w:p>
    <w:p w:rsidR="000472C7" w:rsidRDefault="000472C7" w:rsidP="000472C7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mc:AlternateContent>
          <mc:Choice Requires="wps">
            <w:drawing>
              <wp:inline distT="0" distB="0" distL="0" distR="0" wp14:anchorId="5DFA65D9" wp14:editId="6A2213A4">
                <wp:extent cx="3514725" cy="1104900"/>
                <wp:effectExtent l="0" t="0" r="0" b="0"/>
                <wp:docPr id="14" name="Прямоугольник 14" descr="https://fsd.multiurok.ru/html/2020/05/07/s_5eb3ee4449c29/1442437_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51472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72C7" w:rsidRDefault="000472C7" w:rsidP="000472C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372CC89" wp14:editId="661D59DE">
                                  <wp:extent cx="3331845" cy="1044731"/>
                                  <wp:effectExtent l="0" t="0" r="1905" b="3175"/>
                                  <wp:docPr id="26" name="Рисунок 26" descr="C:\Users\User\Desktop\Дистант\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" descr="C:\Users\User\Desktop\Дистант\4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1845" cy="10447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4" o:spid="_x0000_s1029" alt="Описание: https://fsd.multiurok.ru/html/2020/05/07/s_5eb3ee4449c29/1442437_6.png" style="width:276.75pt;height:8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" filled="f" stroked="f">
                <o:lock v:ext="edit" aspectratio="t"/>
                <v:textbox>
                  <w:txbxContent>
                    <w:p w:rsidR="000472C7" w:rsidRDefault="000472C7" w:rsidP="000472C7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372CC89" wp14:editId="661D59DE">
                            <wp:extent cx="3331845" cy="1044731"/>
                            <wp:effectExtent l="0" t="0" r="1905" b="3175"/>
                            <wp:docPr id="26" name="Рисунок 26" descr="C:\Users\User\Desktop\Дистант\4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" descr="C:\Users\User\Desktop\Дистант\4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1845" cy="10447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0472C7" w:rsidRPr="00DA2BF5" w:rsidRDefault="000472C7" w:rsidP="000472C7">
      <w:pPr>
        <w:pStyle w:val="a8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A2BF5">
        <w:rPr>
          <w:color w:val="000000"/>
          <w:sz w:val="28"/>
          <w:szCs w:val="28"/>
        </w:rPr>
        <w:t>Это можно сделать двумя способами:</w:t>
      </w:r>
    </w:p>
    <w:p w:rsidR="000472C7" w:rsidRDefault="000472C7" w:rsidP="000472C7">
      <w:pPr>
        <w:pStyle w:val="a8"/>
        <w:numPr>
          <w:ilvl w:val="0"/>
          <w:numId w:val="1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DA2BF5">
        <w:rPr>
          <w:b/>
          <w:bCs/>
          <w:color w:val="000000"/>
          <w:sz w:val="28"/>
          <w:szCs w:val="28"/>
        </w:rPr>
        <w:t>кнопка "Объединить и поместить в центре"</w:t>
      </w:r>
      <w:r w:rsidRPr="00DA2BF5">
        <w:rPr>
          <w:color w:val="000000"/>
          <w:sz w:val="28"/>
          <w:szCs w:val="28"/>
        </w:rPr>
        <w:t> на панели инструментов "Форматирование"</w:t>
      </w:r>
      <w:r>
        <w:rPr>
          <w:rFonts w:ascii="Arial" w:hAnsi="Arial" w:cs="Arial"/>
          <w:color w:val="000000"/>
          <w:sz w:val="21"/>
          <w:szCs w:val="21"/>
        </w:rPr>
        <w:t> </w:t>
      </w:r>
      <w:r w:rsidRPr="00DA2BF5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2EA684B5" wp14:editId="453DE4AD">
            <wp:extent cx="428625" cy="391353"/>
            <wp:effectExtent l="0" t="0" r="0" b="8890"/>
            <wp:docPr id="29" name="Рисунок 29" descr="C:\Users\User\Desktop\Дистант\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User\Desktop\Дистант\1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91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2C7" w:rsidRPr="00DA2BF5" w:rsidRDefault="000472C7" w:rsidP="000472C7">
      <w:pPr>
        <w:pStyle w:val="a8"/>
        <w:numPr>
          <w:ilvl w:val="0"/>
          <w:numId w:val="19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DA2BF5">
        <w:rPr>
          <w:b/>
          <w:bCs/>
          <w:color w:val="000000"/>
          <w:sz w:val="28"/>
          <w:szCs w:val="28"/>
        </w:rPr>
        <w:lastRenderedPageBreak/>
        <w:t>галочка "объединение ячеек"</w:t>
      </w:r>
      <w:r w:rsidRPr="00DA2BF5">
        <w:rPr>
          <w:color w:val="000000"/>
          <w:sz w:val="28"/>
          <w:szCs w:val="28"/>
        </w:rPr>
        <w:t> в окне "Формат ячеек", закладка "Выравнивание".</w:t>
      </w:r>
    </w:p>
    <w:p w:rsidR="000472C7" w:rsidRPr="00DA2BF5" w:rsidRDefault="000472C7" w:rsidP="000472C7">
      <w:pPr>
        <w:pStyle w:val="a8"/>
        <w:shd w:val="clear" w:color="auto" w:fill="FFFFFF"/>
        <w:spacing w:before="0" w:beforeAutospacing="0" w:after="15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DA2BF5">
        <w:rPr>
          <w:color w:val="000000"/>
          <w:sz w:val="28"/>
          <w:szCs w:val="28"/>
        </w:rPr>
        <w:t>Сначала выделяем ячейки, которые хотим объединить (можно выделять несвязные диапазоны), затем выполняем одно из вышеуказанных действий. Если в выделенном диапазоне была (одна) ячейка с текстом, текст выровняется по центру объединенной ячейки (только по горизонтали). Если в выделенном диапазоне было несколько ячеек с текстом, то сохранится только значение, которое было верхним левым и тоже выровняется.</w:t>
      </w:r>
    </w:p>
    <w:p w:rsidR="000472C7" w:rsidRPr="00DA2BF5" w:rsidRDefault="000472C7" w:rsidP="000472C7">
      <w:pPr>
        <w:pStyle w:val="a8"/>
        <w:shd w:val="clear" w:color="auto" w:fill="FFFFFF"/>
        <w:spacing w:before="0" w:beforeAutospacing="0" w:after="15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DA2BF5">
        <w:rPr>
          <w:color w:val="000000"/>
          <w:sz w:val="28"/>
          <w:szCs w:val="28"/>
        </w:rPr>
        <w:t>При активной объединенной ячейке на панели инструментов "Форматирование" будет вдавлена кнопка "Объединить и поместить в центре". Если при этом нажать ее, объединенная ячейка опять распадется на "родные" маленькие, а значение перенесется в верхнюю левую ячейку.</w:t>
      </w:r>
    </w:p>
    <w:p w:rsidR="000472C7" w:rsidRPr="00DA2BF5" w:rsidRDefault="000472C7" w:rsidP="000472C7">
      <w:pPr>
        <w:pStyle w:val="a8"/>
        <w:shd w:val="clear" w:color="auto" w:fill="FFFFFF"/>
        <w:spacing w:before="0" w:beforeAutospacing="0" w:after="15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DA2BF5">
        <w:rPr>
          <w:color w:val="000000"/>
          <w:sz w:val="28"/>
          <w:szCs w:val="28"/>
        </w:rPr>
        <w:t xml:space="preserve">Адресом объединенной ячейки станет адрес верхней левой ячейки, остальные ячейки выделенного диапазона </w:t>
      </w:r>
      <w:proofErr w:type="spellStart"/>
      <w:r w:rsidRPr="00DA2BF5">
        <w:rPr>
          <w:color w:val="000000"/>
          <w:sz w:val="28"/>
          <w:szCs w:val="28"/>
        </w:rPr>
        <w:t>Excel</w:t>
      </w:r>
      <w:proofErr w:type="spellEnd"/>
      <w:r w:rsidRPr="00DA2BF5">
        <w:rPr>
          <w:color w:val="000000"/>
          <w:sz w:val="28"/>
          <w:szCs w:val="28"/>
        </w:rPr>
        <w:t xml:space="preserve"> будет рассматривать как пустые.</w:t>
      </w:r>
    </w:p>
    <w:p w:rsidR="000472C7" w:rsidRPr="00DA2BF5" w:rsidRDefault="000472C7" w:rsidP="000472C7">
      <w:pPr>
        <w:pStyle w:val="a8"/>
        <w:shd w:val="clear" w:color="auto" w:fill="FFFFFF"/>
        <w:spacing w:before="0" w:beforeAutospacing="0" w:after="150" w:afterAutospacing="0" w:line="360" w:lineRule="auto"/>
        <w:jc w:val="center"/>
        <w:rPr>
          <w:color w:val="000000"/>
          <w:sz w:val="28"/>
          <w:szCs w:val="28"/>
        </w:rPr>
      </w:pPr>
      <w:r w:rsidRPr="00DA2BF5">
        <w:rPr>
          <w:b/>
          <w:bCs/>
          <w:color w:val="000000"/>
          <w:sz w:val="28"/>
          <w:szCs w:val="28"/>
        </w:rPr>
        <w:t>Очистка данных в ячейках и удаление ячеек</w:t>
      </w:r>
    </w:p>
    <w:p w:rsidR="000472C7" w:rsidRDefault="000472C7" w:rsidP="000472C7">
      <w:pPr>
        <w:pStyle w:val="a8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mc:AlternateContent>
          <mc:Choice Requires="wps">
            <w:drawing>
              <wp:inline distT="0" distB="0" distL="0" distR="0" wp14:anchorId="53E86590" wp14:editId="158D32B6">
                <wp:extent cx="1857375" cy="1743075"/>
                <wp:effectExtent l="0" t="0" r="0" b="9525"/>
                <wp:docPr id="12" name="Прямоугольник 12" descr="https://fsd.multiurok.ru/html/2020/05/07/s_5eb3ee4449c29/1442437_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57375" cy="174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72C7" w:rsidRDefault="000472C7" w:rsidP="000472C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2E90A84" wp14:editId="11451EEE">
                                  <wp:extent cx="1674495" cy="1575995"/>
                                  <wp:effectExtent l="0" t="0" r="1905" b="5715"/>
                                  <wp:docPr id="27" name="Рисунок 27" descr="C:\Users\User\Desktop\Дистант\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6" descr="C:\Users\User\Desktop\Дистант\5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4495" cy="15759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2" o:spid="_x0000_s1030" alt="Описание: https://fsd.multiurok.ru/html/2020/05/07/s_5eb3ee4449c29/1442437_8.png" style="width:146.25pt;height:13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" filled="f" stroked="f">
                <o:lock v:ext="edit" aspectratio="t"/>
                <v:textbox>
                  <w:txbxContent>
                    <w:p w:rsidR="000472C7" w:rsidRDefault="000472C7" w:rsidP="000472C7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2E90A84" wp14:editId="11451EEE">
                            <wp:extent cx="1674495" cy="1575995"/>
                            <wp:effectExtent l="0" t="0" r="1905" b="5715"/>
                            <wp:docPr id="27" name="Рисунок 27" descr="C:\Users\User\Desktop\Дистант\5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6" descr="C:\Users\User\Desktop\Дистант\5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4495" cy="15759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0472C7" w:rsidRPr="00DA2BF5" w:rsidRDefault="000472C7" w:rsidP="000472C7">
      <w:pPr>
        <w:pStyle w:val="a8"/>
        <w:numPr>
          <w:ilvl w:val="0"/>
          <w:numId w:val="20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DA2BF5">
        <w:rPr>
          <w:color w:val="000000"/>
          <w:sz w:val="28"/>
          <w:szCs w:val="28"/>
        </w:rPr>
        <w:t>Выделяем "нужные" ячейки и нажимаем "</w:t>
      </w:r>
      <w:proofErr w:type="spellStart"/>
      <w:r w:rsidRPr="00DA2BF5">
        <w:rPr>
          <w:color w:val="000000"/>
          <w:sz w:val="28"/>
          <w:szCs w:val="28"/>
        </w:rPr>
        <w:t>Delete</w:t>
      </w:r>
      <w:proofErr w:type="spellEnd"/>
      <w:r w:rsidRPr="00DA2BF5">
        <w:rPr>
          <w:color w:val="000000"/>
          <w:sz w:val="28"/>
          <w:szCs w:val="28"/>
        </w:rPr>
        <w:t>";</w:t>
      </w:r>
    </w:p>
    <w:p w:rsidR="000472C7" w:rsidRPr="00DA2BF5" w:rsidRDefault="000472C7" w:rsidP="000472C7">
      <w:pPr>
        <w:pStyle w:val="a8"/>
        <w:numPr>
          <w:ilvl w:val="0"/>
          <w:numId w:val="20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DA2BF5">
        <w:rPr>
          <w:color w:val="000000"/>
          <w:sz w:val="28"/>
          <w:szCs w:val="28"/>
        </w:rPr>
        <w:t>Выделяем "нужные" ячейки, щелкаем правой кнопкой и выбираем "Очистить содержимое";</w:t>
      </w:r>
    </w:p>
    <w:p w:rsidR="000472C7" w:rsidRPr="00DA2BF5" w:rsidRDefault="000472C7" w:rsidP="000472C7">
      <w:pPr>
        <w:pStyle w:val="a8"/>
        <w:numPr>
          <w:ilvl w:val="0"/>
          <w:numId w:val="20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DA2BF5">
        <w:rPr>
          <w:color w:val="000000"/>
          <w:sz w:val="28"/>
          <w:szCs w:val="28"/>
        </w:rPr>
        <w:t>Выделяем "нужные" ячейки, заходим в меню "Правка" → "Очистить" → "Выбираем нужный вариант";</w:t>
      </w:r>
      <w:proofErr w:type="gramEnd"/>
    </w:p>
    <w:p w:rsidR="000472C7" w:rsidRPr="00DA2BF5" w:rsidRDefault="000472C7" w:rsidP="000472C7">
      <w:pPr>
        <w:pStyle w:val="a8"/>
        <w:numPr>
          <w:ilvl w:val="0"/>
          <w:numId w:val="20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DA2BF5">
        <w:rPr>
          <w:color w:val="000000"/>
          <w:sz w:val="28"/>
          <w:szCs w:val="28"/>
        </w:rPr>
        <w:lastRenderedPageBreak/>
        <w:t>Клавиша ← очищает содержимое </w:t>
      </w:r>
      <w:r w:rsidRPr="00DA2BF5">
        <w:rPr>
          <w:b/>
          <w:bCs/>
          <w:color w:val="000000"/>
          <w:sz w:val="28"/>
          <w:szCs w:val="28"/>
        </w:rPr>
        <w:t>активной</w:t>
      </w:r>
      <w:r w:rsidRPr="00DA2BF5">
        <w:rPr>
          <w:color w:val="000000"/>
          <w:sz w:val="28"/>
          <w:szCs w:val="28"/>
        </w:rPr>
        <w:t> (одной!) ячейки и включает режим редактирования. Ее удобно использовать при необходимости удалить одно (не все, как по "</w:t>
      </w:r>
      <w:proofErr w:type="spellStart"/>
      <w:r w:rsidRPr="00DA2BF5">
        <w:rPr>
          <w:color w:val="000000"/>
          <w:sz w:val="28"/>
          <w:szCs w:val="28"/>
        </w:rPr>
        <w:t>Delete</w:t>
      </w:r>
      <w:proofErr w:type="spellEnd"/>
      <w:r w:rsidRPr="00DA2BF5">
        <w:rPr>
          <w:color w:val="000000"/>
          <w:sz w:val="28"/>
          <w:szCs w:val="28"/>
        </w:rPr>
        <w:t>") значение из выделенного диапазона;</w:t>
      </w:r>
    </w:p>
    <w:p w:rsidR="000472C7" w:rsidRPr="00DA2BF5" w:rsidRDefault="000472C7" w:rsidP="000472C7">
      <w:pPr>
        <w:pStyle w:val="a8"/>
        <w:numPr>
          <w:ilvl w:val="0"/>
          <w:numId w:val="20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DA2BF5">
        <w:rPr>
          <w:color w:val="000000"/>
          <w:sz w:val="28"/>
          <w:szCs w:val="28"/>
        </w:rPr>
        <w:t xml:space="preserve">Если "родную" </w:t>
      </w:r>
      <w:proofErr w:type="spellStart"/>
      <w:r w:rsidRPr="00DA2BF5">
        <w:rPr>
          <w:color w:val="000000"/>
          <w:sz w:val="28"/>
          <w:szCs w:val="28"/>
        </w:rPr>
        <w:t>неотформатированную</w:t>
      </w:r>
      <w:proofErr w:type="spellEnd"/>
      <w:r w:rsidRPr="00DA2BF5">
        <w:rPr>
          <w:color w:val="000000"/>
          <w:sz w:val="28"/>
          <w:szCs w:val="28"/>
        </w:rPr>
        <w:t xml:space="preserve"> ячейку протащить с помощью маркера </w:t>
      </w:r>
      <w:proofErr w:type="spellStart"/>
      <w:r w:rsidRPr="00DA2BF5">
        <w:rPr>
          <w:color w:val="000000"/>
          <w:sz w:val="28"/>
          <w:szCs w:val="28"/>
        </w:rPr>
        <w:t>автозаполнения</w:t>
      </w:r>
      <w:proofErr w:type="spellEnd"/>
      <w:r w:rsidRPr="00DA2BF5">
        <w:rPr>
          <w:color w:val="000000"/>
          <w:sz w:val="28"/>
          <w:szCs w:val="28"/>
        </w:rPr>
        <w:t xml:space="preserve"> по </w:t>
      </w:r>
      <w:proofErr w:type="gramStart"/>
      <w:r w:rsidRPr="00DA2BF5">
        <w:rPr>
          <w:color w:val="000000"/>
          <w:sz w:val="28"/>
          <w:szCs w:val="28"/>
        </w:rPr>
        <w:t>отформатированным</w:t>
      </w:r>
      <w:proofErr w:type="gramEnd"/>
      <w:r w:rsidRPr="00DA2BF5">
        <w:rPr>
          <w:color w:val="000000"/>
          <w:sz w:val="28"/>
          <w:szCs w:val="28"/>
        </w:rPr>
        <w:t>, произойдет своего рода удаление;</w:t>
      </w:r>
    </w:p>
    <w:p w:rsidR="000472C7" w:rsidRPr="00DA2BF5" w:rsidRDefault="000472C7" w:rsidP="000472C7">
      <w:pPr>
        <w:pStyle w:val="a8"/>
        <w:numPr>
          <w:ilvl w:val="0"/>
          <w:numId w:val="20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DA2BF5">
        <w:rPr>
          <w:color w:val="000000"/>
          <w:sz w:val="28"/>
          <w:szCs w:val="28"/>
        </w:rPr>
        <w:t>пункт меню "Правка" → "Удалить…" и пункт контекстного меню "Удалить…" приведет к открытию окна "Удаление ячеек".</w:t>
      </w:r>
    </w:p>
    <w:p w:rsidR="000472C7" w:rsidRPr="00DA2BF5" w:rsidRDefault="000472C7" w:rsidP="000472C7">
      <w:pPr>
        <w:pStyle w:val="a8"/>
        <w:shd w:val="clear" w:color="auto" w:fill="FFFFFF"/>
        <w:spacing w:before="0" w:beforeAutospacing="0" w:after="15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DA2BF5">
        <w:rPr>
          <w:color w:val="000000"/>
          <w:sz w:val="28"/>
          <w:szCs w:val="28"/>
        </w:rPr>
        <w:t>В отличие от предыдущих способов (очистка), при этом способе данные из ячеек не просто стираются, а со смещением всех соседних ячеек, строк и столбцов. Меняется строение всей таблицы.</w:t>
      </w:r>
    </w:p>
    <w:p w:rsidR="000472C7" w:rsidRPr="00DA2BF5" w:rsidRDefault="000472C7" w:rsidP="000472C7">
      <w:pPr>
        <w:pStyle w:val="a8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DA2BF5">
        <w:rPr>
          <w:b/>
          <w:bCs/>
          <w:color w:val="000000"/>
          <w:sz w:val="28"/>
          <w:szCs w:val="28"/>
        </w:rPr>
        <w:t>Заливка ячеек цветом</w:t>
      </w:r>
    </w:p>
    <w:p w:rsidR="000472C7" w:rsidRPr="00DA2BF5" w:rsidRDefault="000472C7" w:rsidP="000472C7">
      <w:pPr>
        <w:pStyle w:val="a8"/>
        <w:shd w:val="clear" w:color="auto" w:fill="FFFFFF"/>
        <w:spacing w:before="0" w:beforeAutospacing="0" w:after="150" w:afterAutospacing="0"/>
        <w:ind w:firstLine="360"/>
        <w:jc w:val="both"/>
        <w:rPr>
          <w:color w:val="000000"/>
          <w:sz w:val="28"/>
          <w:szCs w:val="28"/>
        </w:rPr>
      </w:pPr>
      <w:r w:rsidRPr="00DA2BF5">
        <w:rPr>
          <w:color w:val="000000"/>
          <w:sz w:val="28"/>
          <w:szCs w:val="28"/>
        </w:rPr>
        <w:t>Есть два способа изменить цвет заливки выделенных ячеек:</w:t>
      </w:r>
    </w:p>
    <w:p w:rsidR="000472C7" w:rsidRPr="00DA2BF5" w:rsidRDefault="000472C7" w:rsidP="000472C7">
      <w:pPr>
        <w:pStyle w:val="a8"/>
        <w:numPr>
          <w:ilvl w:val="0"/>
          <w:numId w:val="2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A2BF5">
        <w:rPr>
          <w:color w:val="000000"/>
          <w:sz w:val="28"/>
          <w:szCs w:val="28"/>
        </w:rPr>
        <w:t>кнопка "Цвет заливки" на панели инструментов "Форматирование" </w:t>
      </w:r>
      <w:r w:rsidRPr="00DA2BF5">
        <w:rPr>
          <w:noProof/>
          <w:color w:val="000000"/>
          <w:sz w:val="28"/>
          <w:szCs w:val="28"/>
        </w:rPr>
        <w:drawing>
          <wp:inline distT="0" distB="0" distL="0" distR="0" wp14:anchorId="2543D0BE" wp14:editId="35ABCDE2">
            <wp:extent cx="466725" cy="338376"/>
            <wp:effectExtent l="0" t="0" r="0" b="5080"/>
            <wp:docPr id="30" name="Рисунок 30" descr="C:\Users\User\Desktop\Дистант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User\Desktop\Дистант\6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38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2C7" w:rsidRPr="00DA2BF5" w:rsidRDefault="000472C7" w:rsidP="000472C7">
      <w:pPr>
        <w:pStyle w:val="a8"/>
        <w:numPr>
          <w:ilvl w:val="0"/>
          <w:numId w:val="2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A2BF5">
        <w:rPr>
          <w:color w:val="000000"/>
          <w:sz w:val="28"/>
          <w:szCs w:val="28"/>
        </w:rPr>
        <w:t>окно "Формат ячеек", закладка "Вид":</w:t>
      </w:r>
    </w:p>
    <w:p w:rsidR="000472C7" w:rsidRDefault="000472C7" w:rsidP="000472C7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mc:AlternateContent>
          <mc:Choice Requires="wps">
            <w:drawing>
              <wp:inline distT="0" distB="0" distL="0" distR="0" wp14:anchorId="0666DA12" wp14:editId="32C89206">
                <wp:extent cx="4410075" cy="3790950"/>
                <wp:effectExtent l="0" t="0" r="0" b="0"/>
                <wp:docPr id="10" name="Прямоугольник 10" descr="https://fsd.multiurok.ru/html/2020/05/07/s_5eb3ee4449c29/1442437_1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410075" cy="3790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72C7" w:rsidRDefault="000472C7" w:rsidP="000472C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465240E" wp14:editId="572502CE">
                                  <wp:extent cx="4227195" cy="3628738"/>
                                  <wp:effectExtent l="0" t="0" r="1905" b="0"/>
                                  <wp:docPr id="31" name="Рисунок 31" descr="C:\Users\User\Desktop\Дистант\7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0" descr="C:\Users\User\Desktop\Дистант\7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27195" cy="36287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" o:spid="_x0000_s1031" alt="Описание: https://fsd.multiurok.ru/html/2020/05/07/s_5eb3ee4449c29/1442437_10.png" style="width:347.25pt;height:29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" filled="f" stroked="f">
                <o:lock v:ext="edit" aspectratio="t"/>
                <v:textbox>
                  <w:txbxContent>
                    <w:p w:rsidR="000472C7" w:rsidRDefault="000472C7" w:rsidP="000472C7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465240E" wp14:editId="572502CE">
                            <wp:extent cx="4227195" cy="3628738"/>
                            <wp:effectExtent l="0" t="0" r="1905" b="0"/>
                            <wp:docPr id="31" name="Рисунок 31" descr="C:\Users\User\Desktop\Дистант\7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0" descr="C:\Users\User\Desktop\Дистант\7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27195" cy="36287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0472C7" w:rsidRPr="00DA2BF5" w:rsidRDefault="000472C7" w:rsidP="000472C7">
      <w:pPr>
        <w:pStyle w:val="a8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DA2BF5">
        <w:rPr>
          <w:b/>
          <w:bCs/>
          <w:color w:val="000000"/>
          <w:sz w:val="28"/>
          <w:szCs w:val="28"/>
        </w:rPr>
        <w:t>Добавление границ ячеек</w:t>
      </w:r>
    </w:p>
    <w:p w:rsidR="000472C7" w:rsidRPr="00DA2BF5" w:rsidRDefault="000472C7" w:rsidP="000472C7">
      <w:pPr>
        <w:pStyle w:val="a8"/>
        <w:shd w:val="clear" w:color="auto" w:fill="FFFFFF"/>
        <w:spacing w:before="0" w:beforeAutospacing="0" w:after="15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DA2BF5">
        <w:rPr>
          <w:color w:val="000000"/>
          <w:sz w:val="28"/>
          <w:szCs w:val="28"/>
        </w:rPr>
        <w:lastRenderedPageBreak/>
        <w:t xml:space="preserve">Лист </w:t>
      </w:r>
      <w:proofErr w:type="spellStart"/>
      <w:r w:rsidRPr="00DA2BF5">
        <w:rPr>
          <w:color w:val="000000"/>
          <w:sz w:val="28"/>
          <w:szCs w:val="28"/>
        </w:rPr>
        <w:t>Excel</w:t>
      </w:r>
      <w:proofErr w:type="spellEnd"/>
      <w:r w:rsidRPr="00DA2BF5">
        <w:rPr>
          <w:color w:val="000000"/>
          <w:sz w:val="28"/>
          <w:szCs w:val="28"/>
        </w:rPr>
        <w:t xml:space="preserve"> по умолчанию </w:t>
      </w:r>
      <w:proofErr w:type="gramStart"/>
      <w:r w:rsidRPr="00DA2BF5">
        <w:rPr>
          <w:color w:val="000000"/>
          <w:sz w:val="28"/>
          <w:szCs w:val="28"/>
        </w:rPr>
        <w:t>представляет из себя</w:t>
      </w:r>
      <w:proofErr w:type="gramEnd"/>
      <w:r w:rsidRPr="00DA2BF5">
        <w:rPr>
          <w:color w:val="000000"/>
          <w:sz w:val="28"/>
          <w:szCs w:val="28"/>
        </w:rPr>
        <w:t xml:space="preserve"> таблицу. Однако сетка таблицы не выводится на печать, пока мы их не наведем. Существует три способа добавить границы к выделенным ячейкам:</w:t>
      </w:r>
    </w:p>
    <w:p w:rsidR="000472C7" w:rsidRPr="00DA2BF5" w:rsidRDefault="000472C7" w:rsidP="000472C7">
      <w:pPr>
        <w:pStyle w:val="a8"/>
        <w:numPr>
          <w:ilvl w:val="0"/>
          <w:numId w:val="22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DA2BF5">
        <w:rPr>
          <w:color w:val="000000"/>
          <w:sz w:val="28"/>
          <w:szCs w:val="28"/>
        </w:rPr>
        <w:t>Кнопка "Границы" на панели инструментов "Форматирование"</w:t>
      </w:r>
      <w:proofErr w:type="gramStart"/>
      <w:r w:rsidRPr="00DA2BF5">
        <w:rPr>
          <w:color w:val="000000"/>
          <w:sz w:val="28"/>
          <w:szCs w:val="28"/>
        </w:rPr>
        <w:t> ;</w:t>
      </w:r>
      <w:proofErr w:type="gramEnd"/>
    </w:p>
    <w:p w:rsidR="000472C7" w:rsidRPr="00DA2BF5" w:rsidRDefault="000472C7" w:rsidP="000472C7">
      <w:pPr>
        <w:pStyle w:val="a8"/>
        <w:numPr>
          <w:ilvl w:val="0"/>
          <w:numId w:val="22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DA2BF5">
        <w:rPr>
          <w:color w:val="000000"/>
          <w:sz w:val="28"/>
          <w:szCs w:val="28"/>
        </w:rPr>
        <w:t>окно "Граница", вызываемое из кнопки "Границы" — "Нарисовать границы..." (см. выше):</w:t>
      </w:r>
    </w:p>
    <w:p w:rsidR="000472C7" w:rsidRDefault="000472C7" w:rsidP="000472C7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mc:AlternateContent>
          <mc:Choice Requires="wps">
            <w:drawing>
              <wp:inline distT="0" distB="0" distL="0" distR="0" wp14:anchorId="3FEFE2E5" wp14:editId="70E02EB3">
                <wp:extent cx="1514475" cy="1438275"/>
                <wp:effectExtent l="0" t="0" r="0" b="9525"/>
                <wp:docPr id="8" name="Прямоугольник 8" descr="https://fsd.multiurok.ru/html/2020/05/07/s_5eb3ee4449c29/1442437_1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14475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72C7" w:rsidRDefault="000472C7" w:rsidP="000472C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2B635F8" wp14:editId="13414B14">
                                  <wp:extent cx="1331595" cy="1261969"/>
                                  <wp:effectExtent l="0" t="0" r="1905" b="0"/>
                                  <wp:docPr id="32" name="Рисунок 32" descr="C:\Users\User\Desktop\Дистант\8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1" descr="C:\Users\User\Desktop\Дистант\8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1595" cy="12619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" o:spid="_x0000_s1032" alt="Описание: https://fsd.multiurok.ru/html/2020/05/07/s_5eb3ee4449c29/1442437_12.png" style="width:119.25pt;height:11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" filled="f" stroked="f">
                <o:lock v:ext="edit" aspectratio="t"/>
                <v:textbox>
                  <w:txbxContent>
                    <w:p w:rsidR="000472C7" w:rsidRDefault="000472C7" w:rsidP="000472C7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2B635F8" wp14:editId="13414B14">
                            <wp:extent cx="1331595" cy="1261969"/>
                            <wp:effectExtent l="0" t="0" r="1905" b="0"/>
                            <wp:docPr id="32" name="Рисунок 32" descr="C:\Users\User\Desktop\Дистант\8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1" descr="C:\Users\User\Desktop\Дистант\8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1595" cy="12619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noProof/>
          <w:color w:val="000000"/>
          <w:sz w:val="21"/>
          <w:szCs w:val="21"/>
        </w:rPr>
        <mc:AlternateContent>
          <mc:Choice Requires="wps">
            <w:drawing>
              <wp:inline distT="0" distB="0" distL="0" distR="0" wp14:anchorId="636C7C1E" wp14:editId="53E264BD">
                <wp:extent cx="2105025" cy="1495425"/>
                <wp:effectExtent l="0" t="0" r="0" b="0"/>
                <wp:docPr id="7" name="Прямоугольник 7" descr="https://fsd.multiurok.ru/html/2020/05/07/s_5eb3ee4449c29/1442437_1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05025" cy="149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" o:spid="_x0000_s1026" alt="Описание: https://fsd.multiurok.ru/html/2020/05/07/s_5eb3ee4449c29/1442437_13.png" style="width:165.75pt;height:11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" filled="f" stroked="f">
                <o:lock v:ext="edit" aspectratio="t"/>
                <w10:anchorlock/>
              </v:rect>
            </w:pict>
          </mc:Fallback>
        </mc:AlternateContent>
      </w:r>
    </w:p>
    <w:p w:rsidR="000472C7" w:rsidRPr="00DA2BF5" w:rsidRDefault="000472C7" w:rsidP="000472C7">
      <w:pPr>
        <w:pStyle w:val="a8"/>
        <w:numPr>
          <w:ilvl w:val="0"/>
          <w:numId w:val="2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A2BF5">
        <w:rPr>
          <w:color w:val="000000"/>
          <w:sz w:val="28"/>
          <w:szCs w:val="28"/>
        </w:rPr>
        <w:t>окно "Формат ячеек", закладка "Граница":</w:t>
      </w:r>
    </w:p>
    <w:p w:rsidR="000472C7" w:rsidRDefault="000472C7" w:rsidP="000472C7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mc:AlternateContent>
          <mc:Choice Requires="wps">
            <w:drawing>
              <wp:inline distT="0" distB="0" distL="0" distR="0" wp14:anchorId="3C18C3E9" wp14:editId="1D20974A">
                <wp:extent cx="4457700" cy="3829050"/>
                <wp:effectExtent l="0" t="0" r="0" b="0"/>
                <wp:docPr id="6" name="Прямоугольник 6" descr="https://fsd.multiurok.ru/html/2020/05/07/s_5eb3ee4449c29/1442437_1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457700" cy="382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72C7" w:rsidRDefault="000472C7" w:rsidP="000472C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FD70A90" wp14:editId="47BCFCE5">
                                  <wp:extent cx="4274820" cy="3675012"/>
                                  <wp:effectExtent l="0" t="0" r="0" b="1905"/>
                                  <wp:docPr id="33" name="Рисунок 33" descr="C:\Users\User\Desktop\Дистант\9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2" descr="C:\Users\User\Desktop\Дистант\9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74820" cy="36750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33" alt="Описание: https://fsd.multiurok.ru/html/2020/05/07/s_5eb3ee4449c29/1442437_14.png" style="width:351pt;height:30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" filled="f" stroked="f">
                <o:lock v:ext="edit" aspectratio="t"/>
                <v:textbox>
                  <w:txbxContent>
                    <w:p w:rsidR="000472C7" w:rsidRDefault="000472C7" w:rsidP="000472C7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FD70A90" wp14:editId="47BCFCE5">
                            <wp:extent cx="4274820" cy="3675012"/>
                            <wp:effectExtent l="0" t="0" r="0" b="1905"/>
                            <wp:docPr id="33" name="Рисунок 33" descr="C:\Users\User\Desktop\Дистант\9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2" descr="C:\Users\User\Desktop\Дистант\9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74820" cy="36750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0472C7" w:rsidRDefault="000472C7" w:rsidP="000472C7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472C7" w:rsidRDefault="000472C7" w:rsidP="000472C7">
      <w:pPr>
        <w:spacing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2011" w:rsidRPr="00E64A1A" w:rsidRDefault="00822011" w:rsidP="000472C7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22011" w:rsidRPr="00E64A1A" w:rsidSect="0082201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85954"/>
    <w:multiLevelType w:val="multilevel"/>
    <w:tmpl w:val="6060E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5A47EB"/>
    <w:multiLevelType w:val="multilevel"/>
    <w:tmpl w:val="85CEB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262E9E"/>
    <w:multiLevelType w:val="hybridMultilevel"/>
    <w:tmpl w:val="A0BCD7F8"/>
    <w:lvl w:ilvl="0" w:tplc="81007B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0A4A3C"/>
    <w:multiLevelType w:val="multilevel"/>
    <w:tmpl w:val="3C145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AC4D03"/>
    <w:multiLevelType w:val="multilevel"/>
    <w:tmpl w:val="77B4D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64445F9"/>
    <w:multiLevelType w:val="multilevel"/>
    <w:tmpl w:val="6B7C1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D23563"/>
    <w:multiLevelType w:val="multilevel"/>
    <w:tmpl w:val="9FD09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B06093"/>
    <w:multiLevelType w:val="multilevel"/>
    <w:tmpl w:val="647E8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CE2435"/>
    <w:multiLevelType w:val="hybridMultilevel"/>
    <w:tmpl w:val="FB50D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1F3C8A"/>
    <w:multiLevelType w:val="multilevel"/>
    <w:tmpl w:val="79728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A00CB1"/>
    <w:multiLevelType w:val="multilevel"/>
    <w:tmpl w:val="16DA1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357CF1"/>
    <w:multiLevelType w:val="multilevel"/>
    <w:tmpl w:val="D7849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5E430F"/>
    <w:multiLevelType w:val="multilevel"/>
    <w:tmpl w:val="CA56B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E61B3E"/>
    <w:multiLevelType w:val="multilevel"/>
    <w:tmpl w:val="8B1AD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3AC25D0"/>
    <w:multiLevelType w:val="multilevel"/>
    <w:tmpl w:val="9E720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6233280"/>
    <w:multiLevelType w:val="multilevel"/>
    <w:tmpl w:val="11E01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CF1C99"/>
    <w:multiLevelType w:val="multilevel"/>
    <w:tmpl w:val="BF722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282DB1"/>
    <w:multiLevelType w:val="multilevel"/>
    <w:tmpl w:val="4FE0A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996C11"/>
    <w:multiLevelType w:val="multilevel"/>
    <w:tmpl w:val="0D7E0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BB41E7C"/>
    <w:multiLevelType w:val="multilevel"/>
    <w:tmpl w:val="4058D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DEC43FD"/>
    <w:multiLevelType w:val="multilevel"/>
    <w:tmpl w:val="0964A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5EC2B82"/>
    <w:multiLevelType w:val="multilevel"/>
    <w:tmpl w:val="B4D4C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C66369A"/>
    <w:multiLevelType w:val="multilevel"/>
    <w:tmpl w:val="EDCC4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9"/>
  </w:num>
  <w:num w:numId="5">
    <w:abstractNumId w:val="14"/>
  </w:num>
  <w:num w:numId="6">
    <w:abstractNumId w:val="19"/>
  </w:num>
  <w:num w:numId="7">
    <w:abstractNumId w:val="18"/>
  </w:num>
  <w:num w:numId="8">
    <w:abstractNumId w:val="22"/>
  </w:num>
  <w:num w:numId="9">
    <w:abstractNumId w:val="4"/>
  </w:num>
  <w:num w:numId="10">
    <w:abstractNumId w:val="20"/>
  </w:num>
  <w:num w:numId="11">
    <w:abstractNumId w:val="13"/>
  </w:num>
  <w:num w:numId="12">
    <w:abstractNumId w:val="10"/>
  </w:num>
  <w:num w:numId="13">
    <w:abstractNumId w:val="8"/>
  </w:num>
  <w:num w:numId="14">
    <w:abstractNumId w:val="3"/>
  </w:num>
  <w:num w:numId="15">
    <w:abstractNumId w:val="5"/>
  </w:num>
  <w:num w:numId="16">
    <w:abstractNumId w:val="16"/>
  </w:num>
  <w:num w:numId="17">
    <w:abstractNumId w:val="21"/>
  </w:num>
  <w:num w:numId="18">
    <w:abstractNumId w:val="7"/>
  </w:num>
  <w:num w:numId="19">
    <w:abstractNumId w:val="0"/>
  </w:num>
  <w:num w:numId="20">
    <w:abstractNumId w:val="17"/>
  </w:num>
  <w:num w:numId="21">
    <w:abstractNumId w:val="11"/>
  </w:num>
  <w:num w:numId="22">
    <w:abstractNumId w:val="6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D73"/>
    <w:rsid w:val="0003185F"/>
    <w:rsid w:val="000472C7"/>
    <w:rsid w:val="00093339"/>
    <w:rsid w:val="001B2C41"/>
    <w:rsid w:val="001D47CA"/>
    <w:rsid w:val="001E6CD3"/>
    <w:rsid w:val="002106F8"/>
    <w:rsid w:val="00331E7B"/>
    <w:rsid w:val="00404529"/>
    <w:rsid w:val="00405194"/>
    <w:rsid w:val="00461DF5"/>
    <w:rsid w:val="004A2C58"/>
    <w:rsid w:val="004C5115"/>
    <w:rsid w:val="006D6650"/>
    <w:rsid w:val="006D7785"/>
    <w:rsid w:val="00731A77"/>
    <w:rsid w:val="008145F8"/>
    <w:rsid w:val="00822011"/>
    <w:rsid w:val="009830E4"/>
    <w:rsid w:val="00AD421D"/>
    <w:rsid w:val="00BF0FB8"/>
    <w:rsid w:val="00C431EB"/>
    <w:rsid w:val="00C54070"/>
    <w:rsid w:val="00CA5A36"/>
    <w:rsid w:val="00CC7140"/>
    <w:rsid w:val="00CF1EEF"/>
    <w:rsid w:val="00DE4CCA"/>
    <w:rsid w:val="00E64A1A"/>
    <w:rsid w:val="00EC7D73"/>
    <w:rsid w:val="00FC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D73"/>
    <w:pPr>
      <w:spacing w:line="256" w:lineRule="auto"/>
    </w:pPr>
  </w:style>
  <w:style w:type="paragraph" w:styleId="2">
    <w:name w:val="heading 2"/>
    <w:basedOn w:val="a"/>
    <w:link w:val="20"/>
    <w:uiPriority w:val="9"/>
    <w:qFormat/>
    <w:rsid w:val="004051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1E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1E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7D7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4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CC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83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F1EE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051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xtended-textshort">
    <w:name w:val="extended-text__short"/>
    <w:basedOn w:val="a0"/>
    <w:rsid w:val="00405194"/>
  </w:style>
  <w:style w:type="character" w:customStyle="1" w:styleId="30">
    <w:name w:val="Заголовок 3 Знак"/>
    <w:basedOn w:val="a0"/>
    <w:link w:val="3"/>
    <w:uiPriority w:val="9"/>
    <w:semiHidden/>
    <w:rsid w:val="00331E7B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8">
    <w:name w:val="Normal (Web)"/>
    <w:basedOn w:val="a"/>
    <w:uiPriority w:val="99"/>
    <w:semiHidden/>
    <w:unhideWhenUsed/>
    <w:rsid w:val="00331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31E7B"/>
    <w:rPr>
      <w:b/>
      <w:bCs/>
    </w:rPr>
  </w:style>
  <w:style w:type="character" w:styleId="aa">
    <w:name w:val="Emphasis"/>
    <w:basedOn w:val="a0"/>
    <w:uiPriority w:val="20"/>
    <w:qFormat/>
    <w:rsid w:val="00331E7B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331E7B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D73"/>
    <w:pPr>
      <w:spacing w:line="256" w:lineRule="auto"/>
    </w:pPr>
  </w:style>
  <w:style w:type="paragraph" w:styleId="2">
    <w:name w:val="heading 2"/>
    <w:basedOn w:val="a"/>
    <w:link w:val="20"/>
    <w:uiPriority w:val="9"/>
    <w:qFormat/>
    <w:rsid w:val="004051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1E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1E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7D7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4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CC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83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F1EE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051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xtended-textshort">
    <w:name w:val="extended-text__short"/>
    <w:basedOn w:val="a0"/>
    <w:rsid w:val="00405194"/>
  </w:style>
  <w:style w:type="character" w:customStyle="1" w:styleId="30">
    <w:name w:val="Заголовок 3 Знак"/>
    <w:basedOn w:val="a0"/>
    <w:link w:val="3"/>
    <w:uiPriority w:val="9"/>
    <w:semiHidden/>
    <w:rsid w:val="00331E7B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8">
    <w:name w:val="Normal (Web)"/>
    <w:basedOn w:val="a"/>
    <w:uiPriority w:val="99"/>
    <w:semiHidden/>
    <w:unhideWhenUsed/>
    <w:rsid w:val="00331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31E7B"/>
    <w:rPr>
      <w:b/>
      <w:bCs/>
    </w:rPr>
  </w:style>
  <w:style w:type="character" w:styleId="aa">
    <w:name w:val="Emphasis"/>
    <w:basedOn w:val="a0"/>
    <w:uiPriority w:val="20"/>
    <w:qFormat/>
    <w:rsid w:val="00331E7B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331E7B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0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7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39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7192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7821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83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4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1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6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12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82010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6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9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9.png"/><Relationship Id="rId7" Type="http://schemas.openxmlformats.org/officeDocument/2006/relationships/image" Target="media/image1.png"/><Relationship Id="rId12" Type="http://schemas.openxmlformats.org/officeDocument/2006/relationships/image" Target="media/image30.png"/><Relationship Id="rId17" Type="http://schemas.openxmlformats.org/officeDocument/2006/relationships/image" Target="media/image60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0.png"/><Relationship Id="rId1" Type="http://schemas.openxmlformats.org/officeDocument/2006/relationships/numbering" Target="numbering.xml"/><Relationship Id="rId6" Type="http://schemas.openxmlformats.org/officeDocument/2006/relationships/hyperlink" Target="http://aat-arti.ru/" TargetMode="External"/><Relationship Id="rId11" Type="http://schemas.openxmlformats.org/officeDocument/2006/relationships/image" Target="media/image3.png"/><Relationship Id="rId24" Type="http://schemas.openxmlformats.org/officeDocument/2006/relationships/image" Target="media/image100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0.png"/><Relationship Id="rId10" Type="http://schemas.openxmlformats.org/officeDocument/2006/relationships/image" Target="media/image20.pn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0.png"/><Relationship Id="rId22" Type="http://schemas.openxmlformats.org/officeDocument/2006/relationships/image" Target="media/image9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2021-10-08T05:16:00Z</dcterms:created>
  <dcterms:modified xsi:type="dcterms:W3CDTF">2021-10-08T05:16:00Z</dcterms:modified>
</cp:coreProperties>
</file>