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C2" w:rsidRDefault="00220EC2" w:rsidP="00220EC2">
      <w:pPr>
        <w:shd w:val="clear" w:color="auto" w:fill="FFFFFF"/>
        <w:jc w:val="center"/>
        <w:rPr>
          <w:b/>
          <w:sz w:val="28"/>
          <w:szCs w:val="28"/>
        </w:rPr>
      </w:pPr>
    </w:p>
    <w:p w:rsidR="00220EC2" w:rsidRPr="0010084A" w:rsidRDefault="00220EC2" w:rsidP="00220EC2">
      <w:pPr>
        <w:ind w:firstLine="709"/>
        <w:jc w:val="both"/>
        <w:rPr>
          <w:sz w:val="24"/>
          <w:szCs w:val="24"/>
        </w:rPr>
      </w:pPr>
      <w:r w:rsidRPr="0010084A">
        <w:rPr>
          <w:sz w:val="24"/>
          <w:szCs w:val="24"/>
        </w:rPr>
        <w:t>Инструкция по выполнению заданий по учебной дисциплине «</w:t>
      </w:r>
      <w:r>
        <w:rPr>
          <w:sz w:val="24"/>
          <w:szCs w:val="24"/>
        </w:rPr>
        <w:t>Химия</w:t>
      </w:r>
      <w:r w:rsidRPr="0010084A">
        <w:rPr>
          <w:sz w:val="24"/>
          <w:szCs w:val="24"/>
        </w:rPr>
        <w:t xml:space="preserve">»  </w:t>
      </w:r>
    </w:p>
    <w:p w:rsidR="00220EC2" w:rsidRPr="0010084A" w:rsidRDefault="00220EC2" w:rsidP="00220EC2">
      <w:pPr>
        <w:ind w:firstLine="709"/>
        <w:jc w:val="both"/>
        <w:rPr>
          <w:sz w:val="24"/>
          <w:szCs w:val="24"/>
        </w:rPr>
      </w:pPr>
    </w:p>
    <w:p w:rsidR="00220EC2" w:rsidRPr="0010084A" w:rsidRDefault="00FF69C6" w:rsidP="00220EC2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21</w:t>
      </w:r>
      <w:r w:rsidR="00220EC2">
        <w:rPr>
          <w:b/>
          <w:sz w:val="24"/>
          <w:szCs w:val="24"/>
        </w:rPr>
        <w:t>.10</w:t>
      </w:r>
      <w:r w:rsidR="00220EC2" w:rsidRPr="0010084A">
        <w:rPr>
          <w:b/>
          <w:sz w:val="24"/>
          <w:szCs w:val="24"/>
        </w:rPr>
        <w:t>.2021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  <w:lang w:val="en-US"/>
        </w:rPr>
        <w:t>2</w:t>
      </w:r>
      <w:r w:rsidR="00220EC2">
        <w:rPr>
          <w:b/>
          <w:sz w:val="24"/>
          <w:szCs w:val="24"/>
        </w:rPr>
        <w:t xml:space="preserve"> часа</w:t>
      </w:r>
    </w:p>
    <w:p w:rsidR="00220EC2" w:rsidRPr="0010084A" w:rsidRDefault="00220EC2" w:rsidP="00220EC2">
      <w:pPr>
        <w:ind w:firstLine="709"/>
        <w:jc w:val="both"/>
        <w:rPr>
          <w:b/>
          <w:sz w:val="24"/>
          <w:szCs w:val="24"/>
        </w:rPr>
      </w:pPr>
    </w:p>
    <w:p w:rsidR="00220EC2" w:rsidRPr="0010084A" w:rsidRDefault="00220EC2" w:rsidP="00220EC2">
      <w:pPr>
        <w:ind w:firstLine="709"/>
        <w:jc w:val="both"/>
        <w:rPr>
          <w:b/>
          <w:sz w:val="24"/>
          <w:szCs w:val="24"/>
        </w:rPr>
      </w:pPr>
      <w:r w:rsidRPr="0010084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10084A">
        <w:rPr>
          <w:b/>
          <w:sz w:val="24"/>
          <w:szCs w:val="24"/>
        </w:rPr>
        <w:t xml:space="preserve"> группа «</w:t>
      </w:r>
      <w:r>
        <w:rPr>
          <w:b/>
          <w:sz w:val="24"/>
          <w:szCs w:val="24"/>
        </w:rPr>
        <w:t>Химия</w:t>
      </w:r>
      <w:r w:rsidRPr="0010084A">
        <w:rPr>
          <w:b/>
          <w:sz w:val="24"/>
          <w:szCs w:val="24"/>
        </w:rPr>
        <w:t xml:space="preserve">» </w:t>
      </w:r>
    </w:p>
    <w:p w:rsidR="00220EC2" w:rsidRDefault="00220EC2" w:rsidP="00220EC2">
      <w:pPr>
        <w:jc w:val="center"/>
        <w:rPr>
          <w:sz w:val="24"/>
          <w:szCs w:val="24"/>
        </w:rPr>
      </w:pPr>
    </w:p>
    <w:p w:rsidR="00220EC2" w:rsidRDefault="00220EC2" w:rsidP="00220EC2">
      <w:pPr>
        <w:jc w:val="center"/>
        <w:rPr>
          <w:sz w:val="24"/>
          <w:szCs w:val="24"/>
        </w:rPr>
      </w:pPr>
      <w:r w:rsidRPr="00524604">
        <w:rPr>
          <w:sz w:val="24"/>
          <w:szCs w:val="24"/>
          <w:highlight w:val="yellow"/>
        </w:rPr>
        <w:t>Уважаем</w:t>
      </w:r>
      <w:r>
        <w:rPr>
          <w:sz w:val="24"/>
          <w:szCs w:val="24"/>
          <w:highlight w:val="yellow"/>
        </w:rPr>
        <w:t>ые студенты, сегодня мы продолжаем</w:t>
      </w:r>
      <w:r w:rsidRPr="00524604">
        <w:rPr>
          <w:sz w:val="24"/>
          <w:szCs w:val="24"/>
          <w:highlight w:val="yellow"/>
        </w:rPr>
        <w:t xml:space="preserve"> работу по предмету «Химия».</w:t>
      </w:r>
      <w:r>
        <w:rPr>
          <w:sz w:val="24"/>
          <w:szCs w:val="24"/>
          <w:highlight w:val="yellow"/>
        </w:rPr>
        <w:t xml:space="preserve"> Сегодня мы работаем 3 ч и нам предстоит </w:t>
      </w:r>
      <w:proofErr w:type="gramStart"/>
      <w:r>
        <w:rPr>
          <w:sz w:val="24"/>
          <w:szCs w:val="24"/>
          <w:highlight w:val="yellow"/>
        </w:rPr>
        <w:t>познакомится</w:t>
      </w:r>
      <w:proofErr w:type="gramEnd"/>
      <w:r>
        <w:rPr>
          <w:sz w:val="24"/>
          <w:szCs w:val="24"/>
          <w:highlight w:val="yellow"/>
        </w:rPr>
        <w:t xml:space="preserve"> с материалом 2 тем.</w:t>
      </w:r>
      <w:r w:rsidRPr="00524604">
        <w:rPr>
          <w:sz w:val="24"/>
          <w:szCs w:val="24"/>
          <w:highlight w:val="yellow"/>
        </w:rPr>
        <w:t xml:space="preserve"> Ваша задача </w:t>
      </w:r>
      <w:r>
        <w:rPr>
          <w:sz w:val="24"/>
          <w:szCs w:val="24"/>
          <w:highlight w:val="yellow"/>
        </w:rPr>
        <w:t xml:space="preserve"> просмотреть видео </w:t>
      </w:r>
      <w:hyperlink r:id="rId5" w:history="1">
        <w:r w:rsidR="00FF69C6" w:rsidRPr="00BF4F16">
          <w:rPr>
            <w:rStyle w:val="a5"/>
          </w:rPr>
          <w:t>https://www.youtube.com/watch?v=achqn8CD-oM</w:t>
        </w:r>
      </w:hyperlink>
      <w:r w:rsidR="00FF69C6" w:rsidRPr="00FF69C6">
        <w:t xml:space="preserve"> </w:t>
      </w:r>
      <w:r w:rsidRPr="00524604">
        <w:rPr>
          <w:sz w:val="24"/>
          <w:szCs w:val="24"/>
          <w:highlight w:val="yellow"/>
        </w:rPr>
        <w:t xml:space="preserve">законспектировать материал и </w:t>
      </w:r>
      <w:r>
        <w:rPr>
          <w:sz w:val="24"/>
          <w:szCs w:val="24"/>
          <w:highlight w:val="yellow"/>
        </w:rPr>
        <w:t>выполнить задание</w:t>
      </w:r>
      <w:r w:rsidRPr="00524604">
        <w:rPr>
          <w:sz w:val="24"/>
          <w:szCs w:val="24"/>
          <w:highlight w:val="yellow"/>
        </w:rPr>
        <w:t>.</w:t>
      </w:r>
    </w:p>
    <w:p w:rsidR="00220EC2" w:rsidRDefault="00220EC2" w:rsidP="00220EC2">
      <w:pPr>
        <w:shd w:val="clear" w:color="auto" w:fill="FFFFFF"/>
        <w:jc w:val="center"/>
        <w:rPr>
          <w:b/>
          <w:sz w:val="28"/>
          <w:szCs w:val="28"/>
        </w:rPr>
      </w:pPr>
    </w:p>
    <w:p w:rsidR="00FF69C6" w:rsidRDefault="00FF69C6" w:rsidP="00FF69C6">
      <w:pPr>
        <w:shd w:val="clear" w:color="auto" w:fill="FFFFFF"/>
        <w:spacing w:line="360" w:lineRule="auto"/>
        <w:jc w:val="center"/>
      </w:pPr>
      <w:r>
        <w:rPr>
          <w:b/>
          <w:sz w:val="28"/>
          <w:szCs w:val="28"/>
        </w:rPr>
        <w:t>ТЕМА: ЭЛЕКТРОЛИЗ РАСТВО</w:t>
      </w:r>
      <w:bookmarkStart w:id="0" w:name="_GoBack"/>
      <w:bookmarkEnd w:id="0"/>
      <w:r>
        <w:rPr>
          <w:b/>
          <w:sz w:val="28"/>
          <w:szCs w:val="28"/>
        </w:rPr>
        <w:t>РОВ СОЛЕЙ.</w:t>
      </w:r>
    </w:p>
    <w:p w:rsidR="00FF69C6" w:rsidRDefault="00FF69C6" w:rsidP="00FF69C6">
      <w:pPr>
        <w:shd w:val="clear" w:color="auto" w:fill="FFFFFF"/>
        <w:spacing w:line="360" w:lineRule="auto"/>
        <w:jc w:val="both"/>
      </w:pPr>
      <w:r>
        <w:rPr>
          <w:sz w:val="28"/>
          <w:szCs w:val="28"/>
        </w:rPr>
        <w:t xml:space="preserve">Электролизом называют </w:t>
      </w:r>
      <w:proofErr w:type="spellStart"/>
      <w:r>
        <w:rPr>
          <w:sz w:val="28"/>
          <w:szCs w:val="28"/>
        </w:rPr>
        <w:t>окислительно</w:t>
      </w:r>
      <w:proofErr w:type="spellEnd"/>
      <w:r>
        <w:rPr>
          <w:sz w:val="28"/>
          <w:szCs w:val="28"/>
        </w:rPr>
        <w:t>-восстановительный процесс, протекающий на электродах при прохождении постоянного электрического тока через раствор или расплав электролита.</w:t>
      </w:r>
    </w:p>
    <w:p w:rsidR="00FF69C6" w:rsidRDefault="00FF69C6" w:rsidP="00FF69C6">
      <w:pPr>
        <w:shd w:val="clear" w:color="auto" w:fill="FFFFFF"/>
        <w:spacing w:line="360" w:lineRule="auto"/>
        <w:jc w:val="both"/>
      </w:pPr>
      <w:r>
        <w:rPr>
          <w:sz w:val="28"/>
          <w:szCs w:val="28"/>
        </w:rPr>
        <w:t>В растворах электролитов, помимо катионов и анионов присутствуют молекулы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ды, которые в ряде случаев участвуют в процессе электролиза.</w:t>
      </w:r>
    </w:p>
    <w:p w:rsidR="00FF69C6" w:rsidRDefault="00FF69C6" w:rsidP="00FF69C6">
      <w:pPr>
        <w:shd w:val="clear" w:color="auto" w:fill="FFFFFF"/>
        <w:spacing w:before="12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Последовательность разряда катионов.</w:t>
      </w:r>
    </w:p>
    <w:p w:rsidR="00FF69C6" w:rsidRDefault="00FF69C6" w:rsidP="00FF69C6">
      <w:pPr>
        <w:shd w:val="clear" w:color="auto" w:fill="FFFFFF"/>
        <w:spacing w:line="360" w:lineRule="auto"/>
        <w:jc w:val="both"/>
      </w:pPr>
      <w:r>
        <w:rPr>
          <w:sz w:val="28"/>
          <w:szCs w:val="28"/>
        </w:rPr>
        <w:t>При электролизе водных растворов катионы металлов разряжаются в порядке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ратном расположению этих металлов в ряду напряжений.</w:t>
      </w:r>
    </w:p>
    <w:p w:rsidR="00FF69C6" w:rsidRDefault="00FF69C6" w:rsidP="00FF69C6">
      <w:pPr>
        <w:shd w:val="clear" w:color="auto" w:fill="FFFFFF"/>
        <w:spacing w:line="360" w:lineRule="auto"/>
        <w:jc w:val="both"/>
      </w:pPr>
      <w:r>
        <w:rPr>
          <w:sz w:val="28"/>
          <w:szCs w:val="28"/>
        </w:rPr>
        <w:t>При электролизе водных растворов ионы натрия, калия, бария, кальция, магния, алюминия не разряжаются, вместо них восстанавливаются молекулы воды.</w:t>
      </w:r>
    </w:p>
    <w:p w:rsidR="00FF69C6" w:rsidRDefault="00FF69C6" w:rsidP="00FF69C6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Последовательность разряда анионов.</w:t>
      </w:r>
    </w:p>
    <w:p w:rsidR="00FF69C6" w:rsidRPr="00DC2574" w:rsidRDefault="00FF69C6" w:rsidP="00FF69C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J</w:t>
      </w:r>
      <w:r w:rsidRPr="00DC2574">
        <w:rPr>
          <w:sz w:val="28"/>
          <w:szCs w:val="28"/>
          <w:vertAlign w:val="superscript"/>
        </w:rPr>
        <w:t>–</w:t>
      </w:r>
      <w:r w:rsidRPr="00DC2574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Br</w:t>
      </w:r>
      <w:r w:rsidRPr="00DC2574">
        <w:rPr>
          <w:sz w:val="28"/>
          <w:szCs w:val="28"/>
          <w:vertAlign w:val="superscript"/>
        </w:rPr>
        <w:t>–</w:t>
      </w:r>
      <w:r w:rsidRPr="00DC2574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S</w:t>
      </w:r>
      <w:r w:rsidRPr="00DC2574">
        <w:rPr>
          <w:sz w:val="28"/>
          <w:szCs w:val="28"/>
          <w:vertAlign w:val="superscript"/>
        </w:rPr>
        <w:t>2-</w:t>
      </w:r>
      <w:r w:rsidRPr="00DC2574"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  <w:lang w:val="en-US"/>
        </w:rPr>
        <w:t>Cl</w:t>
      </w:r>
      <w:proofErr w:type="spellEnd"/>
      <w:r w:rsidRPr="00DC2574">
        <w:rPr>
          <w:sz w:val="28"/>
          <w:szCs w:val="28"/>
          <w:vertAlign w:val="superscript"/>
        </w:rPr>
        <w:t>–</w:t>
      </w:r>
      <w:r w:rsidRPr="00DC2574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OH</w:t>
      </w:r>
      <w:r w:rsidRPr="00DC2574">
        <w:rPr>
          <w:sz w:val="28"/>
          <w:szCs w:val="28"/>
          <w:vertAlign w:val="superscript"/>
        </w:rPr>
        <w:t>–</w:t>
      </w:r>
      <w:r w:rsidRPr="00DC2574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SO</w:t>
      </w:r>
      <w:r w:rsidRPr="00DC2574">
        <w:rPr>
          <w:sz w:val="28"/>
          <w:szCs w:val="28"/>
          <w:vertAlign w:val="subscript"/>
        </w:rPr>
        <w:t>4</w:t>
      </w:r>
      <w:r w:rsidRPr="00DC2574">
        <w:rPr>
          <w:sz w:val="28"/>
          <w:szCs w:val="28"/>
          <w:vertAlign w:val="superscript"/>
        </w:rPr>
        <w:t>2-</w:t>
      </w:r>
      <w:r w:rsidRPr="00DC2574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F</w:t>
      </w:r>
      <w:r w:rsidRPr="00DC2574">
        <w:rPr>
          <w:sz w:val="28"/>
          <w:szCs w:val="28"/>
          <w:vertAlign w:val="superscript"/>
        </w:rPr>
        <w:t>–</w:t>
      </w:r>
    </w:p>
    <w:p w:rsidR="00FF69C6" w:rsidRPr="00DC2574" w:rsidRDefault="00FF69C6" w:rsidP="00FF69C6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FF69C6" w:rsidRDefault="00FF69C6" w:rsidP="00FF69C6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УПРАЖНЕНИЯ:</w:t>
      </w:r>
    </w:p>
    <w:p w:rsidR="00FF69C6" w:rsidRDefault="00FF69C6" w:rsidP="00FF69C6">
      <w:pPr>
        <w:shd w:val="clear" w:color="auto" w:fill="FFFFFF"/>
        <w:tabs>
          <w:tab w:val="left" w:pos="284"/>
        </w:tabs>
        <w:spacing w:line="360" w:lineRule="auto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Составить уравнение </w:t>
      </w:r>
      <w:proofErr w:type="gramStart"/>
      <w:r>
        <w:rPr>
          <w:sz w:val="28"/>
          <w:szCs w:val="28"/>
        </w:rPr>
        <w:t>реакции электролиза раствора иодида калия</w:t>
      </w:r>
      <w:proofErr w:type="gramEnd"/>
    </w:p>
    <w:p w:rsidR="00FF69C6" w:rsidRDefault="00FF69C6" w:rsidP="00FF69C6">
      <w:pPr>
        <w:shd w:val="clear" w:color="auto" w:fill="FFFFFF"/>
        <w:tabs>
          <w:tab w:val="left" w:pos="450"/>
        </w:tabs>
        <w:spacing w:line="360" w:lineRule="auto"/>
        <w:jc w:val="center"/>
        <w:rPr>
          <w:sz w:val="28"/>
          <w:szCs w:val="28"/>
        </w:rPr>
      </w:pPr>
      <m:oMathPara>
        <m:oMath>
          <m:eqArr>
            <m:eqArrPr>
              <m:ctrlPr>
                <w:rPr>
                  <w:rFonts w:ascii="Cambria Math" w:hAnsi="Cambria Math"/>
                </w:rPr>
              </m:ctrlPr>
            </m:eqArrPr>
            <m:e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O</m:t>
              </m:r>
              <m:limUpp>
                <m:limUppPr>
                  <m:ctrlPr>
                    <w:rPr>
                      <w:rFonts w:ascii="Cambria Math" w:hAnsi="Cambria Math"/>
                    </w:rPr>
                  </m:ctrlPr>
                </m:limUppPr>
                <m:e>
                  <m:r>
                    <w:rPr>
                      <w:rFonts w:ascii="Cambria Math" w:hAnsi="Cambria Math"/>
                    </w:rPr>
                    <m:t>+</m:t>
                  </m:r>
                </m:e>
                <m:lim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катод</m:t>
                  </m:r>
                </m:lim>
              </m:limUpp>
              <m:r>
                <w:rPr>
                  <w:rFonts w:ascii="Cambria Math" w:hAnsi="Cambria Math"/>
                </w:rPr>
                <m:t>2</m:t>
              </m:r>
              <m:acc>
                <m:accPr>
                  <m:chr m:val="¯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е</m:t>
                  </m:r>
                </m:e>
              </m:acc>
              <m:r>
                <w:rPr>
                  <w:rFonts w:ascii="Cambria Math" w:hAnsi="Cambria Math"/>
                </w:rPr>
                <m:t>→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OH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  <m:r>
                <w:rPr>
                  <w:rFonts w:ascii="Cambria Math" w:hAnsi="Cambria Math"/>
                </w:rPr>
                <m:t xml:space="preserve"> 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limUpp>
                <m:limUppPr>
                  <m:ctrlPr>
                    <w:rPr>
                      <w:rFonts w:ascii="Cambria Math" w:hAnsi="Cambria Math"/>
                    </w:rPr>
                  </m:ctrlPr>
                </m:limUppPr>
                <m:e>
                  <m:r>
                    <w:rPr>
                      <w:rFonts w:ascii="Cambria Math" w:hAnsi="Cambria Math"/>
                    </w:rPr>
                    <m:t>2</m:t>
                  </m:r>
                  <m:acc>
                    <m:accPr>
                      <m:chr m:val="¯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</m:acc>
                </m:e>
                <m:lim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анод</m:t>
                  </m:r>
                </m:lim>
              </m:limUpp>
              <m:r>
                <w:rPr>
                  <w:rFonts w:ascii="Cambria Math" w:hAnsi="Cambria Math"/>
                </w:rPr>
                <m:t>→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  <m:e>
              <m:r>
                <w:rPr>
                  <w:rFonts w:ascii="Cambria Math" w:hAnsi="Cambria Math"/>
                </w:rPr>
                <m:t>2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KJ</m:t>
              </m:r>
              <m:r>
                <w:rPr>
                  <w:rFonts w:ascii="Cambria Math" w:hAnsi="Cambria Math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O→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↑+2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KOH</m:t>
              </m:r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eqArr>
        </m:oMath>
      </m:oMathPara>
    </w:p>
    <w:p w:rsidR="00FF69C6" w:rsidRDefault="00FF69C6" w:rsidP="00FF69C6">
      <w:pPr>
        <w:shd w:val="clear" w:color="auto" w:fill="FFFFFF"/>
        <w:tabs>
          <w:tab w:val="left" w:pos="284"/>
        </w:tabs>
        <w:spacing w:line="360" w:lineRule="auto"/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Составить уравнение </w:t>
      </w:r>
      <w:proofErr w:type="gramStart"/>
      <w:r>
        <w:rPr>
          <w:sz w:val="28"/>
          <w:szCs w:val="28"/>
        </w:rPr>
        <w:t>реакции электролиза раствора сульфата меди</w:t>
      </w:r>
      <w:proofErr w:type="gramEnd"/>
      <w:r>
        <w:rPr>
          <w:sz w:val="28"/>
          <w:szCs w:val="28"/>
        </w:rPr>
        <w:t>.</w:t>
      </w:r>
    </w:p>
    <w:p w:rsidR="00FF69C6" w:rsidRPr="00DC2574" w:rsidRDefault="00FF69C6" w:rsidP="00FF69C6">
      <w:pPr>
        <w:shd w:val="clear" w:color="auto" w:fill="FFFFFF"/>
        <w:spacing w:line="360" w:lineRule="auto"/>
        <w:jc w:val="center"/>
        <w:rPr>
          <w:sz w:val="28"/>
          <w:szCs w:val="28"/>
          <w:lang w:val="en-US"/>
        </w:rPr>
      </w:pPr>
      <m:oMathPara>
        <m:oMath>
          <m:eqArr>
            <m:eqArrPr>
              <m:ctrlPr>
                <w:rPr>
                  <w:rFonts w:ascii="Cambria Math" w:hAnsi="Cambria Math"/>
                </w:rPr>
              </m:ctrlPr>
            </m:eqArr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  <w:lang w:val="en-US"/>
                    </w:rPr>
                    <m:t>Cu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2+</m:t>
                  </m:r>
                </m:sup>
              </m:sSup>
              <m:limUpp>
                <m:limUppPr>
                  <m:ctrlPr>
                    <w:rPr>
                      <w:rFonts w:ascii="Cambria Math" w:hAnsi="Cambria Math"/>
                    </w:rPr>
                  </m:ctrlPr>
                </m:limUppPr>
                <m:e>
                  <m:r>
                    <w:rPr>
                      <w:rFonts w:ascii="Cambria Math" w:hAnsi="Cambria Math"/>
                      <w:lang w:val="en-US"/>
                    </w:rPr>
                    <m:t>+2</m:t>
                  </m:r>
                  <m:acc>
                    <m:accPr>
                      <m:chr m:val="¯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</m:acc>
                </m:e>
                <m:lim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катод</m:t>
                  </m:r>
                </m:lim>
              </m:limUpp>
              <m:r>
                <w:rPr>
                  <w:rFonts w:ascii="Cambria Math" w:hAnsi="Cambria Math"/>
                  <w:lang w:val="en-US"/>
                </w:rPr>
                <m:t>→</m:t>
              </m:r>
              <m:r>
                <m:rPr>
                  <m:lit/>
                  <m:nor/>
                </m:rPr>
                <w:rPr>
                  <w:rFonts w:ascii="Cambria Math" w:hAnsi="Cambria Math"/>
                  <w:lang w:val="en-US"/>
                </w:rPr>
                <m:t>Cu</m:t>
              </m:r>
              <m:r>
                <w:rPr>
                  <w:rFonts w:ascii="Cambria Math" w:hAnsi="Cambria Math"/>
                  <w:lang w:val="en-US"/>
                </w:rPr>
                <m:t xml:space="preserve"> 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O</m:t>
              </m:r>
              <m:r>
                <w:rPr>
                  <w:rFonts w:ascii="Cambria Math" w:hAnsi="Cambria Math"/>
                  <w:lang w:val="en-US"/>
                </w:rPr>
                <m:t>-</m:t>
              </m:r>
              <m:limUpp>
                <m:limUppPr>
                  <m:ctrlPr>
                    <w:rPr>
                      <w:rFonts w:ascii="Cambria Math" w:hAnsi="Cambria Math"/>
                    </w:rPr>
                  </m:ctrlPr>
                </m:limUppPr>
                <m:e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  <m:acc>
                    <m:accPr>
                      <m:chr m:val="¯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</m:acc>
                </m:e>
                <m:lim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анод</m:t>
                  </m:r>
                </m:lim>
              </m:limUpp>
              <m:r>
                <w:rPr>
                  <w:rFonts w:ascii="Cambria Math" w:hAnsi="Cambria Math"/>
                  <w:lang w:val="en-US"/>
                </w:rPr>
                <m:t>→4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e>
            <m:e>
              <m:r>
                <w:rPr>
                  <w:rFonts w:ascii="Cambria Math" w:hAnsi="Cambria Math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  <w:lang w:val="en-US"/>
                    </w:rPr>
                    <m:t>CuSO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O</m:t>
              </m:r>
              <m:r>
                <w:rPr>
                  <w:rFonts w:ascii="Cambria Math" w:hAnsi="Cambria Math"/>
                  <w:lang w:val="en-US"/>
                </w:rPr>
                <m:t>→2</m:t>
              </m:r>
              <m:r>
                <m:rPr>
                  <m:lit/>
                  <m:nor/>
                </m:rPr>
                <w:rPr>
                  <w:rFonts w:ascii="Cambria Math" w:hAnsi="Cambria Math"/>
                  <w:lang w:val="en-US"/>
                </w:rPr>
                <m:t>Cu</m:t>
              </m:r>
              <m:r>
                <w:rPr>
                  <w:rFonts w:ascii="Cambria Math" w:hAnsi="Cambria Math"/>
                  <w:lang w:val="en-US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  <w:lang w:val="en-US"/>
                    </w:rPr>
                    <m:t>SO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↑</m:t>
              </m:r>
            </m:e>
          </m:eqArr>
        </m:oMath>
      </m:oMathPara>
    </w:p>
    <w:p w:rsidR="00001C58" w:rsidRPr="00220EC2" w:rsidRDefault="00001C58" w:rsidP="00FF69C6">
      <w:pPr>
        <w:shd w:val="clear" w:color="auto" w:fill="FFFFFF"/>
        <w:spacing w:line="360" w:lineRule="auto"/>
        <w:jc w:val="center"/>
        <w:rPr>
          <w:lang w:val="en-US"/>
        </w:rPr>
      </w:pPr>
    </w:p>
    <w:sectPr w:rsidR="00001C58" w:rsidRPr="0022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D4"/>
    <w:rsid w:val="00001C58"/>
    <w:rsid w:val="00220EC2"/>
    <w:rsid w:val="00826ED4"/>
    <w:rsid w:val="00E82607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C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E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EC2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220E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C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E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EC2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220E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chqn8CD-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Довольный пользователь Microsoft Office</cp:lastModifiedBy>
  <cp:revision>4</cp:revision>
  <dcterms:created xsi:type="dcterms:W3CDTF">2021-10-11T08:06:00Z</dcterms:created>
  <dcterms:modified xsi:type="dcterms:W3CDTF">2021-10-20T07:20:00Z</dcterms:modified>
</cp:coreProperties>
</file>