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73" w:rsidRPr="00C72331" w:rsidRDefault="00EC7D73" w:rsidP="00EC7D73">
      <w:pPr>
        <w:jc w:val="center"/>
        <w:rPr>
          <w:rFonts w:ascii="Times New Roman" w:hAnsi="Times New Roman" w:cs="Times New Roman"/>
          <w:b/>
          <w:sz w:val="24"/>
          <w:szCs w:val="24"/>
        </w:rPr>
      </w:pPr>
      <w:r w:rsidRPr="00C72331">
        <w:rPr>
          <w:rFonts w:ascii="Times New Roman" w:hAnsi="Times New Roman" w:cs="Times New Roman"/>
          <w:b/>
          <w:sz w:val="36"/>
          <w:szCs w:val="36"/>
        </w:rPr>
        <w:t>Инструкция по выполнению заданий п</w:t>
      </w:r>
      <w:r w:rsidR="006D6650" w:rsidRPr="00C72331">
        <w:rPr>
          <w:rFonts w:ascii="Times New Roman" w:hAnsi="Times New Roman" w:cs="Times New Roman"/>
          <w:b/>
          <w:sz w:val="36"/>
          <w:szCs w:val="36"/>
        </w:rPr>
        <w:t>о учебной дисциплине</w:t>
      </w:r>
      <w:r w:rsidR="005B5B03" w:rsidRPr="00C72331">
        <w:rPr>
          <w:rFonts w:ascii="Times New Roman" w:hAnsi="Times New Roman" w:cs="Times New Roman"/>
          <w:b/>
          <w:sz w:val="36"/>
          <w:szCs w:val="36"/>
        </w:rPr>
        <w:t xml:space="preserve"> ОП.03</w:t>
      </w:r>
      <w:r w:rsidR="006D6650" w:rsidRPr="00C72331">
        <w:rPr>
          <w:rFonts w:ascii="Times New Roman" w:hAnsi="Times New Roman" w:cs="Times New Roman"/>
          <w:b/>
          <w:sz w:val="36"/>
          <w:szCs w:val="36"/>
        </w:rPr>
        <w:t xml:space="preserve"> «</w:t>
      </w:r>
      <w:r w:rsidR="005B5B03" w:rsidRPr="00C72331">
        <w:rPr>
          <w:rFonts w:ascii="Times New Roman" w:hAnsi="Times New Roman" w:cs="Times New Roman"/>
          <w:b/>
          <w:sz w:val="36"/>
          <w:szCs w:val="36"/>
        </w:rPr>
        <w:t>Организация и технология розничной торговли</w:t>
      </w:r>
      <w:r w:rsidRPr="00C72331">
        <w:rPr>
          <w:rFonts w:ascii="Times New Roman" w:hAnsi="Times New Roman" w:cs="Times New Roman"/>
          <w:b/>
          <w:sz w:val="36"/>
          <w:szCs w:val="36"/>
        </w:rPr>
        <w:t xml:space="preserve">» </w:t>
      </w:r>
      <w:r w:rsidRPr="00C72331">
        <w:rPr>
          <w:rFonts w:ascii="Times New Roman" w:hAnsi="Times New Roman" w:cs="Times New Roman"/>
          <w:b/>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B61448">
        <w:rPr>
          <w:rFonts w:ascii="Times New Roman" w:hAnsi="Times New Roman" w:cs="Times New Roman"/>
          <w:b/>
          <w:sz w:val="28"/>
          <w:szCs w:val="28"/>
        </w:rPr>
        <w:t>21</w:t>
      </w:r>
      <w:r w:rsidR="00385CF2">
        <w:rPr>
          <w:rFonts w:ascii="Times New Roman" w:hAnsi="Times New Roman" w:cs="Times New Roman"/>
          <w:b/>
          <w:sz w:val="28"/>
          <w:szCs w:val="28"/>
        </w:rPr>
        <w:t xml:space="preserve"> октября </w:t>
      </w:r>
      <w:r w:rsidR="009C54D3">
        <w:rPr>
          <w:rFonts w:ascii="Times New Roman" w:hAnsi="Times New Roman" w:cs="Times New Roman"/>
          <w:b/>
          <w:sz w:val="28"/>
          <w:szCs w:val="28"/>
        </w:rPr>
        <w:t>2021</w:t>
      </w:r>
    </w:p>
    <w:p w:rsidR="00111B2B" w:rsidRDefault="00111B2B" w:rsidP="00FC27A1">
      <w:pPr>
        <w:jc w:val="center"/>
        <w:rPr>
          <w:rFonts w:ascii="Times New Roman" w:hAnsi="Times New Roman" w:cs="Times New Roman"/>
          <w:b/>
          <w:sz w:val="28"/>
          <w:szCs w:val="28"/>
        </w:rPr>
      </w:pPr>
      <w:r>
        <w:rPr>
          <w:rFonts w:ascii="Times New Roman" w:hAnsi="Times New Roman" w:cs="Times New Roman"/>
          <w:b/>
          <w:sz w:val="28"/>
          <w:szCs w:val="28"/>
        </w:rPr>
        <w:t>38.01.02 «Продавец, контролер-кассир»</w:t>
      </w:r>
    </w:p>
    <w:p w:rsidR="00111B2B" w:rsidRDefault="00111B2B" w:rsidP="00111B2B">
      <w:pPr>
        <w:jc w:val="center"/>
        <w:rPr>
          <w:rFonts w:ascii="Times New Roman" w:hAnsi="Times New Roman" w:cs="Times New Roman"/>
          <w:b/>
          <w:sz w:val="28"/>
          <w:szCs w:val="28"/>
        </w:rPr>
      </w:pPr>
      <w:r>
        <w:rPr>
          <w:rFonts w:ascii="Times New Roman" w:hAnsi="Times New Roman" w:cs="Times New Roman"/>
          <w:b/>
          <w:sz w:val="28"/>
          <w:szCs w:val="28"/>
        </w:rPr>
        <w:t>14 группа</w:t>
      </w:r>
    </w:p>
    <w:p w:rsidR="0042481D" w:rsidRDefault="0042481D" w:rsidP="0042481D">
      <w:pPr>
        <w:jc w:val="center"/>
        <w:rPr>
          <w:rFonts w:ascii="Times New Roman" w:hAnsi="Times New Roman" w:cs="Times New Roman"/>
          <w:sz w:val="28"/>
          <w:szCs w:val="28"/>
        </w:rPr>
      </w:pPr>
      <w:r>
        <w:rPr>
          <w:rFonts w:ascii="Times New Roman" w:hAnsi="Times New Roman" w:cs="Times New Roman"/>
          <w:sz w:val="28"/>
          <w:szCs w:val="28"/>
        </w:rPr>
        <w:t>Инструкцию для выполнения задания вы можете посмотреть  в расписании дистанционных заданий</w:t>
      </w:r>
      <w:r w:rsidRPr="00FC36AE">
        <w:rPr>
          <w:rFonts w:ascii="Times New Roman" w:hAnsi="Times New Roman" w:cs="Times New Roman"/>
          <w:sz w:val="28"/>
          <w:szCs w:val="28"/>
        </w:rPr>
        <w:t xml:space="preserve"> на сайте тех</w:t>
      </w:r>
      <w:r>
        <w:rPr>
          <w:rFonts w:ascii="Times New Roman" w:hAnsi="Times New Roman" w:cs="Times New Roman"/>
          <w:sz w:val="28"/>
          <w:szCs w:val="28"/>
        </w:rPr>
        <w:t>никума (</w:t>
      </w:r>
      <w:hyperlink r:id="rId6" w:history="1">
        <w:r w:rsidRPr="007D08E0">
          <w:rPr>
            <w:rStyle w:val="a3"/>
            <w:rFonts w:ascii="Times New Roman" w:hAnsi="Times New Roman" w:cs="Times New Roman"/>
            <w:sz w:val="28"/>
            <w:szCs w:val="28"/>
          </w:rPr>
          <w:t>http://aat-arti.ru/</w:t>
        </w:r>
      </w:hyperlink>
      <w:r>
        <w:rPr>
          <w:rFonts w:ascii="Times New Roman" w:hAnsi="Times New Roman" w:cs="Times New Roman"/>
          <w:sz w:val="28"/>
          <w:szCs w:val="28"/>
        </w:rPr>
        <w:t xml:space="preserve">), в своем электронном дневнике или в своей группе в </w:t>
      </w:r>
      <w:proofErr w:type="spellStart"/>
      <w:r w:rsidRPr="00FC36AE">
        <w:rPr>
          <w:rFonts w:ascii="Times New Roman" w:hAnsi="Times New Roman" w:cs="Times New Roman"/>
          <w:sz w:val="28"/>
          <w:szCs w:val="28"/>
        </w:rPr>
        <w:t>WhatsApp</w:t>
      </w:r>
      <w:proofErr w:type="spellEnd"/>
      <w:r w:rsidRPr="00FC36AE">
        <w:rPr>
          <w:rFonts w:ascii="Times New Roman" w:hAnsi="Times New Roman" w:cs="Times New Roman"/>
          <w:sz w:val="28"/>
          <w:szCs w:val="28"/>
        </w:rPr>
        <w:t>, где задание продублировано.</w:t>
      </w:r>
    </w:p>
    <w:p w:rsidR="007A0710" w:rsidRDefault="008D6AE0" w:rsidP="004E51AC">
      <w:pPr>
        <w:jc w:val="both"/>
        <w:rPr>
          <w:rFonts w:ascii="Times New Roman" w:hAnsi="Times New Roman" w:cs="Times New Roman"/>
          <w:color w:val="FF0000"/>
          <w:sz w:val="28"/>
          <w:szCs w:val="28"/>
        </w:rPr>
      </w:pPr>
      <w:r>
        <w:rPr>
          <w:rFonts w:ascii="Times New Roman" w:hAnsi="Times New Roman" w:cs="Times New Roman"/>
          <w:color w:val="FF0000"/>
          <w:sz w:val="28"/>
          <w:szCs w:val="28"/>
        </w:rPr>
        <w:t>Здравствуйте, ребята!</w:t>
      </w:r>
    </w:p>
    <w:p w:rsidR="00B21DFE" w:rsidRDefault="00C25555" w:rsidP="004E51AC">
      <w:pPr>
        <w:jc w:val="both"/>
        <w:rPr>
          <w:rFonts w:ascii="Times New Roman" w:hAnsi="Times New Roman" w:cs="Times New Roman"/>
          <w:color w:val="FF0000"/>
          <w:sz w:val="28"/>
          <w:szCs w:val="28"/>
        </w:rPr>
      </w:pPr>
      <w:r>
        <w:rPr>
          <w:rFonts w:ascii="Times New Roman" w:hAnsi="Times New Roman" w:cs="Times New Roman"/>
          <w:color w:val="FF0000"/>
          <w:sz w:val="28"/>
          <w:szCs w:val="28"/>
        </w:rPr>
        <w:t>Тема нашего сегодняшнего занятия:</w:t>
      </w:r>
    </w:p>
    <w:p w:rsidR="00C25555" w:rsidRPr="00B21DFE" w:rsidRDefault="00B61448" w:rsidP="004E51AC">
      <w:pPr>
        <w:pStyle w:val="a7"/>
        <w:numPr>
          <w:ilvl w:val="0"/>
          <w:numId w:val="25"/>
        </w:numPr>
        <w:jc w:val="both"/>
        <w:rPr>
          <w:rFonts w:ascii="Times New Roman" w:hAnsi="Times New Roman" w:cs="Times New Roman"/>
          <w:color w:val="FF0000"/>
          <w:sz w:val="28"/>
          <w:szCs w:val="28"/>
        </w:rPr>
      </w:pPr>
      <w:r>
        <w:rPr>
          <w:rFonts w:ascii="Times New Roman" w:hAnsi="Times New Roman" w:cs="Times New Roman"/>
          <w:color w:val="FF0000"/>
          <w:sz w:val="28"/>
          <w:szCs w:val="28"/>
        </w:rPr>
        <w:t>Упаковка различных групп товаров.</w:t>
      </w:r>
    </w:p>
    <w:p w:rsidR="00C25555" w:rsidRPr="00B21DFE" w:rsidRDefault="005512A8" w:rsidP="004E51AC">
      <w:pPr>
        <w:pStyle w:val="a7"/>
        <w:numPr>
          <w:ilvl w:val="0"/>
          <w:numId w:val="25"/>
        </w:numPr>
        <w:jc w:val="both"/>
        <w:rPr>
          <w:rFonts w:ascii="Times New Roman" w:hAnsi="Times New Roman" w:cs="Times New Roman"/>
          <w:color w:val="FF0000"/>
          <w:sz w:val="28"/>
          <w:szCs w:val="28"/>
        </w:rPr>
      </w:pPr>
      <w:r>
        <w:rPr>
          <w:rFonts w:ascii="Times New Roman" w:hAnsi="Times New Roman" w:cs="Times New Roman"/>
          <w:color w:val="FF0000"/>
          <w:sz w:val="28"/>
          <w:szCs w:val="28"/>
        </w:rPr>
        <w:t>«</w:t>
      </w:r>
      <w:proofErr w:type="spellStart"/>
      <w:r w:rsidR="00B61448">
        <w:rPr>
          <w:rFonts w:ascii="Times New Roman" w:hAnsi="Times New Roman" w:cs="Times New Roman"/>
          <w:color w:val="FF0000"/>
          <w:sz w:val="28"/>
          <w:szCs w:val="28"/>
        </w:rPr>
        <w:t>Госторгинспекция</w:t>
      </w:r>
      <w:proofErr w:type="spellEnd"/>
      <w:r>
        <w:rPr>
          <w:rFonts w:ascii="Times New Roman" w:hAnsi="Times New Roman" w:cs="Times New Roman"/>
          <w:color w:val="FF0000"/>
          <w:sz w:val="28"/>
          <w:szCs w:val="28"/>
        </w:rPr>
        <w:t>»</w:t>
      </w:r>
      <w:r w:rsidR="00C25555" w:rsidRPr="00B21DFE">
        <w:rPr>
          <w:rFonts w:ascii="Times New Roman" w:hAnsi="Times New Roman" w:cs="Times New Roman"/>
          <w:color w:val="FF0000"/>
          <w:sz w:val="28"/>
          <w:szCs w:val="28"/>
        </w:rPr>
        <w:t>.</w:t>
      </w:r>
    </w:p>
    <w:p w:rsidR="00B61448" w:rsidRDefault="00B61448" w:rsidP="004E51AC">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Перейдите по ссылкам и посмотрите короткие видео о разных способах упаковки различных групп товаров.</w:t>
      </w:r>
    </w:p>
    <w:p w:rsidR="00B61448" w:rsidRDefault="00B61448" w:rsidP="00B61448">
      <w:pPr>
        <w:pStyle w:val="a7"/>
        <w:numPr>
          <w:ilvl w:val="0"/>
          <w:numId w:val="26"/>
        </w:numPr>
        <w:jc w:val="both"/>
        <w:rPr>
          <w:rFonts w:ascii="Times New Roman" w:hAnsi="Times New Roman" w:cs="Times New Roman"/>
          <w:b/>
          <w:color w:val="FF0000"/>
          <w:sz w:val="28"/>
          <w:szCs w:val="28"/>
        </w:rPr>
      </w:pPr>
      <w:hyperlink r:id="rId7" w:history="1">
        <w:r w:rsidRPr="00A6320E">
          <w:rPr>
            <w:rStyle w:val="a3"/>
            <w:rFonts w:ascii="Times New Roman" w:hAnsi="Times New Roman" w:cs="Times New Roman"/>
            <w:b/>
            <w:sz w:val="28"/>
            <w:szCs w:val="28"/>
          </w:rPr>
          <w:t>https://yandex.ru/video/preview/?filmId=3786902114992833533&amp;from=tabbar&amp;parent-reqid=1634539143793010-10290321945202365477-sas3-0804-36f-sas-l7-balancer-8080-BAL-7269&amp;text=нарядная+упаковка+товара</w:t>
        </w:r>
      </w:hyperlink>
    </w:p>
    <w:p w:rsidR="00B61448" w:rsidRDefault="00B61448" w:rsidP="00B61448">
      <w:pPr>
        <w:pStyle w:val="a7"/>
        <w:jc w:val="both"/>
        <w:rPr>
          <w:rFonts w:ascii="Times New Roman" w:hAnsi="Times New Roman" w:cs="Times New Roman"/>
          <w:b/>
          <w:color w:val="FF0000"/>
          <w:sz w:val="28"/>
          <w:szCs w:val="28"/>
        </w:rPr>
      </w:pPr>
    </w:p>
    <w:p w:rsidR="00B61448" w:rsidRDefault="00B61448" w:rsidP="00B61448">
      <w:pPr>
        <w:pStyle w:val="a7"/>
        <w:numPr>
          <w:ilvl w:val="0"/>
          <w:numId w:val="26"/>
        </w:numPr>
        <w:jc w:val="both"/>
        <w:rPr>
          <w:rFonts w:ascii="Times New Roman" w:hAnsi="Times New Roman" w:cs="Times New Roman"/>
          <w:b/>
          <w:color w:val="FF0000"/>
          <w:sz w:val="28"/>
          <w:szCs w:val="28"/>
        </w:rPr>
      </w:pPr>
      <w:hyperlink r:id="rId8" w:history="1">
        <w:r w:rsidRPr="00A6320E">
          <w:rPr>
            <w:rStyle w:val="a3"/>
            <w:rFonts w:ascii="Times New Roman" w:hAnsi="Times New Roman" w:cs="Times New Roman"/>
            <w:b/>
            <w:sz w:val="28"/>
            <w:szCs w:val="28"/>
          </w:rPr>
          <w:t>https://yandex.ru/video/touch/preview/?filmId=3074526084942230616&amp;reqid=1634390982562085-101049291426044109-vla1-4688-vla-l7-balancer-8080-BAL-7605&amp;suggest_reqid=682201586163387176509810543397372&amp;text=Упаковка+продуктов+в+магазине</w:t>
        </w:r>
      </w:hyperlink>
    </w:p>
    <w:p w:rsidR="00B61448" w:rsidRPr="00B61448" w:rsidRDefault="00B61448" w:rsidP="00B61448">
      <w:pPr>
        <w:pStyle w:val="a7"/>
        <w:rPr>
          <w:rFonts w:ascii="Times New Roman" w:hAnsi="Times New Roman" w:cs="Times New Roman"/>
          <w:b/>
          <w:color w:val="FF0000"/>
          <w:sz w:val="28"/>
          <w:szCs w:val="28"/>
        </w:rPr>
      </w:pPr>
    </w:p>
    <w:p w:rsidR="00B61448" w:rsidRDefault="00B61448" w:rsidP="00B61448">
      <w:pPr>
        <w:pStyle w:val="a7"/>
        <w:jc w:val="both"/>
        <w:rPr>
          <w:rFonts w:ascii="Times New Roman" w:hAnsi="Times New Roman" w:cs="Times New Roman"/>
          <w:b/>
          <w:color w:val="FF0000"/>
          <w:sz w:val="28"/>
          <w:szCs w:val="28"/>
        </w:rPr>
      </w:pPr>
    </w:p>
    <w:p w:rsidR="00B61448" w:rsidRDefault="00B61448" w:rsidP="00B61448">
      <w:pPr>
        <w:pStyle w:val="a7"/>
        <w:numPr>
          <w:ilvl w:val="0"/>
          <w:numId w:val="26"/>
        </w:numPr>
        <w:jc w:val="both"/>
        <w:rPr>
          <w:rFonts w:ascii="Times New Roman" w:hAnsi="Times New Roman" w:cs="Times New Roman"/>
          <w:b/>
          <w:color w:val="FF0000"/>
          <w:sz w:val="28"/>
          <w:szCs w:val="28"/>
        </w:rPr>
      </w:pPr>
      <w:hyperlink r:id="rId9" w:history="1">
        <w:r w:rsidRPr="00A6320E">
          <w:rPr>
            <w:rStyle w:val="a3"/>
            <w:rFonts w:ascii="Times New Roman" w:hAnsi="Times New Roman" w:cs="Times New Roman"/>
            <w:b/>
            <w:sz w:val="28"/>
            <w:szCs w:val="28"/>
          </w:rPr>
          <w:t>https://yandex.ru/video/preview/?filmId=14126061021833573765&amp;from=tabbar&amp;reqid=1634539579295267-15834967019954701539-sas3-1035-00d-sas-l7-balancer-8080-BAL-4902&amp;suggest_reqid=261387219162963393468315169163135&amp;text=вакуумная+упаковка+товаров+в+магазине</w:t>
        </w:r>
      </w:hyperlink>
    </w:p>
    <w:p w:rsidR="00B61448" w:rsidRPr="00B61448" w:rsidRDefault="00B61448" w:rsidP="005512A8">
      <w:pPr>
        <w:pStyle w:val="a7"/>
        <w:jc w:val="both"/>
        <w:rPr>
          <w:rFonts w:ascii="Times New Roman" w:hAnsi="Times New Roman" w:cs="Times New Roman"/>
          <w:b/>
          <w:color w:val="FF0000"/>
          <w:sz w:val="28"/>
          <w:szCs w:val="28"/>
        </w:rPr>
      </w:pPr>
    </w:p>
    <w:p w:rsidR="0079543A" w:rsidRDefault="0079543A" w:rsidP="003F5DDB">
      <w:pPr>
        <w:spacing w:after="240" w:line="630" w:lineRule="atLeast"/>
        <w:textAlignment w:val="baseline"/>
        <w:outlineLvl w:val="0"/>
        <w:rPr>
          <w:rFonts w:ascii="Georgia" w:eastAsia="Times New Roman" w:hAnsi="Georgia" w:cs="Times New Roman"/>
          <w:b/>
          <w:bCs/>
          <w:kern w:val="36"/>
          <w:sz w:val="48"/>
          <w:szCs w:val="48"/>
          <w:lang w:eastAsia="ru-RU"/>
        </w:rPr>
      </w:pPr>
    </w:p>
    <w:p w:rsidR="003F5DDB" w:rsidRPr="003F5DDB" w:rsidRDefault="003F5DDB" w:rsidP="003F5DDB">
      <w:pPr>
        <w:spacing w:after="240" w:line="630" w:lineRule="atLeast"/>
        <w:textAlignment w:val="baseline"/>
        <w:outlineLvl w:val="0"/>
        <w:rPr>
          <w:rFonts w:ascii="Georgia" w:eastAsia="Times New Roman" w:hAnsi="Georgia" w:cs="Times New Roman"/>
          <w:b/>
          <w:bCs/>
          <w:kern w:val="36"/>
          <w:sz w:val="48"/>
          <w:szCs w:val="48"/>
          <w:lang w:eastAsia="ru-RU"/>
        </w:rPr>
      </w:pPr>
      <w:r w:rsidRPr="003F5DDB">
        <w:rPr>
          <w:rFonts w:ascii="Georgia" w:eastAsia="Times New Roman" w:hAnsi="Georgia" w:cs="Times New Roman"/>
          <w:b/>
          <w:bCs/>
          <w:kern w:val="36"/>
          <w:sz w:val="48"/>
          <w:szCs w:val="48"/>
          <w:lang w:eastAsia="ru-RU"/>
        </w:rPr>
        <w:lastRenderedPageBreak/>
        <w:t xml:space="preserve">К вам пришла </w:t>
      </w:r>
      <w:proofErr w:type="spellStart"/>
      <w:r w:rsidR="0079543A">
        <w:rPr>
          <w:rFonts w:ascii="Georgia" w:eastAsia="Times New Roman" w:hAnsi="Georgia" w:cs="Times New Roman"/>
          <w:b/>
          <w:bCs/>
          <w:kern w:val="36"/>
          <w:sz w:val="48"/>
          <w:szCs w:val="48"/>
          <w:lang w:eastAsia="ru-RU"/>
        </w:rPr>
        <w:t>гос</w:t>
      </w:r>
      <w:r w:rsidRPr="003F5DDB">
        <w:rPr>
          <w:rFonts w:ascii="Georgia" w:eastAsia="Times New Roman" w:hAnsi="Georgia" w:cs="Times New Roman"/>
          <w:b/>
          <w:bCs/>
          <w:kern w:val="36"/>
          <w:sz w:val="48"/>
          <w:szCs w:val="48"/>
          <w:lang w:eastAsia="ru-RU"/>
        </w:rPr>
        <w:t>торгинспекция</w:t>
      </w:r>
      <w:proofErr w:type="spellEnd"/>
      <w:r w:rsidR="0079543A">
        <w:rPr>
          <w:rFonts w:ascii="Georgia" w:eastAsia="Times New Roman" w:hAnsi="Georgia" w:cs="Times New Roman"/>
          <w:b/>
          <w:bCs/>
          <w:kern w:val="36"/>
          <w:sz w:val="48"/>
          <w:szCs w:val="48"/>
          <w:lang w:eastAsia="ru-RU"/>
        </w:rPr>
        <w:t>.</w:t>
      </w:r>
    </w:p>
    <w:p w:rsidR="003F5DDB" w:rsidRPr="003F5DDB" w:rsidRDefault="003F5DDB" w:rsidP="003F5DDB">
      <w:pPr>
        <w:spacing w:after="60" w:line="240" w:lineRule="auto"/>
        <w:textAlignment w:val="baseline"/>
        <w:rPr>
          <w:rFonts w:ascii="Times New Roman" w:eastAsia="Times New Roman" w:hAnsi="Times New Roman" w:cs="Times New Roman"/>
          <w:b/>
          <w:sz w:val="28"/>
          <w:szCs w:val="28"/>
          <w:lang w:eastAsia="ru-RU"/>
        </w:rPr>
      </w:pPr>
      <w:r w:rsidRPr="003F5DDB">
        <w:rPr>
          <w:rFonts w:ascii="Times New Roman" w:eastAsia="Times New Roman" w:hAnsi="Times New Roman" w:cs="Times New Roman"/>
          <w:noProof/>
          <w:sz w:val="24"/>
          <w:szCs w:val="24"/>
          <w:lang w:eastAsia="ru-RU"/>
        </w:rPr>
        <mc:AlternateContent>
          <mc:Choice Requires="wps">
            <w:drawing>
              <wp:inline distT="0" distB="0" distL="0" distR="0" wp14:anchorId="56EFD16F" wp14:editId="6B7D0AAC">
                <wp:extent cx="304800" cy="304800"/>
                <wp:effectExtent l="0" t="0" r="0" b="0"/>
                <wp:docPr id="1" name="AutoShape 1" descr="Редакция сайта klerk.ru «Клерк» — крупнейший сайт для бухгалтеров. Мы не берем денег за статьи, новости или скачивание документов. Мы делаем все, чтобы сделать работу бухгалтеров прощ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4F260" id="AutoShape 1" o:spid="_x0000_s1026" alt="Редакция сайта klerk.ru «Клерк» — крупнейший сайт для бухгалтеров. Мы не берем денег за статьи, новости или скачивание документов. Мы делаем все, чтобы сделать работу бухгалтеров прощ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eb60qwDAAAMBwAADgAAAAAAAAAAAAAAAAAuAgAAZHJzL2Uyb0RvYy54bWxQSwECLQAUAAYA&#10;CAAAACEATKDpLNgAAAADAQAADwAAAAAAAAAAAAAAAAAGBgAAZHJzL2Rvd25yZXYueG1sUEsFBgAA&#10;AAAEAAQA8wAAAAsHAAAAAA==&#10;" filled="f" stroked="f">
                <o:lock v:ext="edit" aspectratio="t"/>
                <w10:anchorlock/>
              </v:rect>
            </w:pict>
          </mc:Fallback>
        </mc:AlternateContent>
      </w:r>
      <w:proofErr w:type="spellStart"/>
      <w:r w:rsidRPr="003F5DDB">
        <w:rPr>
          <w:rFonts w:ascii="Times New Roman" w:eastAsia="Times New Roman" w:hAnsi="Times New Roman" w:cs="Times New Roman"/>
          <w:b/>
          <w:sz w:val="28"/>
          <w:szCs w:val="28"/>
          <w:lang w:eastAsia="ru-RU"/>
        </w:rPr>
        <w:t>Госторгинспекция</w:t>
      </w:r>
      <w:proofErr w:type="spellEnd"/>
      <w:r w:rsidRPr="003F5DDB">
        <w:rPr>
          <w:rFonts w:ascii="Times New Roman" w:eastAsia="Times New Roman" w:hAnsi="Times New Roman" w:cs="Times New Roman"/>
          <w:b/>
          <w:sz w:val="28"/>
          <w:szCs w:val="28"/>
          <w:lang w:eastAsia="ru-RU"/>
        </w:rPr>
        <w:t>- это ведомственный государственный орган, который проверяет торговую точку на факт соблюдения правил торгов, применения ценовой политики и качества продукции. При себе у инспектора должно быть удостоверение и документ, являющийся основанием для проверки.</w:t>
      </w:r>
    </w:p>
    <w:p w:rsidR="003F5DDB" w:rsidRPr="003F5DDB" w:rsidRDefault="003F5DDB" w:rsidP="003F5DDB">
      <w:pPr>
        <w:spacing w:after="0" w:line="420" w:lineRule="atLeast"/>
        <w:textAlignment w:val="baseline"/>
        <w:rPr>
          <w:rFonts w:ascii="Times New Roman" w:eastAsia="Times New Roman" w:hAnsi="Times New Roman" w:cs="Times New Roman"/>
          <w:color w:val="0A0A0A"/>
          <w:sz w:val="27"/>
          <w:szCs w:val="27"/>
          <w:lang w:eastAsia="ru-RU"/>
        </w:rPr>
      </w:pPr>
      <w:r w:rsidRPr="003F5DDB">
        <w:rPr>
          <w:rFonts w:ascii="Times New Roman" w:eastAsia="Times New Roman" w:hAnsi="Times New Roman" w:cs="Times New Roman"/>
          <w:bCs/>
          <w:iCs/>
          <w:color w:val="0A0A0A"/>
          <w:sz w:val="27"/>
          <w:szCs w:val="27"/>
          <w:bdr w:val="none" w:sz="0" w:space="0" w:color="auto" w:frame="1"/>
          <w:lang w:eastAsia="ru-RU"/>
        </w:rPr>
        <w:t xml:space="preserve">Одним из ведомств, которые проверяют фирмы, является </w:t>
      </w:r>
      <w:proofErr w:type="spellStart"/>
      <w:r w:rsidRPr="003F5DDB">
        <w:rPr>
          <w:rFonts w:ascii="Times New Roman" w:eastAsia="Times New Roman" w:hAnsi="Times New Roman" w:cs="Times New Roman"/>
          <w:bCs/>
          <w:iCs/>
          <w:color w:val="0A0A0A"/>
          <w:sz w:val="27"/>
          <w:szCs w:val="27"/>
          <w:bdr w:val="none" w:sz="0" w:space="0" w:color="auto" w:frame="1"/>
          <w:lang w:eastAsia="ru-RU"/>
        </w:rPr>
        <w:t>госторгинспекция</w:t>
      </w:r>
      <w:proofErr w:type="spellEnd"/>
      <w:r w:rsidRPr="003F5DDB">
        <w:rPr>
          <w:rFonts w:ascii="Times New Roman" w:eastAsia="Times New Roman" w:hAnsi="Times New Roman" w:cs="Times New Roman"/>
          <w:bCs/>
          <w:iCs/>
          <w:color w:val="0A0A0A"/>
          <w:sz w:val="27"/>
          <w:szCs w:val="27"/>
          <w:bdr w:val="none" w:sz="0" w:space="0" w:color="auto" w:frame="1"/>
          <w:lang w:eastAsia="ru-RU"/>
        </w:rPr>
        <w:t>. Однако не все знают, к кому могут нагрянуть с ревизией торговые инспекторы, какие вопросы и как часто они проверяют.</w:t>
      </w:r>
    </w:p>
    <w:p w:rsidR="003F5DDB" w:rsidRPr="003F5DDB" w:rsidRDefault="003F5DDB" w:rsidP="003F5DDB">
      <w:pPr>
        <w:spacing w:after="180" w:line="420" w:lineRule="atLeast"/>
        <w:textAlignment w:val="baseline"/>
        <w:outlineLvl w:val="2"/>
        <w:rPr>
          <w:rFonts w:ascii="Georgia" w:eastAsia="Times New Roman" w:hAnsi="Georgia" w:cs="Arial"/>
          <w:b/>
          <w:bCs/>
          <w:color w:val="0A0A0A"/>
          <w:sz w:val="27"/>
          <w:szCs w:val="27"/>
          <w:lang w:eastAsia="ru-RU"/>
        </w:rPr>
      </w:pPr>
      <w:r w:rsidRPr="003F5DDB">
        <w:rPr>
          <w:rFonts w:ascii="Georgia" w:eastAsia="Times New Roman" w:hAnsi="Georgia" w:cs="Arial"/>
          <w:b/>
          <w:bCs/>
          <w:color w:val="0A0A0A"/>
          <w:sz w:val="27"/>
          <w:szCs w:val="27"/>
          <w:lang w:eastAsia="ru-RU"/>
        </w:rPr>
        <w:t>Кого проверяют</w:t>
      </w:r>
    </w:p>
    <w:p w:rsidR="00EC38A9"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Торговая инспекция осуществляет свою деятельн</w:t>
      </w:r>
      <w:r w:rsidR="00EC38A9">
        <w:rPr>
          <w:rFonts w:ascii="Times New Roman" w:eastAsia="Times New Roman" w:hAnsi="Times New Roman" w:cs="Times New Roman"/>
          <w:color w:val="0A0A0A"/>
          <w:sz w:val="28"/>
          <w:szCs w:val="28"/>
          <w:lang w:eastAsia="ru-RU"/>
        </w:rPr>
        <w:t>ость в соответствии с Федеральным законом РФ от 28.12.2009г № 381-ФЗ.</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Торговые инспекторы могут прийти с проверкой на любую фирму или к любому предпринимателю, которые:</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продают товары, предназначенные для населения;</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оказывают услуги в сфере общественного питания.</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Территориальные отделения сами выбирают объект проверки. Им может быть и крупный магазин, и небольшой лоток у метро. Нередко поводом для ревизии становится жалоба на торговца. Например, покупателю не понравилось качество товара или грубый ответ продавца.</w:t>
      </w:r>
    </w:p>
    <w:p w:rsidR="00EC38A9" w:rsidRDefault="003F5DDB" w:rsidP="00EC38A9">
      <w:pPr>
        <w:spacing w:after="180" w:line="420" w:lineRule="atLeast"/>
        <w:textAlignment w:val="baseline"/>
        <w:outlineLvl w:val="2"/>
        <w:rPr>
          <w:rFonts w:ascii="Times New Roman" w:eastAsia="Times New Roman" w:hAnsi="Times New Roman" w:cs="Times New Roman"/>
          <w:b/>
          <w:bCs/>
          <w:color w:val="0A0A0A"/>
          <w:sz w:val="28"/>
          <w:szCs w:val="28"/>
          <w:lang w:eastAsia="ru-RU"/>
        </w:rPr>
      </w:pPr>
      <w:r w:rsidRPr="003F5DDB">
        <w:rPr>
          <w:rFonts w:ascii="Times New Roman" w:eastAsia="Times New Roman" w:hAnsi="Times New Roman" w:cs="Times New Roman"/>
          <w:b/>
          <w:bCs/>
          <w:color w:val="0A0A0A"/>
          <w:sz w:val="28"/>
          <w:szCs w:val="28"/>
          <w:lang w:eastAsia="ru-RU"/>
        </w:rPr>
        <w:t>Что проверяют</w:t>
      </w:r>
    </w:p>
    <w:p w:rsidR="003F5DDB" w:rsidRPr="003F5DDB" w:rsidRDefault="00EC38A9" w:rsidP="00EC38A9">
      <w:pPr>
        <w:spacing w:after="180" w:line="420" w:lineRule="atLeast"/>
        <w:textAlignment w:val="baseline"/>
        <w:outlineLvl w:val="2"/>
        <w:rPr>
          <w:rFonts w:ascii="Times New Roman" w:eastAsia="Times New Roman" w:hAnsi="Times New Roman" w:cs="Times New Roman"/>
          <w:b/>
          <w:bCs/>
          <w:color w:val="0A0A0A"/>
          <w:sz w:val="28"/>
          <w:szCs w:val="28"/>
          <w:lang w:eastAsia="ru-RU"/>
        </w:rPr>
      </w:pPr>
      <w:r>
        <w:rPr>
          <w:rFonts w:ascii="Times New Roman" w:eastAsia="Times New Roman" w:hAnsi="Times New Roman" w:cs="Times New Roman"/>
          <w:color w:val="0A0A0A"/>
          <w:sz w:val="28"/>
          <w:szCs w:val="28"/>
          <w:lang w:eastAsia="ru-RU"/>
        </w:rPr>
        <w:t>И</w:t>
      </w:r>
      <w:r w:rsidR="003F5DDB" w:rsidRPr="003F5DDB">
        <w:rPr>
          <w:rFonts w:ascii="Times New Roman" w:eastAsia="Times New Roman" w:hAnsi="Times New Roman" w:cs="Times New Roman"/>
          <w:color w:val="0A0A0A"/>
          <w:sz w:val="28"/>
          <w:szCs w:val="28"/>
          <w:lang w:eastAsia="ru-RU"/>
        </w:rPr>
        <w:t>нспекторы проверяют:</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соблюдение правил торговли.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применение цен.</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В постановлении правительства от 7 марта 1995 г. № 239 приведен перечень товаров, цены на которые регулирует государство. К таким товарам, в частности, относится водка, изделия медицинского назначения и т. д.;</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lastRenderedPageBreak/>
        <w:t>– использование весовых и измерительных приборов.</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Кроме того, торговая инспекция может проверить:</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качество товаров, предназначенных для населения;</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качество услуг, оказываемых в сфере общественного питания.</w:t>
      </w:r>
    </w:p>
    <w:p w:rsidR="003F5DDB" w:rsidRPr="003F5DDB" w:rsidRDefault="003F5DDB" w:rsidP="003F5DDB">
      <w:pPr>
        <w:spacing w:after="180" w:line="420" w:lineRule="atLeast"/>
        <w:textAlignment w:val="baseline"/>
        <w:outlineLvl w:val="2"/>
        <w:rPr>
          <w:rFonts w:ascii="Times New Roman" w:eastAsia="Times New Roman" w:hAnsi="Times New Roman" w:cs="Times New Roman"/>
          <w:b/>
          <w:bCs/>
          <w:color w:val="0A0A0A"/>
          <w:sz w:val="28"/>
          <w:szCs w:val="28"/>
          <w:lang w:eastAsia="ru-RU"/>
        </w:rPr>
      </w:pPr>
      <w:r w:rsidRPr="003F5DDB">
        <w:rPr>
          <w:rFonts w:ascii="Times New Roman" w:eastAsia="Times New Roman" w:hAnsi="Times New Roman" w:cs="Times New Roman"/>
          <w:b/>
          <w:bCs/>
          <w:color w:val="0A0A0A"/>
          <w:sz w:val="28"/>
          <w:szCs w:val="28"/>
          <w:lang w:eastAsia="ru-RU"/>
        </w:rPr>
        <w:t>Виды, сроки и периодичность проверок</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Ревизии, проводимые торговой инспекцией, бывают плановые и внеплановые. Плановые проверки назначаются согласно плану, который утверждает руководитель регионального управления. Такая проверка может проводиться не более одного раза в два года. Об этом говорится</w:t>
      </w:r>
      <w:r w:rsidR="00344B8F">
        <w:rPr>
          <w:rFonts w:ascii="Times New Roman" w:eastAsia="Times New Roman" w:hAnsi="Times New Roman" w:cs="Times New Roman"/>
          <w:color w:val="0A0A0A"/>
          <w:sz w:val="28"/>
          <w:szCs w:val="28"/>
          <w:lang w:eastAsia="ru-RU"/>
        </w:rPr>
        <w:t xml:space="preserve"> в Законе от 26 декабря 2008 г. № 294</w:t>
      </w:r>
      <w:r w:rsidRPr="003F5DDB">
        <w:rPr>
          <w:rFonts w:ascii="Times New Roman" w:eastAsia="Times New Roman" w:hAnsi="Times New Roman" w:cs="Times New Roman"/>
          <w:color w:val="0A0A0A"/>
          <w:sz w:val="28"/>
          <w:szCs w:val="28"/>
          <w:lang w:eastAsia="ru-RU"/>
        </w:rPr>
        <w:t>-ФЗ «О защите прав юридических лиц и индивидуальных предпринимателей при проведении государственного контроля</w:t>
      </w:r>
      <w:r w:rsidR="00344B8F">
        <w:rPr>
          <w:rFonts w:ascii="Times New Roman" w:eastAsia="Times New Roman" w:hAnsi="Times New Roman" w:cs="Times New Roman"/>
          <w:color w:val="0A0A0A"/>
          <w:sz w:val="28"/>
          <w:szCs w:val="28"/>
          <w:lang w:eastAsia="ru-RU"/>
        </w:rPr>
        <w:t xml:space="preserve"> (надзора)» (далее – Закон № 294</w:t>
      </w:r>
      <w:r w:rsidRPr="003F5DDB">
        <w:rPr>
          <w:rFonts w:ascii="Times New Roman" w:eastAsia="Times New Roman" w:hAnsi="Times New Roman" w:cs="Times New Roman"/>
          <w:color w:val="0A0A0A"/>
          <w:sz w:val="28"/>
          <w:szCs w:val="28"/>
          <w:lang w:eastAsia="ru-RU"/>
        </w:rPr>
        <w:t>-ФЗ). Более того, проверить малое предприятие инспекторы могут не ранее чем через три года с момента его государственной регистрации.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xml:space="preserve">Плановая проверка не должна длиться более одного месяца. В исключительных случаях срок может быть продлен, но не более чем на один месяц. Как правило, это связано с проведением специальных исследований или экспертиз. Основанием для продления срока проверки служит предложение проверяющего или руководителя (заместителя) </w:t>
      </w:r>
      <w:proofErr w:type="spellStart"/>
      <w:r w:rsidRPr="003F5DDB">
        <w:rPr>
          <w:rFonts w:ascii="Times New Roman" w:eastAsia="Times New Roman" w:hAnsi="Times New Roman" w:cs="Times New Roman"/>
          <w:color w:val="0A0A0A"/>
          <w:sz w:val="28"/>
          <w:szCs w:val="28"/>
          <w:lang w:eastAsia="ru-RU"/>
        </w:rPr>
        <w:t>торгинспекции</w:t>
      </w:r>
      <w:proofErr w:type="spellEnd"/>
      <w:r w:rsidRPr="003F5DDB">
        <w:rPr>
          <w:rFonts w:ascii="Times New Roman" w:eastAsia="Times New Roman" w:hAnsi="Times New Roman" w:cs="Times New Roman"/>
          <w:color w:val="0A0A0A"/>
          <w:sz w:val="28"/>
          <w:szCs w:val="28"/>
          <w:lang w:eastAsia="ru-RU"/>
        </w:rPr>
        <w:t>.</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Внеплановую ревизию назначают, если: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в ходе плановой проверки обнаружены нарушения. То есть инспекторы проконтролируют, устранены они или нет;</w:t>
      </w:r>
    </w:p>
    <w:p w:rsidR="002136E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на фирму пожалуются потребители. Следует иметь в виду, что по анонимным жал</w:t>
      </w:r>
      <w:r w:rsidR="002136EB">
        <w:rPr>
          <w:rFonts w:ascii="Times New Roman" w:eastAsia="Times New Roman" w:hAnsi="Times New Roman" w:cs="Times New Roman"/>
          <w:color w:val="0A0A0A"/>
          <w:sz w:val="28"/>
          <w:szCs w:val="28"/>
          <w:lang w:eastAsia="ru-RU"/>
        </w:rPr>
        <w:t xml:space="preserve">обам проверку проводить нельзя. </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получена другая подтвержденная информация о нарушениях.</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В отдельных случаях инспекторы проверяют не только фирму-виновницу, но и аналогичные предприятия (например, фирмы, торгующие такими же товарами).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lastRenderedPageBreak/>
        <w:t>Обратите внимание: в решении о внеплановой проверке должны быть указаны причины ее проведения.</w:t>
      </w:r>
    </w:p>
    <w:p w:rsidR="003F5DDB" w:rsidRPr="003F5DDB" w:rsidRDefault="003F5DDB" w:rsidP="003F5DDB">
      <w:pPr>
        <w:spacing w:after="0" w:line="420" w:lineRule="atLeast"/>
        <w:textAlignment w:val="baseline"/>
        <w:outlineLvl w:val="2"/>
        <w:rPr>
          <w:rFonts w:ascii="Times New Roman" w:eastAsia="Times New Roman" w:hAnsi="Times New Roman" w:cs="Times New Roman"/>
          <w:b/>
          <w:bCs/>
          <w:color w:val="0A0A0A"/>
          <w:sz w:val="28"/>
          <w:szCs w:val="28"/>
          <w:lang w:eastAsia="ru-RU"/>
        </w:rPr>
      </w:pPr>
      <w:r w:rsidRPr="003F5DDB">
        <w:rPr>
          <w:rFonts w:ascii="Times New Roman" w:eastAsia="Times New Roman" w:hAnsi="Times New Roman" w:cs="Times New Roman"/>
          <w:b/>
          <w:bCs/>
          <w:color w:val="0A0A0A"/>
          <w:sz w:val="28"/>
          <w:szCs w:val="28"/>
          <w:bdr w:val="none" w:sz="0" w:space="0" w:color="auto" w:frame="1"/>
          <w:lang w:eastAsia="ru-RU"/>
        </w:rPr>
        <w:t>Начало проверки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Как правило, ревизия начинается с контрольной закупки. Так инспекторы проверяют, использует ли фирма контрольно-кассовую технику, не обманывают ли продавцы покупателей.</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После контрольной закупки проверяющие должны предъявить предпринимателю либо руководителю (или другому должностному лицу) фирмы служебные удостоверения и распоряжение на проведение проверки. В распоряжении, в частности, должны быть следующие данные:</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фамилия, имя, отчество проверяющих и их должности;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основания проведения проверки, а также ее цели и задачи;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даты начала и окончания контрольного мероприятия.</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Обратите внимание: проверку должен проводить тот инспектор, который указан в распоряжении. В ревизии могут</w:t>
      </w:r>
      <w:r w:rsidR="006D1EA0">
        <w:rPr>
          <w:rFonts w:ascii="Times New Roman" w:eastAsia="Times New Roman" w:hAnsi="Times New Roman" w:cs="Times New Roman"/>
          <w:color w:val="0A0A0A"/>
          <w:sz w:val="28"/>
          <w:szCs w:val="28"/>
          <w:lang w:eastAsia="ru-RU"/>
        </w:rPr>
        <w:t xml:space="preserve"> также участвовать сотрудники по</w:t>
      </w:r>
      <w:r w:rsidRPr="003F5DDB">
        <w:rPr>
          <w:rFonts w:ascii="Times New Roman" w:eastAsia="Times New Roman" w:hAnsi="Times New Roman" w:cs="Times New Roman"/>
          <w:color w:val="0A0A0A"/>
          <w:sz w:val="28"/>
          <w:szCs w:val="28"/>
          <w:lang w:eastAsia="ru-RU"/>
        </w:rPr>
        <w:t>лиции или других ведомств. Тогда в распоряжении должны быть записаны их фамилии, имена, отчества, должности и классные чины.</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В распоряжении должен быть указан вид проверки. Так, плановую проверку нельзя проводить, если отсутствуют предприниматель или должностные лица фирмы.</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xml:space="preserve">Мы рекомендуем сделать копии предъявленных ревизорами документов или хотя бы переписать данные проверяющих. Если возникли сомнения в подлинности документов, нужно позвонить в управление </w:t>
      </w:r>
      <w:proofErr w:type="spellStart"/>
      <w:r w:rsidRPr="003F5DDB">
        <w:rPr>
          <w:rFonts w:ascii="Times New Roman" w:eastAsia="Times New Roman" w:hAnsi="Times New Roman" w:cs="Times New Roman"/>
          <w:color w:val="0A0A0A"/>
          <w:sz w:val="28"/>
          <w:szCs w:val="28"/>
          <w:lang w:eastAsia="ru-RU"/>
        </w:rPr>
        <w:t>госторгинспекции</w:t>
      </w:r>
      <w:proofErr w:type="spellEnd"/>
      <w:r w:rsidRPr="003F5DDB">
        <w:rPr>
          <w:rFonts w:ascii="Times New Roman" w:eastAsia="Times New Roman" w:hAnsi="Times New Roman" w:cs="Times New Roman"/>
          <w:color w:val="0A0A0A"/>
          <w:sz w:val="28"/>
          <w:szCs w:val="28"/>
          <w:lang w:eastAsia="ru-RU"/>
        </w:rPr>
        <w:t xml:space="preserve"> вашего района.</w:t>
      </w:r>
    </w:p>
    <w:p w:rsidR="003F5DDB" w:rsidRPr="003F5DDB" w:rsidRDefault="003F5DDB" w:rsidP="003F5DDB">
      <w:pPr>
        <w:spacing w:after="0" w:line="420" w:lineRule="atLeast"/>
        <w:textAlignment w:val="baseline"/>
        <w:outlineLvl w:val="2"/>
        <w:rPr>
          <w:rFonts w:ascii="Times New Roman" w:eastAsia="Times New Roman" w:hAnsi="Times New Roman" w:cs="Times New Roman"/>
          <w:b/>
          <w:bCs/>
          <w:color w:val="0A0A0A"/>
          <w:sz w:val="28"/>
          <w:szCs w:val="28"/>
          <w:lang w:eastAsia="ru-RU"/>
        </w:rPr>
      </w:pPr>
      <w:r w:rsidRPr="003F5DDB">
        <w:rPr>
          <w:rFonts w:ascii="Times New Roman" w:eastAsia="Times New Roman" w:hAnsi="Times New Roman" w:cs="Times New Roman"/>
          <w:b/>
          <w:bCs/>
          <w:color w:val="0A0A0A"/>
          <w:sz w:val="28"/>
          <w:szCs w:val="28"/>
          <w:bdr w:val="none" w:sz="0" w:space="0" w:color="auto" w:frame="1"/>
          <w:lang w:eastAsia="ru-RU"/>
        </w:rPr>
        <w:t>Процедура проверки</w:t>
      </w:r>
    </w:p>
    <w:p w:rsidR="00373219" w:rsidRDefault="003F5DDB" w:rsidP="003F5DDB">
      <w:pPr>
        <w:spacing w:after="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В ходе проверки контролеры могут осмотреть любые помещения, истребовать документы, отобрать на исследование образцы товара. </w:t>
      </w:r>
    </w:p>
    <w:p w:rsidR="003F5DDB" w:rsidRPr="003F5DDB" w:rsidRDefault="003F5DDB" w:rsidP="003F5DDB">
      <w:pPr>
        <w:spacing w:after="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i/>
          <w:iCs/>
          <w:color w:val="0A0A0A"/>
          <w:sz w:val="28"/>
          <w:szCs w:val="28"/>
          <w:bdr w:val="none" w:sz="0" w:space="0" w:color="auto" w:frame="1"/>
          <w:lang w:eastAsia="ru-RU"/>
        </w:rPr>
        <w:t>Осмотр помещений</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lastRenderedPageBreak/>
        <w:t>Инспекторы могут беспрепятственно входить в любые помещения фирмы. Если проверка плановая, то нужно, чтобы кто-нибудь из сотрудников фирмы или предпринимателя присутствовал при осмотре. Для внеплановой проверки это требование необязательно.</w:t>
      </w:r>
    </w:p>
    <w:p w:rsidR="003F5DDB" w:rsidRPr="003F5DDB" w:rsidRDefault="003F5DDB" w:rsidP="003F5DDB">
      <w:pPr>
        <w:spacing w:after="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i/>
          <w:iCs/>
          <w:color w:val="0A0A0A"/>
          <w:sz w:val="28"/>
          <w:szCs w:val="28"/>
          <w:bdr w:val="none" w:sz="0" w:space="0" w:color="auto" w:frame="1"/>
          <w:lang w:eastAsia="ru-RU"/>
        </w:rPr>
        <w:t>Истребование документов</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Инспекторы просят представить документы в устной форме. Например, проверяя качество товара, они попросят представить сертификаты качества, декларации о соответствии, товарно-сопроводительные документы.</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Напомним, что перечень продукции, подлежащей обязательной сертификации, приве</w:t>
      </w:r>
      <w:r w:rsidR="00373219">
        <w:rPr>
          <w:rFonts w:ascii="Times New Roman" w:eastAsia="Times New Roman" w:hAnsi="Times New Roman" w:cs="Times New Roman"/>
          <w:color w:val="0A0A0A"/>
          <w:sz w:val="28"/>
          <w:szCs w:val="28"/>
          <w:lang w:eastAsia="ru-RU"/>
        </w:rPr>
        <w:t>ден в постановлении Правительства РФ от 01 декабря 2009 г. № 982</w:t>
      </w:r>
      <w:r w:rsidRPr="003F5DDB">
        <w:rPr>
          <w:rFonts w:ascii="Times New Roman" w:eastAsia="Times New Roman" w:hAnsi="Times New Roman" w:cs="Times New Roman"/>
          <w:color w:val="0A0A0A"/>
          <w:sz w:val="28"/>
          <w:szCs w:val="28"/>
          <w:lang w:eastAsia="ru-RU"/>
        </w:rPr>
        <w:t>. Если ваша фирма продает товары из этого списка, инспекторы потребуют представить сертификат качества. В привед</w:t>
      </w:r>
      <w:r w:rsidR="00373219">
        <w:rPr>
          <w:rFonts w:ascii="Times New Roman" w:eastAsia="Times New Roman" w:hAnsi="Times New Roman" w:cs="Times New Roman"/>
          <w:color w:val="0A0A0A"/>
          <w:sz w:val="28"/>
          <w:szCs w:val="28"/>
          <w:lang w:eastAsia="ru-RU"/>
        </w:rPr>
        <w:t>енном постановлении Правительства РФ</w:t>
      </w:r>
      <w:r w:rsidRPr="003F5DDB">
        <w:rPr>
          <w:rFonts w:ascii="Times New Roman" w:eastAsia="Times New Roman" w:hAnsi="Times New Roman" w:cs="Times New Roman"/>
          <w:color w:val="0A0A0A"/>
          <w:sz w:val="28"/>
          <w:szCs w:val="28"/>
          <w:lang w:eastAsia="ru-RU"/>
        </w:rPr>
        <w:t xml:space="preserve"> приведен и перечень продукции, качество которой можно подтвердить декларацией о соответствии.</w:t>
      </w:r>
    </w:p>
    <w:p w:rsidR="00373219" w:rsidRDefault="00373219" w:rsidP="003F5DDB">
      <w:pPr>
        <w:spacing w:after="0" w:line="420" w:lineRule="atLeast"/>
        <w:textAlignment w:val="baseline"/>
        <w:rPr>
          <w:rFonts w:ascii="Times New Roman" w:eastAsia="Times New Roman" w:hAnsi="Times New Roman" w:cs="Times New Roman"/>
          <w:color w:val="0A0A0A"/>
          <w:sz w:val="28"/>
          <w:szCs w:val="28"/>
          <w:lang w:eastAsia="ru-RU"/>
        </w:rPr>
      </w:pPr>
    </w:p>
    <w:p w:rsidR="003F5DDB" w:rsidRPr="003F5DDB" w:rsidRDefault="003F5DDB" w:rsidP="003F5DDB">
      <w:pPr>
        <w:spacing w:after="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i/>
          <w:iCs/>
          <w:color w:val="0A0A0A"/>
          <w:sz w:val="28"/>
          <w:szCs w:val="28"/>
          <w:bdr w:val="none" w:sz="0" w:space="0" w:color="auto" w:frame="1"/>
          <w:lang w:eastAsia="ru-RU"/>
        </w:rPr>
        <w:t>Отбор образцов товара</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Если нужно провести серьезные исследования качества товара, инспекторы изымают его образцы для проведения экспертизы. При этом они должны составить акт.</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Отметим, что утвержденной формы акта нет. Поэтому контролеры его могут составить в произвольной форме. Однако в этом документе должны быть указаны наименование и количество отобранных образцов, для чего они изымаются, а также ссылки на ГОСТы или ТУ, которым должен соответствовать товар.</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Результаты исследований оформляют протоколом. Этот документ прикладывают к акту проверки.</w:t>
      </w:r>
    </w:p>
    <w:p w:rsidR="003F5DDB" w:rsidRPr="003F5DDB" w:rsidRDefault="003F5DDB" w:rsidP="003F5DDB">
      <w:pPr>
        <w:spacing w:after="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i/>
          <w:iCs/>
          <w:color w:val="0A0A0A"/>
          <w:sz w:val="28"/>
          <w:szCs w:val="28"/>
          <w:bdr w:val="none" w:sz="0" w:space="0" w:color="auto" w:frame="1"/>
          <w:lang w:eastAsia="ru-RU"/>
        </w:rPr>
        <w:t>Получение объяснений</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xml:space="preserve">В случае обнаружения нарушений инспекторы потребуют объяснения. Если вы их готовы дать сразу, то следует иметь в виду, что объясниться можно как </w:t>
      </w:r>
      <w:r w:rsidRPr="003F5DDB">
        <w:rPr>
          <w:rFonts w:ascii="Times New Roman" w:eastAsia="Times New Roman" w:hAnsi="Times New Roman" w:cs="Times New Roman"/>
          <w:color w:val="0A0A0A"/>
          <w:sz w:val="28"/>
          <w:szCs w:val="28"/>
          <w:lang w:eastAsia="ru-RU"/>
        </w:rPr>
        <w:lastRenderedPageBreak/>
        <w:t>письменно, так и устно. В последнем случае инспектор занесет ваши слова в протокол. Однако лучше давать объяснения в письменной форме, причем написать их собственноручно. Дело в том, что это позволит по своему усмотрению изложить обстоятельства, свидетельствующие в пользу фирмы. Если сразу не удалось убедительно изложить все необходимое, то дополнить объяснения можно на рассмотрении дела (в суде или торговой инспекции).</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Обратите внимание: от объяснений можно отказаться. Это разрешает статья 51 Конституции</w:t>
      </w:r>
      <w:r w:rsidR="003F72FC">
        <w:rPr>
          <w:rFonts w:ascii="Times New Roman" w:eastAsia="Times New Roman" w:hAnsi="Times New Roman" w:cs="Times New Roman"/>
          <w:color w:val="0A0A0A"/>
          <w:sz w:val="28"/>
          <w:szCs w:val="28"/>
          <w:lang w:eastAsia="ru-RU"/>
        </w:rPr>
        <w:t xml:space="preserve"> РФ</w:t>
      </w:r>
      <w:r w:rsidRPr="003F5DDB">
        <w:rPr>
          <w:rFonts w:ascii="Times New Roman" w:eastAsia="Times New Roman" w:hAnsi="Times New Roman" w:cs="Times New Roman"/>
          <w:color w:val="0A0A0A"/>
          <w:sz w:val="28"/>
          <w:szCs w:val="28"/>
          <w:lang w:eastAsia="ru-RU"/>
        </w:rPr>
        <w:t>. Аргументировать отказ можно тем, что из-за стрессовой ситуации вы не готовы давать объяснения сразу, а свою позицию по спорному вопросу изложите позже (например, при рассмотрении дела). Такая отсрочка поможет подготовиться к заседанию.</w:t>
      </w:r>
    </w:p>
    <w:p w:rsidR="003F5DDB" w:rsidRPr="003F5DDB" w:rsidRDefault="003F5DDB" w:rsidP="003F5DDB">
      <w:pPr>
        <w:spacing w:after="0" w:line="420" w:lineRule="atLeast"/>
        <w:textAlignment w:val="baseline"/>
        <w:outlineLvl w:val="2"/>
        <w:rPr>
          <w:rFonts w:ascii="Times New Roman" w:eastAsia="Times New Roman" w:hAnsi="Times New Roman" w:cs="Times New Roman"/>
          <w:b/>
          <w:bCs/>
          <w:color w:val="0A0A0A"/>
          <w:sz w:val="28"/>
          <w:szCs w:val="28"/>
          <w:lang w:eastAsia="ru-RU"/>
        </w:rPr>
      </w:pPr>
      <w:r w:rsidRPr="003F5DDB">
        <w:rPr>
          <w:rFonts w:ascii="Times New Roman" w:eastAsia="Times New Roman" w:hAnsi="Times New Roman" w:cs="Times New Roman"/>
          <w:b/>
          <w:bCs/>
          <w:color w:val="0A0A0A"/>
          <w:sz w:val="28"/>
          <w:szCs w:val="28"/>
          <w:bdr w:val="none" w:sz="0" w:space="0" w:color="auto" w:frame="1"/>
          <w:lang w:eastAsia="ru-RU"/>
        </w:rPr>
        <w:t>Ответственность по результатам ревизии</w:t>
      </w:r>
    </w:p>
    <w:p w:rsidR="003F5DDB" w:rsidRPr="003F5DDB" w:rsidRDefault="003F5DDB" w:rsidP="003F72FC">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xml:space="preserve">По итогам проверки торговая инспекция может привлечь фирму, предпринимателя или их работников к административной ответственности. То есть оштрафовать за нарушения, предусмотренные в Кодексе об административных правонарушениях. </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Обратите внимание: за одно и то же нарушение наказать можно и фирму, и ее сотрудника (п. 3 ст. 2.1 КоАП). Конечно, предприятию выгоднее, чтобы штраф был выписан только на сотрудника. Добиться этого можно, если фирма докажет, что приняла все зависящие от нее меры, чтобы не нарушать закон. То есть нужно представить проверяющим подтверждающие документы (приказы, инструкции, распоряжения и т. д.).</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Многие фирмы поступают следующим образом. Они обжалуют решение инспекторов в суде, где предъявляют составленные задним числом должностные инструкции, приказы и т. п. Если на них стоит подпись сотрудника, которая подтверждает, что со своими обязанностями он ознакомлен, судьи могу решить дело в пользу фирмы.</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xml:space="preserve">Если штрафа все же не удалось избежать, можно попытаться снизить его размер. То есть обратить внимание судей или руководителя </w:t>
      </w:r>
      <w:proofErr w:type="spellStart"/>
      <w:r w:rsidRPr="003F5DDB">
        <w:rPr>
          <w:rFonts w:ascii="Times New Roman" w:eastAsia="Times New Roman" w:hAnsi="Times New Roman" w:cs="Times New Roman"/>
          <w:color w:val="0A0A0A"/>
          <w:sz w:val="28"/>
          <w:szCs w:val="28"/>
          <w:lang w:eastAsia="ru-RU"/>
        </w:rPr>
        <w:t>торгинспекции</w:t>
      </w:r>
      <w:proofErr w:type="spellEnd"/>
      <w:r w:rsidRPr="003F5DDB">
        <w:rPr>
          <w:rFonts w:ascii="Times New Roman" w:eastAsia="Times New Roman" w:hAnsi="Times New Roman" w:cs="Times New Roman"/>
          <w:color w:val="0A0A0A"/>
          <w:sz w:val="28"/>
          <w:szCs w:val="28"/>
          <w:lang w:eastAsia="ru-RU"/>
        </w:rPr>
        <w:t xml:space="preserve"> на смягчающие вину обстоятельства. Они перечислены в статье 4.2 Кодекса </w:t>
      </w:r>
      <w:r w:rsidRPr="003F5DDB">
        <w:rPr>
          <w:rFonts w:ascii="Times New Roman" w:eastAsia="Times New Roman" w:hAnsi="Times New Roman" w:cs="Times New Roman"/>
          <w:color w:val="0A0A0A"/>
          <w:sz w:val="28"/>
          <w:szCs w:val="28"/>
          <w:lang w:eastAsia="ru-RU"/>
        </w:rPr>
        <w:lastRenderedPageBreak/>
        <w:t>об административных правонарушениях. К смягчающим обстоятельствам относятся:</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раскаяние нарушителя;</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проступок совершила беременная сотрудница;</w:t>
      </w:r>
    </w:p>
    <w:p w:rsidR="003F5DDB" w:rsidRP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нарушитель находился в состоянии сильного душевного волнения (аффекта) и т. д.</w:t>
      </w:r>
    </w:p>
    <w:p w:rsidR="003F5DDB" w:rsidRDefault="003F5DDB"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sidRPr="003F5DDB">
        <w:rPr>
          <w:rFonts w:ascii="Times New Roman" w:eastAsia="Times New Roman" w:hAnsi="Times New Roman" w:cs="Times New Roman"/>
          <w:color w:val="0A0A0A"/>
          <w:sz w:val="28"/>
          <w:szCs w:val="28"/>
          <w:lang w:eastAsia="ru-RU"/>
        </w:rPr>
        <w:t xml:space="preserve">Отметим, что суд или руководитель </w:t>
      </w:r>
      <w:proofErr w:type="spellStart"/>
      <w:r w:rsidRPr="003F5DDB">
        <w:rPr>
          <w:rFonts w:ascii="Times New Roman" w:eastAsia="Times New Roman" w:hAnsi="Times New Roman" w:cs="Times New Roman"/>
          <w:color w:val="0A0A0A"/>
          <w:sz w:val="28"/>
          <w:szCs w:val="28"/>
          <w:lang w:eastAsia="ru-RU"/>
        </w:rPr>
        <w:t>торгинспекции</w:t>
      </w:r>
      <w:proofErr w:type="spellEnd"/>
      <w:r w:rsidRPr="003F5DDB">
        <w:rPr>
          <w:rFonts w:ascii="Times New Roman" w:eastAsia="Times New Roman" w:hAnsi="Times New Roman" w:cs="Times New Roman"/>
          <w:color w:val="0A0A0A"/>
          <w:sz w:val="28"/>
          <w:szCs w:val="28"/>
          <w:lang w:eastAsia="ru-RU"/>
        </w:rPr>
        <w:t xml:space="preserve"> вправе признать смягчающими и другие обстоятельства. Например, преклонный возраст нарушителя или то, что проступок совершен впервые.</w:t>
      </w:r>
    </w:p>
    <w:p w:rsidR="0090402D" w:rsidRDefault="0090402D" w:rsidP="003F5DDB">
      <w:pPr>
        <w:spacing w:before="240" w:after="240" w:line="420" w:lineRule="atLeast"/>
        <w:textAlignment w:val="baseline"/>
        <w:rPr>
          <w:rFonts w:ascii="Times New Roman" w:eastAsia="Times New Roman" w:hAnsi="Times New Roman" w:cs="Times New Roman"/>
          <w:color w:val="0A0A0A"/>
          <w:sz w:val="28"/>
          <w:szCs w:val="28"/>
          <w:lang w:eastAsia="ru-RU"/>
        </w:rPr>
      </w:pPr>
    </w:p>
    <w:p w:rsidR="00D019EF" w:rsidRDefault="0090402D" w:rsidP="003F5DDB">
      <w:pPr>
        <w:spacing w:before="240" w:after="240" w:line="420" w:lineRule="atLeast"/>
        <w:textAlignment w:val="baseline"/>
        <w:rPr>
          <w:rFonts w:ascii="Times New Roman" w:eastAsia="Times New Roman" w:hAnsi="Times New Roman" w:cs="Times New Roman"/>
          <w:b/>
          <w:color w:val="FF0000"/>
          <w:sz w:val="28"/>
          <w:szCs w:val="28"/>
          <w:lang w:eastAsia="ru-RU"/>
        </w:rPr>
      </w:pPr>
      <w:r w:rsidRPr="005512A8">
        <w:rPr>
          <w:rFonts w:ascii="Times New Roman" w:eastAsia="Times New Roman" w:hAnsi="Times New Roman" w:cs="Times New Roman"/>
          <w:b/>
          <w:color w:val="FF0000"/>
          <w:sz w:val="28"/>
          <w:szCs w:val="28"/>
          <w:lang w:eastAsia="ru-RU"/>
        </w:rPr>
        <w:t xml:space="preserve">Вот мы и дошли до финала учебной программы по предмету «Организация и технология розничной торговли». </w:t>
      </w:r>
    </w:p>
    <w:p w:rsidR="0090402D" w:rsidRPr="005512A8" w:rsidRDefault="0090402D" w:rsidP="003F5DDB">
      <w:pPr>
        <w:spacing w:before="240" w:after="240" w:line="420" w:lineRule="atLeast"/>
        <w:textAlignment w:val="baseline"/>
        <w:rPr>
          <w:rFonts w:ascii="Times New Roman" w:eastAsia="Times New Roman" w:hAnsi="Times New Roman" w:cs="Times New Roman"/>
          <w:b/>
          <w:color w:val="FF0000"/>
          <w:sz w:val="28"/>
          <w:szCs w:val="28"/>
          <w:lang w:eastAsia="ru-RU"/>
        </w:rPr>
      </w:pPr>
      <w:bookmarkStart w:id="0" w:name="_GoBack"/>
      <w:bookmarkEnd w:id="0"/>
      <w:r w:rsidRPr="005512A8">
        <w:rPr>
          <w:rFonts w:ascii="Times New Roman" w:eastAsia="Times New Roman" w:hAnsi="Times New Roman" w:cs="Times New Roman"/>
          <w:b/>
          <w:color w:val="FF0000"/>
          <w:sz w:val="28"/>
          <w:szCs w:val="28"/>
          <w:lang w:eastAsia="ru-RU"/>
        </w:rPr>
        <w:t>25 октября состоится дифференцированный зачет, т.е. зачет на оценку, поэтому прошу отнестись серьезно и повторить изученные разделы:</w:t>
      </w:r>
    </w:p>
    <w:p w:rsidR="0090402D" w:rsidRDefault="0090402D"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1) Розничная торговля (сущность, формы торговли, органы управления торговли) </w:t>
      </w:r>
    </w:p>
    <w:p w:rsidR="0090402D" w:rsidRDefault="0090402D"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 Розничная торговая сеть</w:t>
      </w:r>
      <w:r w:rsidR="00C06789">
        <w:rPr>
          <w:rFonts w:ascii="Times New Roman" w:eastAsia="Times New Roman" w:hAnsi="Times New Roman" w:cs="Times New Roman"/>
          <w:color w:val="0A0A0A"/>
          <w:sz w:val="28"/>
          <w:szCs w:val="28"/>
          <w:lang w:eastAsia="ru-RU"/>
        </w:rPr>
        <w:t xml:space="preserve"> (характеристика видов торговой сети, ее типизация и специализация, устройство и планировка магазинов).</w:t>
      </w:r>
    </w:p>
    <w:p w:rsidR="00C06789"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3) Технология снабжения и завоза товара. Виды покупательского спроса и методы его изучения. </w:t>
      </w:r>
    </w:p>
    <w:p w:rsidR="00C06789"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4) Тара и тарные операции.</w:t>
      </w:r>
    </w:p>
    <w:p w:rsidR="00C06789"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5) Технология приемки товаров в магазине (по количеству и качеству).</w:t>
      </w:r>
    </w:p>
    <w:p w:rsidR="00C06789"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6) Технология хранения и подготовки товаров к продаже. (Хранение продовольственных товаров, виды товарных потерь и пути их снижения, подготовка товаров к продаже, оформление акта о порче, бое, ломе)</w:t>
      </w:r>
    </w:p>
    <w:p w:rsidR="00C06789"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7) Размещение и выкладка товаров в торговом зале.</w:t>
      </w:r>
    </w:p>
    <w:p w:rsidR="00C06789" w:rsidRDefault="008B0FAA" w:rsidP="003F5DDB">
      <w:pPr>
        <w:spacing w:before="240" w:after="240" w:line="420" w:lineRule="atLeast"/>
        <w:textAlignment w:val="baseline"/>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lastRenderedPageBreak/>
        <w:t>8) Технология продажи товаров (правила работы магазина, права и обязанности продавцов и организация их работы, возврат и обмен товара, правила упаковки товара, организация продажи товара различными методами)</w:t>
      </w:r>
    </w:p>
    <w:p w:rsidR="00C06789"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p>
    <w:p w:rsidR="00C06789" w:rsidRPr="003F5DDB" w:rsidRDefault="00C06789" w:rsidP="003F5DDB">
      <w:pPr>
        <w:spacing w:before="240" w:after="240" w:line="420" w:lineRule="atLeast"/>
        <w:textAlignment w:val="baseline"/>
        <w:rPr>
          <w:rFonts w:ascii="Times New Roman" w:eastAsia="Times New Roman" w:hAnsi="Times New Roman" w:cs="Times New Roman"/>
          <w:color w:val="0A0A0A"/>
          <w:sz w:val="28"/>
          <w:szCs w:val="28"/>
          <w:lang w:eastAsia="ru-RU"/>
        </w:rPr>
      </w:pPr>
    </w:p>
    <w:p w:rsidR="00B87DC4" w:rsidRPr="003F5DDB" w:rsidRDefault="00B87DC4" w:rsidP="007A0710">
      <w:pPr>
        <w:rPr>
          <w:rFonts w:ascii="Times New Roman" w:hAnsi="Times New Roman" w:cs="Times New Roman"/>
          <w:b/>
          <w:sz w:val="28"/>
          <w:szCs w:val="28"/>
        </w:rPr>
      </w:pPr>
    </w:p>
    <w:sectPr w:rsidR="00B87DC4" w:rsidRPr="003F5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A04"/>
    <w:multiLevelType w:val="multilevel"/>
    <w:tmpl w:val="89C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76696"/>
    <w:multiLevelType w:val="hybridMultilevel"/>
    <w:tmpl w:val="9228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B6B6F"/>
    <w:multiLevelType w:val="multilevel"/>
    <w:tmpl w:val="BE8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332A71"/>
    <w:multiLevelType w:val="multilevel"/>
    <w:tmpl w:val="B40E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654BA"/>
    <w:multiLevelType w:val="multilevel"/>
    <w:tmpl w:val="541C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46C50"/>
    <w:multiLevelType w:val="multilevel"/>
    <w:tmpl w:val="081C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B50F1"/>
    <w:multiLevelType w:val="multilevel"/>
    <w:tmpl w:val="D03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1EF1"/>
    <w:multiLevelType w:val="multilevel"/>
    <w:tmpl w:val="5FC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87D7C"/>
    <w:multiLevelType w:val="hybridMultilevel"/>
    <w:tmpl w:val="8C7E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E70EE"/>
    <w:multiLevelType w:val="multilevel"/>
    <w:tmpl w:val="6B88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2884"/>
    <w:multiLevelType w:val="multilevel"/>
    <w:tmpl w:val="343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026F5"/>
    <w:multiLevelType w:val="multilevel"/>
    <w:tmpl w:val="798E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93E28"/>
    <w:multiLevelType w:val="multilevel"/>
    <w:tmpl w:val="9BB2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62A19"/>
    <w:multiLevelType w:val="hybridMultilevel"/>
    <w:tmpl w:val="EBB65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B2809"/>
    <w:multiLevelType w:val="hybridMultilevel"/>
    <w:tmpl w:val="BAEC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D3086A"/>
    <w:multiLevelType w:val="multilevel"/>
    <w:tmpl w:val="155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E33EB"/>
    <w:multiLevelType w:val="multilevel"/>
    <w:tmpl w:val="FC7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D3C29"/>
    <w:multiLevelType w:val="multilevel"/>
    <w:tmpl w:val="556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D3301"/>
    <w:multiLevelType w:val="multilevel"/>
    <w:tmpl w:val="B082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23063F"/>
    <w:multiLevelType w:val="multilevel"/>
    <w:tmpl w:val="BDD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23F78"/>
    <w:multiLevelType w:val="multilevel"/>
    <w:tmpl w:val="2DC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E6734"/>
    <w:multiLevelType w:val="multilevel"/>
    <w:tmpl w:val="1A7C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4"/>
  </w:num>
  <w:num w:numId="4">
    <w:abstractNumId w:val="15"/>
  </w:num>
  <w:num w:numId="5">
    <w:abstractNumId w:val="13"/>
  </w:num>
  <w:num w:numId="6">
    <w:abstractNumId w:val="1"/>
  </w:num>
  <w:num w:numId="7">
    <w:abstractNumId w:val="5"/>
  </w:num>
  <w:num w:numId="8">
    <w:abstractNumId w:val="12"/>
  </w:num>
  <w:num w:numId="9">
    <w:abstractNumId w:val="7"/>
  </w:num>
  <w:num w:numId="10">
    <w:abstractNumId w:val="3"/>
  </w:num>
  <w:num w:numId="11">
    <w:abstractNumId w:val="11"/>
  </w:num>
  <w:num w:numId="12">
    <w:abstractNumId w:val="19"/>
  </w:num>
  <w:num w:numId="13">
    <w:abstractNumId w:val="23"/>
  </w:num>
  <w:num w:numId="14">
    <w:abstractNumId w:val="25"/>
  </w:num>
  <w:num w:numId="15">
    <w:abstractNumId w:val="6"/>
  </w:num>
  <w:num w:numId="16">
    <w:abstractNumId w:val="22"/>
  </w:num>
  <w:num w:numId="17">
    <w:abstractNumId w:val="14"/>
  </w:num>
  <w:num w:numId="18">
    <w:abstractNumId w:val="21"/>
  </w:num>
  <w:num w:numId="19">
    <w:abstractNumId w:val="9"/>
  </w:num>
  <w:num w:numId="20">
    <w:abstractNumId w:val="0"/>
  </w:num>
  <w:num w:numId="21">
    <w:abstractNumId w:val="24"/>
  </w:num>
  <w:num w:numId="22">
    <w:abstractNumId w:val="18"/>
  </w:num>
  <w:num w:numId="23">
    <w:abstractNumId w:val="8"/>
  </w:num>
  <w:num w:numId="24">
    <w:abstractNumId w:val="10"/>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73"/>
    <w:rsid w:val="000251BB"/>
    <w:rsid w:val="0003185F"/>
    <w:rsid w:val="00093339"/>
    <w:rsid w:val="00095286"/>
    <w:rsid w:val="0009644C"/>
    <w:rsid w:val="000E0D0A"/>
    <w:rsid w:val="000F2CD8"/>
    <w:rsid w:val="00111B2B"/>
    <w:rsid w:val="001631B2"/>
    <w:rsid w:val="001B2C41"/>
    <w:rsid w:val="001B5496"/>
    <w:rsid w:val="001C0F6A"/>
    <w:rsid w:val="001D47CA"/>
    <w:rsid w:val="001E6CD3"/>
    <w:rsid w:val="001E7D00"/>
    <w:rsid w:val="002136EB"/>
    <w:rsid w:val="002204B5"/>
    <w:rsid w:val="00306F67"/>
    <w:rsid w:val="00312053"/>
    <w:rsid w:val="00322F2F"/>
    <w:rsid w:val="00342579"/>
    <w:rsid w:val="00344B8F"/>
    <w:rsid w:val="00373219"/>
    <w:rsid w:val="00376D9E"/>
    <w:rsid w:val="00385CF2"/>
    <w:rsid w:val="003F5DDB"/>
    <w:rsid w:val="003F5FB7"/>
    <w:rsid w:val="003F72FC"/>
    <w:rsid w:val="00405194"/>
    <w:rsid w:val="0042481D"/>
    <w:rsid w:val="00434AAA"/>
    <w:rsid w:val="00461DF5"/>
    <w:rsid w:val="004A2C58"/>
    <w:rsid w:val="004C1187"/>
    <w:rsid w:val="004C1E70"/>
    <w:rsid w:val="004C5115"/>
    <w:rsid w:val="004E51AC"/>
    <w:rsid w:val="0052298A"/>
    <w:rsid w:val="005512A8"/>
    <w:rsid w:val="005B5B03"/>
    <w:rsid w:val="005B63DB"/>
    <w:rsid w:val="005C3A1F"/>
    <w:rsid w:val="005E3B32"/>
    <w:rsid w:val="005E4BD1"/>
    <w:rsid w:val="006007A2"/>
    <w:rsid w:val="006052D2"/>
    <w:rsid w:val="006116F1"/>
    <w:rsid w:val="0067224B"/>
    <w:rsid w:val="00680020"/>
    <w:rsid w:val="006D1EA0"/>
    <w:rsid w:val="006D6650"/>
    <w:rsid w:val="006F25FB"/>
    <w:rsid w:val="00703076"/>
    <w:rsid w:val="007103B4"/>
    <w:rsid w:val="00716F4A"/>
    <w:rsid w:val="00723555"/>
    <w:rsid w:val="0073178F"/>
    <w:rsid w:val="00731A77"/>
    <w:rsid w:val="0079543A"/>
    <w:rsid w:val="007A0710"/>
    <w:rsid w:val="007D106E"/>
    <w:rsid w:val="007D6DAD"/>
    <w:rsid w:val="007E5176"/>
    <w:rsid w:val="007F6F74"/>
    <w:rsid w:val="008711AE"/>
    <w:rsid w:val="008A1671"/>
    <w:rsid w:val="008B0CE5"/>
    <w:rsid w:val="008B0FAA"/>
    <w:rsid w:val="008C1C01"/>
    <w:rsid w:val="008D6AE0"/>
    <w:rsid w:val="008E01F2"/>
    <w:rsid w:val="0090402D"/>
    <w:rsid w:val="009830E4"/>
    <w:rsid w:val="009C3269"/>
    <w:rsid w:val="009C54D3"/>
    <w:rsid w:val="009E2D5C"/>
    <w:rsid w:val="00A24C04"/>
    <w:rsid w:val="00AD421D"/>
    <w:rsid w:val="00AE0757"/>
    <w:rsid w:val="00AF0B18"/>
    <w:rsid w:val="00B21DFE"/>
    <w:rsid w:val="00B61448"/>
    <w:rsid w:val="00B87DC4"/>
    <w:rsid w:val="00B9381C"/>
    <w:rsid w:val="00BB1800"/>
    <w:rsid w:val="00C003D0"/>
    <w:rsid w:val="00C06789"/>
    <w:rsid w:val="00C20E37"/>
    <w:rsid w:val="00C25555"/>
    <w:rsid w:val="00C27728"/>
    <w:rsid w:val="00C431EB"/>
    <w:rsid w:val="00C54070"/>
    <w:rsid w:val="00C72331"/>
    <w:rsid w:val="00CA5A36"/>
    <w:rsid w:val="00CF1EEF"/>
    <w:rsid w:val="00D019EF"/>
    <w:rsid w:val="00DE4CCA"/>
    <w:rsid w:val="00EC38A9"/>
    <w:rsid w:val="00EC7D73"/>
    <w:rsid w:val="00F41BA9"/>
    <w:rsid w:val="00F71C65"/>
    <w:rsid w:val="00F7535B"/>
    <w:rsid w:val="00F7760B"/>
    <w:rsid w:val="00FC27A1"/>
    <w:rsid w:val="00FC3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34C9"/>
  <w15:docId w15:val="{1EB4C51A-E41A-44BE-AB97-9A1334E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73"/>
    <w:pPr>
      <w:spacing w:line="256" w:lineRule="auto"/>
    </w:pPr>
  </w:style>
  <w:style w:type="paragraph" w:styleId="1">
    <w:name w:val="heading 1"/>
    <w:basedOn w:val="a"/>
    <w:next w:val="a"/>
    <w:link w:val="10"/>
    <w:uiPriority w:val="9"/>
    <w:qFormat/>
    <w:rsid w:val="008B0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0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paragraph" w:styleId="a8">
    <w:name w:val="Normal (Web)"/>
    <w:basedOn w:val="a"/>
    <w:uiPriority w:val="99"/>
    <w:semiHidden/>
    <w:unhideWhenUsed/>
    <w:rsid w:val="0031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0CE5"/>
    <w:rPr>
      <w:rFonts w:asciiTheme="majorHAnsi" w:eastAsiaTheme="majorEastAsia" w:hAnsiTheme="majorHAnsi" w:cstheme="majorBidi"/>
      <w:color w:val="2E74B5" w:themeColor="accent1" w:themeShade="BF"/>
      <w:sz w:val="32"/>
      <w:szCs w:val="32"/>
    </w:rPr>
  </w:style>
  <w:style w:type="character" w:styleId="a9">
    <w:name w:val="Strong"/>
    <w:basedOn w:val="a0"/>
    <w:uiPriority w:val="22"/>
    <w:qFormat/>
    <w:rsid w:val="008B0CE5"/>
    <w:rPr>
      <w:b/>
      <w:bCs/>
    </w:rPr>
  </w:style>
  <w:style w:type="character" w:customStyle="1" w:styleId="30">
    <w:name w:val="Заголовок 3 Знак"/>
    <w:basedOn w:val="a0"/>
    <w:link w:val="3"/>
    <w:uiPriority w:val="9"/>
    <w:semiHidden/>
    <w:rsid w:val="000E0D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474">
      <w:bodyDiv w:val="1"/>
      <w:marLeft w:val="0"/>
      <w:marRight w:val="0"/>
      <w:marTop w:val="0"/>
      <w:marBottom w:val="0"/>
      <w:divBdr>
        <w:top w:val="none" w:sz="0" w:space="0" w:color="auto"/>
        <w:left w:val="none" w:sz="0" w:space="0" w:color="auto"/>
        <w:bottom w:val="none" w:sz="0" w:space="0" w:color="auto"/>
        <w:right w:val="none" w:sz="0" w:space="0" w:color="auto"/>
      </w:divBdr>
    </w:div>
    <w:div w:id="107940901">
      <w:bodyDiv w:val="1"/>
      <w:marLeft w:val="0"/>
      <w:marRight w:val="0"/>
      <w:marTop w:val="0"/>
      <w:marBottom w:val="0"/>
      <w:divBdr>
        <w:top w:val="none" w:sz="0" w:space="0" w:color="auto"/>
        <w:left w:val="none" w:sz="0" w:space="0" w:color="auto"/>
        <w:bottom w:val="none" w:sz="0" w:space="0" w:color="auto"/>
        <w:right w:val="none" w:sz="0" w:space="0" w:color="auto"/>
      </w:divBdr>
    </w:div>
    <w:div w:id="457263864">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41833474">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979463542">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088237390">
      <w:bodyDiv w:val="1"/>
      <w:marLeft w:val="0"/>
      <w:marRight w:val="0"/>
      <w:marTop w:val="0"/>
      <w:marBottom w:val="0"/>
      <w:divBdr>
        <w:top w:val="none" w:sz="0" w:space="0" w:color="auto"/>
        <w:left w:val="none" w:sz="0" w:space="0" w:color="auto"/>
        <w:bottom w:val="none" w:sz="0" w:space="0" w:color="auto"/>
        <w:right w:val="none" w:sz="0" w:space="0" w:color="auto"/>
      </w:divBdr>
      <w:divsChild>
        <w:div w:id="1539196728">
          <w:marLeft w:val="0"/>
          <w:marRight w:val="0"/>
          <w:marTop w:val="0"/>
          <w:marBottom w:val="0"/>
          <w:divBdr>
            <w:top w:val="none" w:sz="0" w:space="0" w:color="auto"/>
            <w:left w:val="none" w:sz="0" w:space="0" w:color="auto"/>
            <w:bottom w:val="none" w:sz="0" w:space="0" w:color="auto"/>
            <w:right w:val="none" w:sz="0" w:space="0" w:color="auto"/>
          </w:divBdr>
          <w:divsChild>
            <w:div w:id="2092269139">
              <w:marLeft w:val="0"/>
              <w:marRight w:val="0"/>
              <w:marTop w:val="0"/>
              <w:marBottom w:val="0"/>
              <w:divBdr>
                <w:top w:val="none" w:sz="0" w:space="0" w:color="auto"/>
                <w:left w:val="none" w:sz="0" w:space="0" w:color="auto"/>
                <w:bottom w:val="none" w:sz="0" w:space="0" w:color="auto"/>
                <w:right w:val="none" w:sz="0" w:space="0" w:color="auto"/>
              </w:divBdr>
              <w:divsChild>
                <w:div w:id="49574202">
                  <w:blockQuote w:val="1"/>
                  <w:marLeft w:val="0"/>
                  <w:marRight w:val="0"/>
                  <w:marTop w:val="0"/>
                  <w:marBottom w:val="300"/>
                  <w:divBdr>
                    <w:top w:val="single" w:sz="6" w:space="28" w:color="CCE2E7"/>
                    <w:left w:val="single" w:sz="6" w:space="31" w:color="CCE2E7"/>
                    <w:bottom w:val="single" w:sz="6" w:space="28" w:color="CCE2E7"/>
                    <w:right w:val="single" w:sz="6" w:space="19" w:color="CCE2E7"/>
                  </w:divBdr>
                </w:div>
                <w:div w:id="1386832340">
                  <w:blockQuote w:val="1"/>
                  <w:marLeft w:val="0"/>
                  <w:marRight w:val="0"/>
                  <w:marTop w:val="0"/>
                  <w:marBottom w:val="300"/>
                  <w:divBdr>
                    <w:top w:val="single" w:sz="6" w:space="28" w:color="EFB7C9"/>
                    <w:left w:val="single" w:sz="6" w:space="31" w:color="EFB7C9"/>
                    <w:bottom w:val="single" w:sz="6" w:space="28" w:color="EFB7C9"/>
                    <w:right w:val="single" w:sz="6" w:space="19" w:color="EFB7C9"/>
                  </w:divBdr>
                </w:div>
              </w:divsChild>
            </w:div>
          </w:divsChild>
        </w:div>
      </w:divsChild>
    </w:div>
    <w:div w:id="1150562032">
      <w:bodyDiv w:val="1"/>
      <w:marLeft w:val="0"/>
      <w:marRight w:val="0"/>
      <w:marTop w:val="0"/>
      <w:marBottom w:val="0"/>
      <w:divBdr>
        <w:top w:val="none" w:sz="0" w:space="0" w:color="auto"/>
        <w:left w:val="none" w:sz="0" w:space="0" w:color="auto"/>
        <w:bottom w:val="none" w:sz="0" w:space="0" w:color="auto"/>
        <w:right w:val="none" w:sz="0" w:space="0" w:color="auto"/>
      </w:divBdr>
    </w:div>
    <w:div w:id="1216891777">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357585694">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502281859">
      <w:bodyDiv w:val="1"/>
      <w:marLeft w:val="0"/>
      <w:marRight w:val="0"/>
      <w:marTop w:val="0"/>
      <w:marBottom w:val="0"/>
      <w:divBdr>
        <w:top w:val="none" w:sz="0" w:space="0" w:color="auto"/>
        <w:left w:val="none" w:sz="0" w:space="0" w:color="auto"/>
        <w:bottom w:val="none" w:sz="0" w:space="0" w:color="auto"/>
        <w:right w:val="none" w:sz="0" w:space="0" w:color="auto"/>
      </w:divBdr>
    </w:div>
    <w:div w:id="1535187699">
      <w:bodyDiv w:val="1"/>
      <w:marLeft w:val="0"/>
      <w:marRight w:val="0"/>
      <w:marTop w:val="0"/>
      <w:marBottom w:val="0"/>
      <w:divBdr>
        <w:top w:val="none" w:sz="0" w:space="0" w:color="auto"/>
        <w:left w:val="none" w:sz="0" w:space="0" w:color="auto"/>
        <w:bottom w:val="none" w:sz="0" w:space="0" w:color="auto"/>
        <w:right w:val="none" w:sz="0" w:space="0" w:color="auto"/>
      </w:divBdr>
    </w:div>
    <w:div w:id="1688824798">
      <w:bodyDiv w:val="1"/>
      <w:marLeft w:val="0"/>
      <w:marRight w:val="0"/>
      <w:marTop w:val="0"/>
      <w:marBottom w:val="0"/>
      <w:divBdr>
        <w:top w:val="none" w:sz="0" w:space="0" w:color="auto"/>
        <w:left w:val="none" w:sz="0" w:space="0" w:color="auto"/>
        <w:bottom w:val="none" w:sz="0" w:space="0" w:color="auto"/>
        <w:right w:val="none" w:sz="0" w:space="0" w:color="auto"/>
      </w:divBdr>
      <w:divsChild>
        <w:div w:id="54863907">
          <w:marLeft w:val="0"/>
          <w:marRight w:val="0"/>
          <w:marTop w:val="0"/>
          <w:marBottom w:val="60"/>
          <w:divBdr>
            <w:top w:val="none" w:sz="0" w:space="0" w:color="auto"/>
            <w:left w:val="none" w:sz="0" w:space="0" w:color="auto"/>
            <w:bottom w:val="none" w:sz="0" w:space="0" w:color="auto"/>
            <w:right w:val="none" w:sz="0" w:space="0" w:color="auto"/>
          </w:divBdr>
        </w:div>
        <w:div w:id="1328554637">
          <w:marLeft w:val="0"/>
          <w:marRight w:val="0"/>
          <w:marTop w:val="0"/>
          <w:marBottom w:val="0"/>
          <w:divBdr>
            <w:top w:val="none" w:sz="0" w:space="0" w:color="auto"/>
            <w:left w:val="none" w:sz="0" w:space="0" w:color="auto"/>
            <w:bottom w:val="none" w:sz="0" w:space="0" w:color="auto"/>
            <w:right w:val="none" w:sz="0" w:space="0" w:color="auto"/>
          </w:divBdr>
          <w:divsChild>
            <w:div w:id="1912765057">
              <w:marLeft w:val="-120"/>
              <w:marRight w:val="0"/>
              <w:marTop w:val="0"/>
              <w:marBottom w:val="0"/>
              <w:divBdr>
                <w:top w:val="none" w:sz="0" w:space="0" w:color="auto"/>
                <w:left w:val="none" w:sz="0" w:space="0" w:color="auto"/>
                <w:bottom w:val="none" w:sz="0" w:space="0" w:color="auto"/>
                <w:right w:val="none" w:sz="0" w:space="0" w:color="auto"/>
              </w:divBdr>
              <w:divsChild>
                <w:div w:id="17055953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7346942">
          <w:marLeft w:val="0"/>
          <w:marRight w:val="0"/>
          <w:marTop w:val="0"/>
          <w:marBottom w:val="0"/>
          <w:divBdr>
            <w:top w:val="none" w:sz="0" w:space="0" w:color="auto"/>
            <w:left w:val="none" w:sz="0" w:space="0" w:color="auto"/>
            <w:bottom w:val="none" w:sz="0" w:space="0" w:color="auto"/>
            <w:right w:val="none" w:sz="0" w:space="0" w:color="auto"/>
          </w:divBdr>
          <w:divsChild>
            <w:div w:id="440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822">
      <w:bodyDiv w:val="1"/>
      <w:marLeft w:val="0"/>
      <w:marRight w:val="0"/>
      <w:marTop w:val="0"/>
      <w:marBottom w:val="0"/>
      <w:divBdr>
        <w:top w:val="none" w:sz="0" w:space="0" w:color="auto"/>
        <w:left w:val="none" w:sz="0" w:space="0" w:color="auto"/>
        <w:bottom w:val="none" w:sz="0" w:space="0" w:color="auto"/>
        <w:right w:val="none" w:sz="0" w:space="0" w:color="auto"/>
      </w:divBdr>
      <w:divsChild>
        <w:div w:id="1506243541">
          <w:marLeft w:val="0"/>
          <w:marRight w:val="0"/>
          <w:marTop w:val="0"/>
          <w:marBottom w:val="0"/>
          <w:divBdr>
            <w:top w:val="none" w:sz="0" w:space="0" w:color="auto"/>
            <w:left w:val="none" w:sz="0" w:space="0" w:color="auto"/>
            <w:bottom w:val="none" w:sz="0" w:space="0" w:color="auto"/>
            <w:right w:val="none" w:sz="0" w:space="0" w:color="auto"/>
          </w:divBdr>
        </w:div>
      </w:divsChild>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485">
      <w:bodyDiv w:val="1"/>
      <w:marLeft w:val="0"/>
      <w:marRight w:val="0"/>
      <w:marTop w:val="0"/>
      <w:marBottom w:val="0"/>
      <w:divBdr>
        <w:top w:val="none" w:sz="0" w:space="0" w:color="auto"/>
        <w:left w:val="none" w:sz="0" w:space="0" w:color="auto"/>
        <w:bottom w:val="none" w:sz="0" w:space="0" w:color="auto"/>
        <w:right w:val="none" w:sz="0" w:space="0" w:color="auto"/>
      </w:divBdr>
    </w:div>
    <w:div w:id="2085907549">
      <w:bodyDiv w:val="1"/>
      <w:marLeft w:val="0"/>
      <w:marRight w:val="0"/>
      <w:marTop w:val="0"/>
      <w:marBottom w:val="0"/>
      <w:divBdr>
        <w:top w:val="none" w:sz="0" w:space="0" w:color="auto"/>
        <w:left w:val="none" w:sz="0" w:space="0" w:color="auto"/>
        <w:bottom w:val="none" w:sz="0" w:space="0" w:color="auto"/>
        <w:right w:val="none" w:sz="0" w:space="0" w:color="auto"/>
      </w:divBdr>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touch/preview/?filmId=3074526084942230616&amp;reqid=1634390982562085-101049291426044109-vla1-4688-vla-l7-balancer-8080-BAL-7605&amp;suggest_reqid=682201586163387176509810543397372&amp;text=&#1059;&#1087;&#1072;&#1082;&#1086;&#1074;&#1082;&#1072;+&#1087;&#1088;&#1086;&#1076;&#1091;&#1082;&#1090;&#1086;&#1074;+&#1074;+&#1084;&#1072;&#1075;&#1072;&#1079;&#1080;&#1085;&#1077;" TargetMode="External"/><Relationship Id="rId3" Type="http://schemas.openxmlformats.org/officeDocument/2006/relationships/styles" Target="styles.xml"/><Relationship Id="rId7" Type="http://schemas.openxmlformats.org/officeDocument/2006/relationships/hyperlink" Target="https://yandex.ru/video/preview/?filmId=3786902114992833533&amp;from=tabbar&amp;parent-reqid=1634539143793010-10290321945202365477-sas3-0804-36f-sas-l7-balancer-8080-BAL-7269&amp;text=&#1085;&#1072;&#1088;&#1103;&#1076;&#1085;&#1072;&#1103;+&#1091;&#1087;&#1072;&#1082;&#1086;&#1074;&#1082;&#1072;+&#1090;&#1086;&#1074;&#1072;&#1088;&#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at-art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ndex.ru/video/preview/?filmId=14126061021833573765&amp;from=tabbar&amp;reqid=1634539579295267-15834967019954701539-sas3-1035-00d-sas-l7-balancer-8080-BAL-4902&amp;suggest_reqid=261387219162963393468315169163135&amp;text=&#1074;&#1072;&#1082;&#1091;&#1091;&#1084;&#1085;&#1072;&#1103;+&#1091;&#1087;&#1072;&#1082;&#1086;&#1074;&#1082;&#1072;+&#1090;&#1086;&#1074;&#1072;&#1088;&#1086;&#1074;+&#1074;+&#1084;&#1072;&#1075;&#1072;&#1079;&#1080;&#1085;&#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8093-47EE-46EA-BE26-C6704841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codemane</cp:lastModifiedBy>
  <cp:revision>11</cp:revision>
  <dcterms:created xsi:type="dcterms:W3CDTF">2021-10-18T06:59:00Z</dcterms:created>
  <dcterms:modified xsi:type="dcterms:W3CDTF">2021-10-18T09:28:00Z</dcterms:modified>
</cp:coreProperties>
</file>