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5B" w:rsidRDefault="00A7195B" w:rsidP="00A71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7195B" w:rsidRDefault="00A7195B" w:rsidP="00A71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</w:t>
      </w:r>
      <w:r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A7195B" w:rsidRDefault="00A7195B" w:rsidP="00A71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группа ОПОП </w:t>
      </w:r>
      <w:r>
        <w:rPr>
          <w:rFonts w:ascii="Times New Roman" w:hAnsi="Times New Roman" w:cs="Times New Roman"/>
          <w:b/>
          <w:sz w:val="28"/>
          <w:szCs w:val="28"/>
        </w:rPr>
        <w:t>«Продавец, контролер-кассир» 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A7195B" w:rsidRDefault="00A7195B" w:rsidP="00A719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68C50D" wp14:editId="375C783D">
            <wp:extent cx="53467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A7195B" w:rsidRDefault="00A7195B" w:rsidP="00A7195B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A7195B" w:rsidRDefault="00A7195B" w:rsidP="00A719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повесть Гоголя «Невский проспект»</w:t>
      </w:r>
    </w:p>
    <w:p w:rsidR="00A7195B" w:rsidRDefault="00A7195B" w:rsidP="00A719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Гоголь «Невский проспект», «Наследие Гоголя» - прочитать информационный ресурс и выполнить тест и задание по повести.</w:t>
      </w:r>
    </w:p>
    <w:p w:rsidR="00A7195B" w:rsidRPr="00A7195B" w:rsidRDefault="00A7195B" w:rsidP="00A719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A7195B">
        <w:rPr>
          <w:rFonts w:ascii="Times New Roman" w:hAnsi="Times New Roman" w:cs="Times New Roman"/>
          <w:b/>
          <w:sz w:val="32"/>
        </w:rPr>
        <w:t>Тест Н.В. Гоголь «Невский проспект» - на оценку.</w:t>
      </w:r>
    </w:p>
    <w:p w:rsidR="00A7195B" w:rsidRPr="00A7195B" w:rsidRDefault="00A7195B" w:rsidP="00A719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A7195B">
        <w:rPr>
          <w:rFonts w:ascii="Times New Roman" w:hAnsi="Times New Roman" w:cs="Times New Roman"/>
          <w:b/>
          <w:sz w:val="32"/>
        </w:rPr>
        <w:t>Задание 10 «Невский проспект»- на оценку.</w:t>
      </w:r>
    </w:p>
    <w:p w:rsidR="00A7195B" w:rsidRPr="00A7195B" w:rsidRDefault="00A7195B" w:rsidP="00A719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A7195B">
        <w:rPr>
          <w:rFonts w:ascii="Times New Roman" w:hAnsi="Times New Roman" w:cs="Times New Roman"/>
          <w:b/>
          <w:sz w:val="32"/>
        </w:rPr>
        <w:t>Задание 11 «Миссия Гоголя» - на оценку.</w:t>
      </w:r>
    </w:p>
    <w:p w:rsidR="00A7195B" w:rsidRDefault="00A7195B" w:rsidP="00A7195B">
      <w:pPr>
        <w:rPr>
          <w:rFonts w:ascii="Times New Roman" w:hAnsi="Times New Roman" w:cs="Times New Roman"/>
          <w:b/>
          <w:sz w:val="28"/>
          <w:szCs w:val="24"/>
        </w:rPr>
      </w:pPr>
    </w:p>
    <w:p w:rsidR="00A7195B" w:rsidRDefault="00A7195B" w:rsidP="00A7195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вопросы прямо в СДО. Мне ничего высылать не нужно, я вижу все ваши ответы.</w:t>
      </w:r>
    </w:p>
    <w:p w:rsidR="00A7195B" w:rsidRDefault="00A7195B" w:rsidP="00A7195B">
      <w:r>
        <w:rPr>
          <w:rFonts w:ascii="Times New Roman" w:hAnsi="Times New Roman" w:cs="Times New Roman"/>
          <w:b/>
          <w:sz w:val="28"/>
          <w:szCs w:val="24"/>
        </w:rPr>
        <w:t>За выполне</w:t>
      </w:r>
      <w:r>
        <w:rPr>
          <w:rFonts w:ascii="Times New Roman" w:hAnsi="Times New Roman" w:cs="Times New Roman"/>
          <w:b/>
          <w:sz w:val="28"/>
          <w:szCs w:val="24"/>
        </w:rPr>
        <w:t>ние заданий вы должны получить 3 оценки, если до понедельника 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.10.21 не будут выполнены задания, то в журнал будут выставлены неудовлетворительные оценки.</w:t>
      </w:r>
    </w:p>
    <w:p w:rsidR="00A7195B" w:rsidRDefault="00A7195B" w:rsidP="00A7195B"/>
    <w:p w:rsidR="00A7195B" w:rsidRDefault="00A7195B" w:rsidP="00A7195B"/>
    <w:p w:rsidR="00926B2C" w:rsidRDefault="00926B2C"/>
    <w:sectPr w:rsidR="0092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276"/>
    <w:multiLevelType w:val="hybridMultilevel"/>
    <w:tmpl w:val="8A80E646"/>
    <w:lvl w:ilvl="0" w:tplc="8CC61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B"/>
    <w:rsid w:val="00926B2C"/>
    <w:rsid w:val="00A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5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9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2021-10-22T08:07:00Z</dcterms:created>
  <dcterms:modified xsi:type="dcterms:W3CDTF">2021-10-22T08:16:00Z</dcterms:modified>
</cp:coreProperties>
</file>