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E72" w:rsidRPr="00890201" w:rsidRDefault="00D35E72" w:rsidP="00890201">
      <w:pPr>
        <w:spacing w:after="0" w:line="240" w:lineRule="auto"/>
        <w:ind w:firstLine="709"/>
        <w:contextualSpacing/>
        <w:jc w:val="both"/>
        <w:rPr>
          <w:rFonts w:ascii="Times New Roman" w:hAnsi="Times New Roman" w:cs="Times New Roman"/>
          <w:b/>
          <w:sz w:val="24"/>
          <w:szCs w:val="24"/>
        </w:rPr>
      </w:pPr>
      <w:r w:rsidRPr="00890201">
        <w:rPr>
          <w:rFonts w:ascii="Times New Roman" w:hAnsi="Times New Roman" w:cs="Times New Roman"/>
          <w:b/>
          <w:sz w:val="24"/>
          <w:szCs w:val="24"/>
        </w:rPr>
        <w:t xml:space="preserve">Инструкция по выполнению заданий </w:t>
      </w:r>
    </w:p>
    <w:p w:rsidR="00D35E72" w:rsidRPr="00890201" w:rsidRDefault="00D35E72" w:rsidP="00890201">
      <w:pPr>
        <w:spacing w:after="0" w:line="240" w:lineRule="auto"/>
        <w:ind w:firstLine="709"/>
        <w:contextualSpacing/>
        <w:jc w:val="both"/>
        <w:rPr>
          <w:rFonts w:ascii="Times New Roman" w:hAnsi="Times New Roman" w:cs="Times New Roman"/>
          <w:b/>
          <w:sz w:val="24"/>
          <w:szCs w:val="24"/>
        </w:rPr>
      </w:pPr>
      <w:r w:rsidRPr="00890201">
        <w:rPr>
          <w:rFonts w:ascii="Times New Roman" w:hAnsi="Times New Roman" w:cs="Times New Roman"/>
          <w:b/>
          <w:sz w:val="24"/>
          <w:szCs w:val="24"/>
        </w:rPr>
        <w:t>по учебной дисциплине «Естествознание», раздел «Физика»</w:t>
      </w:r>
    </w:p>
    <w:p w:rsidR="00EB0418" w:rsidRPr="00890201" w:rsidRDefault="00AD2697" w:rsidP="00890201">
      <w:pPr>
        <w:spacing w:after="0" w:line="240" w:lineRule="auto"/>
        <w:ind w:firstLine="709"/>
        <w:jc w:val="both"/>
        <w:rPr>
          <w:rFonts w:ascii="Times New Roman" w:hAnsi="Times New Roman" w:cs="Times New Roman"/>
          <w:sz w:val="24"/>
          <w:szCs w:val="24"/>
        </w:rPr>
      </w:pPr>
    </w:p>
    <w:p w:rsidR="00D35E72" w:rsidRPr="00890201" w:rsidRDefault="00442B7C"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13</w:t>
      </w:r>
      <w:r w:rsidR="00D35E72" w:rsidRPr="00890201">
        <w:rPr>
          <w:rFonts w:ascii="Times New Roman" w:hAnsi="Times New Roman" w:cs="Times New Roman"/>
          <w:sz w:val="24"/>
          <w:szCs w:val="24"/>
        </w:rPr>
        <w:t xml:space="preserve"> группа ОП «</w:t>
      </w:r>
      <w:r w:rsidRPr="00890201">
        <w:rPr>
          <w:rFonts w:ascii="Times New Roman" w:hAnsi="Times New Roman" w:cs="Times New Roman"/>
          <w:sz w:val="24"/>
          <w:szCs w:val="24"/>
        </w:rPr>
        <w:t>Электромонтер по ремонту и обслуживанию оборудования</w:t>
      </w:r>
      <w:r w:rsidR="00D35E72" w:rsidRPr="00890201">
        <w:rPr>
          <w:rFonts w:ascii="Times New Roman" w:hAnsi="Times New Roman" w:cs="Times New Roman"/>
          <w:sz w:val="24"/>
          <w:szCs w:val="24"/>
        </w:rPr>
        <w:t>»</w:t>
      </w:r>
      <w:r w:rsidR="00323E21" w:rsidRPr="00890201">
        <w:rPr>
          <w:rFonts w:ascii="Times New Roman" w:hAnsi="Times New Roman" w:cs="Times New Roman"/>
          <w:sz w:val="24"/>
          <w:szCs w:val="24"/>
        </w:rPr>
        <w:t xml:space="preserve"> на  </w:t>
      </w:r>
      <w:r w:rsidR="004001D8">
        <w:rPr>
          <w:rFonts w:ascii="Times New Roman" w:hAnsi="Times New Roman" w:cs="Times New Roman"/>
          <w:sz w:val="24"/>
          <w:szCs w:val="24"/>
        </w:rPr>
        <w:t>2</w:t>
      </w:r>
      <w:r w:rsidR="00AD2697">
        <w:rPr>
          <w:rFonts w:ascii="Times New Roman" w:hAnsi="Times New Roman" w:cs="Times New Roman"/>
          <w:sz w:val="24"/>
          <w:szCs w:val="24"/>
        </w:rPr>
        <w:t>.1</w:t>
      </w:r>
      <w:bookmarkStart w:id="0" w:name="_GoBack"/>
      <w:bookmarkEnd w:id="0"/>
      <w:r w:rsidR="00AD2697">
        <w:rPr>
          <w:rFonts w:ascii="Times New Roman" w:hAnsi="Times New Roman" w:cs="Times New Roman"/>
          <w:sz w:val="24"/>
          <w:szCs w:val="24"/>
        </w:rPr>
        <w:t>0</w:t>
      </w:r>
      <w:r w:rsidR="00D35E72" w:rsidRPr="00890201">
        <w:rPr>
          <w:rFonts w:ascii="Times New Roman" w:hAnsi="Times New Roman" w:cs="Times New Roman"/>
          <w:sz w:val="24"/>
          <w:szCs w:val="24"/>
        </w:rPr>
        <w:t>.2021</w:t>
      </w:r>
    </w:p>
    <w:p w:rsidR="00D35E72" w:rsidRPr="00890201" w:rsidRDefault="00D35E72" w:rsidP="00890201">
      <w:pPr>
        <w:spacing w:after="0" w:line="240" w:lineRule="auto"/>
        <w:ind w:firstLine="709"/>
        <w:jc w:val="both"/>
        <w:rPr>
          <w:rFonts w:ascii="Times New Roman" w:hAnsi="Times New Roman" w:cs="Times New Roman"/>
          <w:sz w:val="24"/>
          <w:szCs w:val="24"/>
        </w:rPr>
      </w:pPr>
    </w:p>
    <w:p w:rsidR="00D35E72" w:rsidRPr="00890201" w:rsidRDefault="00D35E72" w:rsidP="00890201">
      <w:pPr>
        <w:spacing w:after="0" w:line="240" w:lineRule="auto"/>
        <w:ind w:firstLine="709"/>
        <w:jc w:val="both"/>
        <w:rPr>
          <w:rFonts w:ascii="Times New Roman" w:hAnsi="Times New Roman" w:cs="Times New Roman"/>
          <w:sz w:val="24"/>
          <w:szCs w:val="24"/>
        </w:rPr>
      </w:pPr>
    </w:p>
    <w:p w:rsidR="00D35E72" w:rsidRPr="00890201" w:rsidRDefault="00D35E72"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Уважаемые студенты, продолжаем обучение, задание на сегодняшний день</w:t>
      </w:r>
      <w:r w:rsidR="00F529E5">
        <w:rPr>
          <w:rFonts w:ascii="Times New Roman" w:hAnsi="Times New Roman" w:cs="Times New Roman"/>
          <w:sz w:val="24"/>
          <w:szCs w:val="24"/>
        </w:rPr>
        <w:t xml:space="preserve"> просмотреть видео </w:t>
      </w:r>
      <w:hyperlink r:id="rId5" w:history="1">
        <w:r w:rsidR="00F529E5" w:rsidRPr="00F97F4E">
          <w:rPr>
            <w:rStyle w:val="a4"/>
            <w:rFonts w:ascii="Times New Roman" w:hAnsi="Times New Roman" w:cs="Times New Roman"/>
            <w:sz w:val="24"/>
            <w:szCs w:val="24"/>
          </w:rPr>
          <w:t>https://www.youtube.com/watch?v=rHH683kNA58</w:t>
        </w:r>
      </w:hyperlink>
      <w:r w:rsidR="00F529E5">
        <w:rPr>
          <w:rFonts w:ascii="Times New Roman" w:hAnsi="Times New Roman" w:cs="Times New Roman"/>
          <w:sz w:val="24"/>
          <w:szCs w:val="24"/>
        </w:rPr>
        <w:t xml:space="preserve"> , </w:t>
      </w:r>
      <w:hyperlink r:id="rId6" w:history="1">
        <w:r w:rsidR="00F529E5" w:rsidRPr="00F97F4E">
          <w:rPr>
            <w:rStyle w:val="a4"/>
            <w:rFonts w:ascii="Times New Roman" w:hAnsi="Times New Roman" w:cs="Times New Roman"/>
            <w:sz w:val="24"/>
            <w:szCs w:val="24"/>
          </w:rPr>
          <w:t>https://www.youtube.com/watch?v=_aisEbBdB6U</w:t>
        </w:r>
      </w:hyperlink>
      <w:r w:rsidR="00F529E5">
        <w:rPr>
          <w:rFonts w:ascii="Times New Roman" w:hAnsi="Times New Roman" w:cs="Times New Roman"/>
          <w:sz w:val="24"/>
          <w:szCs w:val="24"/>
        </w:rPr>
        <w:t xml:space="preserve"> </w:t>
      </w:r>
      <w:r w:rsidRPr="00890201">
        <w:rPr>
          <w:rFonts w:ascii="Times New Roman" w:hAnsi="Times New Roman" w:cs="Times New Roman"/>
          <w:sz w:val="24"/>
          <w:szCs w:val="24"/>
        </w:rPr>
        <w:t>:</w:t>
      </w:r>
    </w:p>
    <w:p w:rsidR="00D35E72" w:rsidRPr="00890201" w:rsidRDefault="00D35E72" w:rsidP="00890201">
      <w:pPr>
        <w:pStyle w:val="a3"/>
        <w:numPr>
          <w:ilvl w:val="0"/>
          <w:numId w:val="1"/>
        </w:numPr>
        <w:spacing w:after="0" w:line="240" w:lineRule="auto"/>
        <w:ind w:left="0" w:firstLine="709"/>
        <w:jc w:val="both"/>
        <w:rPr>
          <w:rFonts w:ascii="Times New Roman" w:hAnsi="Times New Roman" w:cs="Times New Roman"/>
          <w:sz w:val="24"/>
          <w:szCs w:val="24"/>
        </w:rPr>
      </w:pPr>
      <w:r w:rsidRPr="00890201">
        <w:rPr>
          <w:rFonts w:ascii="Times New Roman" w:hAnsi="Times New Roman" w:cs="Times New Roman"/>
          <w:sz w:val="24"/>
          <w:szCs w:val="24"/>
        </w:rPr>
        <w:t>Написать конспект лекции ;</w:t>
      </w:r>
    </w:p>
    <w:p w:rsidR="00D35E72" w:rsidRPr="00890201" w:rsidRDefault="00D35E72" w:rsidP="00890201">
      <w:pPr>
        <w:pStyle w:val="a3"/>
        <w:numPr>
          <w:ilvl w:val="0"/>
          <w:numId w:val="1"/>
        </w:numPr>
        <w:spacing w:after="0" w:line="240" w:lineRule="auto"/>
        <w:ind w:left="0" w:firstLine="709"/>
        <w:jc w:val="both"/>
        <w:rPr>
          <w:rFonts w:ascii="Times New Roman" w:hAnsi="Times New Roman" w:cs="Times New Roman"/>
          <w:sz w:val="24"/>
          <w:szCs w:val="24"/>
        </w:rPr>
      </w:pPr>
      <w:r w:rsidRPr="00890201">
        <w:rPr>
          <w:rFonts w:ascii="Times New Roman" w:hAnsi="Times New Roman" w:cs="Times New Roman"/>
          <w:sz w:val="24"/>
          <w:szCs w:val="24"/>
        </w:rPr>
        <w:t>Ответить на вопросы.</w:t>
      </w:r>
    </w:p>
    <w:p w:rsidR="00D35E72" w:rsidRPr="00890201" w:rsidRDefault="00D35E72" w:rsidP="00890201">
      <w:pPr>
        <w:pStyle w:val="a3"/>
        <w:spacing w:after="0" w:line="240" w:lineRule="auto"/>
        <w:ind w:left="0" w:firstLine="709"/>
        <w:jc w:val="both"/>
        <w:rPr>
          <w:rFonts w:ascii="Times New Roman" w:hAnsi="Times New Roman" w:cs="Times New Roman"/>
          <w:sz w:val="24"/>
          <w:szCs w:val="24"/>
        </w:rPr>
      </w:pPr>
    </w:p>
    <w:p w:rsidR="00890201" w:rsidRPr="00890201" w:rsidRDefault="00890201" w:rsidP="00890201">
      <w:pPr>
        <w:spacing w:after="0" w:line="240" w:lineRule="auto"/>
        <w:ind w:firstLine="709"/>
        <w:jc w:val="both"/>
        <w:rPr>
          <w:rFonts w:ascii="Times New Roman" w:hAnsi="Times New Roman" w:cs="Times New Roman"/>
          <w:b/>
          <w:sz w:val="24"/>
          <w:szCs w:val="24"/>
        </w:rPr>
      </w:pPr>
      <w:r w:rsidRPr="00890201">
        <w:rPr>
          <w:rFonts w:ascii="Times New Roman" w:hAnsi="Times New Roman" w:cs="Times New Roman"/>
          <w:b/>
          <w:bCs/>
          <w:sz w:val="24"/>
          <w:szCs w:val="24"/>
        </w:rPr>
        <w:t>Лекция № 2. Скорость</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b/>
          <w:sz w:val="24"/>
          <w:szCs w:val="24"/>
        </w:rPr>
        <w:t>Цель:</w:t>
      </w:r>
      <w:r w:rsidRPr="00890201">
        <w:rPr>
          <w:rFonts w:ascii="Times New Roman" w:hAnsi="Times New Roman" w:cs="Times New Roman"/>
          <w:sz w:val="24"/>
          <w:szCs w:val="24"/>
        </w:rPr>
        <w:t xml:space="preserve"> ввести понятия: «механическое движение», «система отсчета», «закон движения», «скорость»; вывести закон равномерного прямолинейного движения.</w:t>
      </w:r>
    </w:p>
    <w:p w:rsidR="00890201" w:rsidRPr="00890201" w:rsidRDefault="00890201" w:rsidP="00890201">
      <w:pPr>
        <w:spacing w:after="0" w:line="240" w:lineRule="auto"/>
        <w:ind w:firstLine="709"/>
        <w:jc w:val="both"/>
        <w:rPr>
          <w:rFonts w:ascii="Times New Roman" w:hAnsi="Times New Roman" w:cs="Times New Roman"/>
          <w:b/>
          <w:sz w:val="24"/>
          <w:szCs w:val="24"/>
        </w:rPr>
      </w:pPr>
      <w:r w:rsidRPr="00890201">
        <w:rPr>
          <w:rFonts w:ascii="Times New Roman" w:hAnsi="Times New Roman" w:cs="Times New Roman"/>
          <w:b/>
          <w:sz w:val="24"/>
          <w:szCs w:val="24"/>
        </w:rPr>
        <w:t>Основные понятия:</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i/>
          <w:sz w:val="24"/>
          <w:szCs w:val="24"/>
        </w:rPr>
        <w:t>Кинематика</w:t>
      </w:r>
      <w:r w:rsidRPr="00890201">
        <w:rPr>
          <w:rFonts w:ascii="Times New Roman" w:hAnsi="Times New Roman" w:cs="Times New Roman"/>
          <w:sz w:val="24"/>
          <w:szCs w:val="24"/>
        </w:rPr>
        <w:t xml:space="preserve"> – раздел механики, изучающий движение тел без учета причин его вызывающих.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i/>
          <w:sz w:val="24"/>
          <w:szCs w:val="24"/>
        </w:rPr>
        <w:t>Механическое движение</w:t>
      </w:r>
      <w:r w:rsidRPr="00890201">
        <w:rPr>
          <w:rFonts w:ascii="Times New Roman" w:hAnsi="Times New Roman" w:cs="Times New Roman"/>
          <w:sz w:val="24"/>
          <w:szCs w:val="24"/>
        </w:rPr>
        <w:t xml:space="preserve"> – изменение взаимного положения тел или их частей в пространстве с течением времени.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i/>
          <w:sz w:val="24"/>
          <w:szCs w:val="24"/>
        </w:rPr>
        <w:t>Система отсчета</w:t>
      </w:r>
      <w:r w:rsidRPr="00890201">
        <w:rPr>
          <w:rFonts w:ascii="Times New Roman" w:hAnsi="Times New Roman" w:cs="Times New Roman"/>
          <w:sz w:val="24"/>
          <w:szCs w:val="24"/>
        </w:rPr>
        <w:t xml:space="preserve"> – совокупность тела отсчета, связанная с ним система координат и синхронизированные между собой часы.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i/>
          <w:sz w:val="24"/>
          <w:szCs w:val="24"/>
        </w:rPr>
        <w:t>Материальная точка</w:t>
      </w:r>
      <w:r w:rsidRPr="00890201">
        <w:rPr>
          <w:rFonts w:ascii="Times New Roman" w:hAnsi="Times New Roman" w:cs="Times New Roman"/>
          <w:sz w:val="24"/>
          <w:szCs w:val="24"/>
        </w:rPr>
        <w:t xml:space="preserve"> – тело, размерами которого в данной задаче можно пренебречь.</w:t>
      </w:r>
    </w:p>
    <w:p w:rsidR="00890201" w:rsidRPr="00890201" w:rsidRDefault="00890201" w:rsidP="00890201">
      <w:pPr>
        <w:spacing w:after="0" w:line="240" w:lineRule="auto"/>
        <w:ind w:firstLine="709"/>
        <w:jc w:val="both"/>
        <w:rPr>
          <w:rFonts w:ascii="Times New Roman" w:hAnsi="Times New Roman" w:cs="Times New Roman"/>
          <w:color w:val="000000"/>
          <w:sz w:val="24"/>
          <w:szCs w:val="24"/>
        </w:rPr>
      </w:pPr>
      <w:r w:rsidRPr="00890201">
        <w:rPr>
          <w:rFonts w:ascii="Times New Roman" w:hAnsi="Times New Roman" w:cs="Times New Roman"/>
          <w:i/>
          <w:iCs/>
          <w:color w:val="000000"/>
          <w:sz w:val="24"/>
          <w:szCs w:val="24"/>
        </w:rPr>
        <w:t>Траектория</w:t>
      </w:r>
      <w:r w:rsidRPr="00890201">
        <w:rPr>
          <w:rFonts w:ascii="Times New Roman" w:hAnsi="Times New Roman" w:cs="Times New Roman"/>
          <w:color w:val="000000"/>
          <w:sz w:val="24"/>
          <w:szCs w:val="24"/>
        </w:rPr>
        <w:t xml:space="preserve"> – линия, описываемая и пространстве движущейся материальной точкой (телом).</w:t>
      </w:r>
    </w:p>
    <w:p w:rsidR="00890201" w:rsidRPr="00890201" w:rsidRDefault="00890201" w:rsidP="00890201">
      <w:pPr>
        <w:spacing w:after="0" w:line="240" w:lineRule="auto"/>
        <w:ind w:firstLine="709"/>
        <w:jc w:val="both"/>
        <w:rPr>
          <w:rFonts w:ascii="Times New Roman" w:hAnsi="Times New Roman" w:cs="Times New Roman"/>
          <w:color w:val="000000"/>
          <w:sz w:val="24"/>
          <w:szCs w:val="24"/>
        </w:rPr>
      </w:pPr>
      <w:r w:rsidRPr="00890201">
        <w:rPr>
          <w:rFonts w:ascii="Times New Roman" w:hAnsi="Times New Roman" w:cs="Times New Roman"/>
          <w:i/>
          <w:iCs/>
          <w:color w:val="000000"/>
          <w:sz w:val="24"/>
          <w:szCs w:val="24"/>
        </w:rPr>
        <w:t>Пройденный путь</w:t>
      </w:r>
      <w:r w:rsidRPr="00890201">
        <w:rPr>
          <w:rFonts w:ascii="Times New Roman" w:hAnsi="Times New Roman" w:cs="Times New Roman"/>
          <w:color w:val="000000"/>
          <w:sz w:val="24"/>
          <w:szCs w:val="24"/>
          <w:lang w:eastAsia="en-US"/>
        </w:rPr>
        <w:t xml:space="preserve"> </w:t>
      </w:r>
      <w:r w:rsidRPr="00890201">
        <w:rPr>
          <w:rFonts w:ascii="Times New Roman" w:hAnsi="Times New Roman" w:cs="Times New Roman"/>
          <w:color w:val="000000"/>
          <w:sz w:val="24"/>
          <w:szCs w:val="24"/>
        </w:rPr>
        <w:t>– скалярная величина, равная сумме длин всех участков траектории, пройденных материальной точкой за рассматриваемый промежуток времени.</w:t>
      </w:r>
    </w:p>
    <w:p w:rsidR="00890201" w:rsidRPr="00890201" w:rsidRDefault="00890201" w:rsidP="00890201">
      <w:pPr>
        <w:spacing w:after="0" w:line="240" w:lineRule="auto"/>
        <w:ind w:firstLine="709"/>
        <w:jc w:val="both"/>
        <w:rPr>
          <w:rFonts w:ascii="Times New Roman" w:hAnsi="Times New Roman" w:cs="Times New Roman"/>
          <w:color w:val="000000"/>
          <w:sz w:val="24"/>
          <w:szCs w:val="24"/>
        </w:rPr>
      </w:pPr>
      <w:r w:rsidRPr="00890201">
        <w:rPr>
          <w:rFonts w:ascii="Times New Roman" w:hAnsi="Times New Roman" w:cs="Times New Roman"/>
          <w:i/>
          <w:iCs/>
          <w:color w:val="000000"/>
          <w:sz w:val="24"/>
          <w:szCs w:val="24"/>
        </w:rPr>
        <w:t>Перемещение</w:t>
      </w:r>
      <w:r w:rsidRPr="00890201">
        <w:rPr>
          <w:rFonts w:ascii="Times New Roman" w:hAnsi="Times New Roman" w:cs="Times New Roman"/>
          <w:color w:val="000000"/>
          <w:sz w:val="24"/>
          <w:szCs w:val="24"/>
        </w:rPr>
        <w:t xml:space="preserve"> – вектор, проведенный на начального положения движущейся материальной точки в конечное положение.</w:t>
      </w:r>
    </w:p>
    <w:p w:rsidR="00890201" w:rsidRPr="00890201" w:rsidRDefault="00890201" w:rsidP="00890201">
      <w:pPr>
        <w:spacing w:after="0" w:line="240" w:lineRule="auto"/>
        <w:ind w:firstLine="709"/>
        <w:jc w:val="both"/>
        <w:rPr>
          <w:rFonts w:ascii="Times New Roman" w:hAnsi="Times New Roman" w:cs="Times New Roman"/>
          <w:color w:val="000000"/>
          <w:sz w:val="24"/>
          <w:szCs w:val="24"/>
        </w:rPr>
      </w:pPr>
      <w:r w:rsidRPr="00890201">
        <w:rPr>
          <w:rFonts w:ascii="Times New Roman" w:hAnsi="Times New Roman" w:cs="Times New Roman"/>
          <w:i/>
          <w:iCs/>
          <w:color w:val="000000"/>
          <w:sz w:val="24"/>
          <w:szCs w:val="24"/>
        </w:rPr>
        <w:t>Поступательное движение</w:t>
      </w:r>
      <w:r w:rsidRPr="00890201">
        <w:rPr>
          <w:rFonts w:ascii="Times New Roman" w:hAnsi="Times New Roman" w:cs="Times New Roman"/>
          <w:color w:val="000000"/>
          <w:sz w:val="24"/>
          <w:szCs w:val="24"/>
        </w:rPr>
        <w:t xml:space="preserve"> – движение, при котором прямая, соединяющая две любые точки тела, остается при движении параллельной самой себе.</w:t>
      </w:r>
    </w:p>
    <w:p w:rsidR="00890201" w:rsidRPr="00890201" w:rsidRDefault="00890201" w:rsidP="00890201">
      <w:pPr>
        <w:spacing w:after="0" w:line="240" w:lineRule="auto"/>
        <w:ind w:firstLine="709"/>
        <w:jc w:val="both"/>
        <w:rPr>
          <w:rFonts w:ascii="Times New Roman" w:hAnsi="Times New Roman" w:cs="Times New Roman"/>
          <w:color w:val="000000"/>
          <w:sz w:val="24"/>
          <w:szCs w:val="24"/>
        </w:rPr>
      </w:pPr>
      <w:r w:rsidRPr="00890201">
        <w:rPr>
          <w:rFonts w:ascii="Times New Roman" w:hAnsi="Times New Roman" w:cs="Times New Roman"/>
          <w:i/>
          <w:iCs/>
          <w:color w:val="000000"/>
          <w:sz w:val="24"/>
          <w:szCs w:val="24"/>
        </w:rPr>
        <w:t>Прямолинейное движение –</w:t>
      </w:r>
      <w:r w:rsidRPr="00890201">
        <w:rPr>
          <w:rFonts w:ascii="Times New Roman" w:hAnsi="Times New Roman" w:cs="Times New Roman"/>
          <w:color w:val="000000"/>
          <w:sz w:val="24"/>
          <w:szCs w:val="24"/>
        </w:rPr>
        <w:t xml:space="preserve"> движение, траектория которого в данной системе отсчета является прямой линией.</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i/>
          <w:iCs/>
          <w:color w:val="000000"/>
          <w:sz w:val="24"/>
          <w:szCs w:val="24"/>
        </w:rPr>
        <w:t>Вращательное движение</w:t>
      </w:r>
      <w:r w:rsidRPr="00890201">
        <w:rPr>
          <w:rFonts w:ascii="Times New Roman" w:hAnsi="Times New Roman" w:cs="Times New Roman"/>
          <w:color w:val="000000"/>
          <w:sz w:val="24"/>
          <w:szCs w:val="24"/>
        </w:rPr>
        <w:t xml:space="preserve"> – движение, при котором две точки тела остаются неподвижными.</w:t>
      </w:r>
    </w:p>
    <w:p w:rsidR="00890201" w:rsidRPr="00890201" w:rsidRDefault="00890201" w:rsidP="00890201">
      <w:pPr>
        <w:spacing w:after="0" w:line="240" w:lineRule="auto"/>
        <w:ind w:firstLine="709"/>
        <w:jc w:val="both"/>
        <w:rPr>
          <w:rFonts w:ascii="Times New Roman" w:hAnsi="Times New Roman" w:cs="Times New Roman"/>
          <w:color w:val="000000"/>
          <w:sz w:val="24"/>
          <w:szCs w:val="24"/>
        </w:rPr>
      </w:pPr>
      <w:r w:rsidRPr="00890201">
        <w:rPr>
          <w:rFonts w:ascii="Times New Roman" w:hAnsi="Times New Roman" w:cs="Times New Roman"/>
          <w:i/>
          <w:iCs/>
          <w:color w:val="000000"/>
          <w:sz w:val="24"/>
          <w:szCs w:val="24"/>
        </w:rPr>
        <w:t>Средняя скорость</w:t>
      </w:r>
      <w:r w:rsidRPr="00890201">
        <w:rPr>
          <w:rFonts w:ascii="Times New Roman" w:hAnsi="Times New Roman" w:cs="Times New Roman"/>
          <w:color w:val="000000"/>
          <w:sz w:val="24"/>
          <w:szCs w:val="24"/>
          <w:lang w:eastAsia="en-US"/>
        </w:rPr>
        <w:t xml:space="preserve"> </w:t>
      </w:r>
      <w:r w:rsidRPr="00890201">
        <w:rPr>
          <w:rFonts w:ascii="Times New Roman" w:hAnsi="Times New Roman" w:cs="Times New Roman"/>
          <w:color w:val="000000"/>
          <w:sz w:val="24"/>
          <w:szCs w:val="24"/>
        </w:rPr>
        <w:t>– скалярная величина, равная отношению длины участка траектории ко времени, за которое пройден этот участок.</w:t>
      </w:r>
    </w:p>
    <w:p w:rsidR="00890201" w:rsidRPr="00890201" w:rsidRDefault="00890201" w:rsidP="00890201">
      <w:pPr>
        <w:spacing w:after="0" w:line="240" w:lineRule="auto"/>
        <w:ind w:firstLine="709"/>
        <w:jc w:val="both"/>
        <w:rPr>
          <w:rFonts w:ascii="Times New Roman" w:hAnsi="Times New Roman" w:cs="Times New Roman"/>
          <w:color w:val="000000"/>
          <w:sz w:val="24"/>
          <w:szCs w:val="24"/>
        </w:rPr>
      </w:pPr>
      <w:r w:rsidRPr="00890201">
        <w:rPr>
          <w:rFonts w:ascii="Times New Roman" w:hAnsi="Times New Roman" w:cs="Times New Roman"/>
          <w:i/>
          <w:iCs/>
          <w:color w:val="000000"/>
          <w:sz w:val="24"/>
          <w:szCs w:val="24"/>
        </w:rPr>
        <w:t xml:space="preserve">Мгновенная </w:t>
      </w:r>
      <w:r w:rsidRPr="00890201">
        <w:rPr>
          <w:rFonts w:ascii="Times New Roman" w:hAnsi="Times New Roman" w:cs="Times New Roman"/>
          <w:i/>
          <w:iCs/>
          <w:color w:val="000000"/>
          <w:sz w:val="24"/>
          <w:szCs w:val="24"/>
          <w:lang w:eastAsia="en-US"/>
        </w:rPr>
        <w:t>скорость –</w:t>
      </w:r>
      <w:r w:rsidRPr="00890201">
        <w:rPr>
          <w:rFonts w:ascii="Times New Roman" w:hAnsi="Times New Roman" w:cs="Times New Roman"/>
          <w:color w:val="000000"/>
          <w:sz w:val="24"/>
          <w:szCs w:val="24"/>
        </w:rPr>
        <w:t xml:space="preserve"> скорость тела в данный момент времени.</w:t>
      </w:r>
    </w:p>
    <w:p w:rsidR="00890201" w:rsidRPr="00890201" w:rsidRDefault="00890201" w:rsidP="00890201">
      <w:pPr>
        <w:spacing w:after="0" w:line="240" w:lineRule="auto"/>
        <w:ind w:firstLine="709"/>
        <w:jc w:val="both"/>
        <w:rPr>
          <w:rFonts w:ascii="Times New Roman" w:hAnsi="Times New Roman" w:cs="Times New Roman"/>
          <w:i/>
          <w:iCs/>
          <w:color w:val="000000"/>
          <w:sz w:val="24"/>
          <w:szCs w:val="24"/>
          <w:lang w:eastAsia="en-US"/>
        </w:rPr>
      </w:pPr>
      <w:r w:rsidRPr="00890201">
        <w:rPr>
          <w:rFonts w:ascii="Times New Roman" w:hAnsi="Times New Roman" w:cs="Times New Roman"/>
          <w:i/>
          <w:iCs/>
          <w:color w:val="000000"/>
          <w:sz w:val="24"/>
          <w:szCs w:val="24"/>
        </w:rPr>
        <w:t>Равномерное движение –</w:t>
      </w:r>
      <w:r w:rsidRPr="00890201">
        <w:rPr>
          <w:rFonts w:ascii="Times New Roman" w:hAnsi="Times New Roman" w:cs="Times New Roman"/>
          <w:color w:val="000000"/>
          <w:sz w:val="24"/>
          <w:szCs w:val="24"/>
        </w:rPr>
        <w:t xml:space="preserve"> движение, при котором скорость</w:t>
      </w:r>
      <w:r w:rsidRPr="00890201">
        <w:rPr>
          <w:rFonts w:ascii="Times New Roman" w:hAnsi="Times New Roman" w:cs="Times New Roman"/>
          <w:color w:val="000000"/>
          <w:sz w:val="24"/>
          <w:szCs w:val="24"/>
          <w:lang w:eastAsia="en-US"/>
        </w:rPr>
        <w:t xml:space="preserve"> </w:t>
      </w:r>
      <w:r w:rsidRPr="00890201">
        <w:rPr>
          <w:rFonts w:ascii="Times New Roman" w:hAnsi="Times New Roman" w:cs="Times New Roman"/>
          <w:color w:val="000000"/>
          <w:sz w:val="24"/>
          <w:szCs w:val="24"/>
        </w:rPr>
        <w:t>остается постоянной по модулю и направлению</w:t>
      </w:r>
      <w:r w:rsidRPr="00890201">
        <w:rPr>
          <w:rFonts w:ascii="Times New Roman" w:hAnsi="Times New Roman" w:cs="Times New Roman"/>
          <w:i/>
          <w:iCs/>
          <w:color w:val="000000"/>
          <w:sz w:val="24"/>
          <w:szCs w:val="24"/>
          <w:lang w:eastAsia="en-US"/>
        </w:rPr>
        <w:t>.</w:t>
      </w:r>
    </w:p>
    <w:p w:rsidR="00890201" w:rsidRPr="00890201" w:rsidRDefault="00890201" w:rsidP="00890201">
      <w:pPr>
        <w:spacing w:after="0" w:line="240" w:lineRule="auto"/>
        <w:ind w:firstLine="709"/>
        <w:jc w:val="both"/>
        <w:rPr>
          <w:rFonts w:ascii="Times New Roman" w:hAnsi="Times New Roman" w:cs="Times New Roman"/>
          <w:i/>
          <w:iCs/>
          <w:color w:val="000000"/>
          <w:sz w:val="24"/>
          <w:szCs w:val="24"/>
          <w:lang w:eastAsia="en-US"/>
        </w:rPr>
      </w:pPr>
    </w:p>
    <w:p w:rsidR="00890201" w:rsidRPr="00890201" w:rsidRDefault="00890201" w:rsidP="00890201">
      <w:pPr>
        <w:spacing w:after="0" w:line="240" w:lineRule="auto"/>
        <w:ind w:firstLine="709"/>
        <w:jc w:val="both"/>
        <w:rPr>
          <w:rFonts w:ascii="Times New Roman" w:hAnsi="Times New Roman" w:cs="Times New Roman"/>
          <w:b/>
          <w:sz w:val="24"/>
          <w:szCs w:val="24"/>
        </w:rPr>
      </w:pPr>
      <w:r w:rsidRPr="00890201">
        <w:rPr>
          <w:rFonts w:ascii="Times New Roman" w:hAnsi="Times New Roman" w:cs="Times New Roman"/>
          <w:b/>
          <w:sz w:val="24"/>
          <w:szCs w:val="24"/>
        </w:rPr>
        <w:t>2.1. Механическое движение</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Все тела, окружающие нас, от звезд и планет до таких мельчайших частиц, как атомы и их составные части, находятся в состоянии непрерывного движения. Простейшей формой движения является изменение положения тел друг относительно друга – механическое движение.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Механическое движение лежит в основе движения большинства механизмов и машин, в основе действия всех видов транспорта.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Вместе с тем оно является и составной частью более сложных, немеханических процессов. Так, тепловые явления связаны с беспорядочным движением молекул; </w:t>
      </w:r>
      <w:r w:rsidRPr="00890201">
        <w:rPr>
          <w:rFonts w:ascii="Times New Roman" w:hAnsi="Times New Roman" w:cs="Times New Roman"/>
          <w:sz w:val="24"/>
          <w:szCs w:val="24"/>
        </w:rPr>
        <w:lastRenderedPageBreak/>
        <w:t xml:space="preserve">излучение света  с движением электронов в атомах; ядерные реакции  с движением и взаимодействием элементарных частиц (протонов, нейтронов, мезонов) и др.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Для описания движения тела следует указать, как движутся все его точки.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noProof/>
          <w:sz w:val="24"/>
          <w:szCs w:val="24"/>
        </w:rPr>
        <w:drawing>
          <wp:anchor distT="0" distB="0" distL="114300" distR="114300" simplePos="0" relativeHeight="251659264" behindDoc="0" locked="0" layoutInCell="1" allowOverlap="1" wp14:anchorId="664F4DC0" wp14:editId="0B669E96">
            <wp:simplePos x="0" y="0"/>
            <wp:positionH relativeFrom="column">
              <wp:posOffset>3200400</wp:posOffset>
            </wp:positionH>
            <wp:positionV relativeFrom="paragraph">
              <wp:posOffset>91440</wp:posOffset>
            </wp:positionV>
            <wp:extent cx="2825750" cy="11620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7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201">
        <w:rPr>
          <w:rFonts w:ascii="Times New Roman" w:hAnsi="Times New Roman" w:cs="Times New Roman"/>
          <w:noProof/>
          <w:sz w:val="24"/>
          <w:szCs w:val="24"/>
        </w:rPr>
        <w:drawing>
          <wp:anchor distT="0" distB="0" distL="114300" distR="114300" simplePos="0" relativeHeight="251660288" behindDoc="0" locked="0" layoutInCell="1" allowOverlap="1" wp14:anchorId="7ADEA02E" wp14:editId="49B3EDAF">
            <wp:simplePos x="0" y="0"/>
            <wp:positionH relativeFrom="column">
              <wp:posOffset>3657600</wp:posOffset>
            </wp:positionH>
            <wp:positionV relativeFrom="paragraph">
              <wp:posOffset>1805940</wp:posOffset>
            </wp:positionV>
            <wp:extent cx="2298700" cy="1708150"/>
            <wp:effectExtent l="0" t="0" r="6350" b="635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201">
        <w:rPr>
          <w:rFonts w:ascii="Times New Roman" w:hAnsi="Times New Roman" w:cs="Times New Roman"/>
          <w:sz w:val="24"/>
          <w:szCs w:val="24"/>
        </w:rPr>
        <w:t xml:space="preserve">Одним из видов движения тел является поступательное движение, при котором все точки тела движутся совершенно одинаково; прямая, соединяющая две произвольные точки тела, переносится параллельно себе самой. Очевидно, что для описания поступательного движения тела достаточно описать движение какой-либо одной его точки.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Другим простым видом движения является вращательное движение, при котором все точки тела описывают окружности в параллельных плоскостях, причем центры этих окружностей лежат на одной прямой, называемой осью вращения.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При решении ряда задач механики целесообразно отвлечься от размеров тела и рассматривать его как материальную точку. Материальной точкой называется тело, размерами которого можно пренебречь в данной задаче.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Естественно, что данное понятие является абстракцией, что никаких материальных точек в природе нет. Однако постановка ряда задач механики такова, что позволяет с успехом пользоваться этой абстракцией.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Действительно, если пассажира интересует, сколько времени нужно самолету, чтобы долететь из Москвы до Новосибирска, то совершенно не нужно знать характер движения отдельных частей самолета. В то же время нельзя пренебречь размерами и формой самолета, изучая такие явления, как взлет, посадка, сопротивление воздуха и т. п. Аналогично мы можем считать Землю и другие планеты точками, если нас интересует характер их движения вокруг Солнца. Однако если нужно выяснить причины смены дня и ночи или времен года, то ту же Землю уже нельзя считать точкой, а следует учесть ее размеры, вращение вокруг оси, наклон этой оси к плоскости орбиты и т. п.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Таким образом, одно и то же тело в одних задачах можно рассматривать как материальную точку, а в других задачах так поступать нельзя. </w:t>
      </w:r>
    </w:p>
    <w:p w:rsidR="00890201" w:rsidRPr="00890201" w:rsidRDefault="00890201" w:rsidP="00890201">
      <w:pPr>
        <w:spacing w:after="0" w:line="240" w:lineRule="auto"/>
        <w:ind w:firstLine="709"/>
        <w:jc w:val="both"/>
        <w:rPr>
          <w:rFonts w:ascii="Times New Roman" w:hAnsi="Times New Roman" w:cs="Times New Roman"/>
          <w:b/>
          <w:sz w:val="24"/>
          <w:szCs w:val="24"/>
        </w:rPr>
      </w:pPr>
      <w:r w:rsidRPr="00890201">
        <w:rPr>
          <w:rFonts w:ascii="Times New Roman" w:hAnsi="Times New Roman" w:cs="Times New Roman"/>
          <w:b/>
          <w:sz w:val="24"/>
          <w:szCs w:val="24"/>
        </w:rPr>
        <w:t xml:space="preserve">2.2. Система отсчета. Траектория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Если рассмотреть явления, происходящие вблизи поверхности Земли, то мы убедимся в неравноценности различных направлений в пространстве. Так, тело, выпущенное из рук, всегда движется по вертикальному направлению вниз (примерно к центру Земли); свободная поверхность жидкости располагается в горизонтальной плоскости; для движения тела по вертикали вверх ему нужно сообщить начальную скорость, для движения же тела по вертикали вниз начальная скорость не нужна, и т. д. Эта неравноценность различных направлений в пространстве вызвана тем, что Земля притягивает к себе тела.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На весьма значительном расстоянии как от Земли, так и от других планет и звезд мы обнаружили бы, что в пространстве, свободном от больших тел, все направления равноценны. Мы говорим, что свободное пространство изотропно, т. е. в нем нет выделенных направлений, обладающих особыми свойствами.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Точно так же равноценны все точки пространства, если вблизи этих точек нет больших тел типа планет или звезд, Вследствие этого мы говорим, что свободное пространство однородно, т. е. в нем нет точек, обладающих особыми свойствами.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lastRenderedPageBreak/>
        <w:t>Наконец, однородным является также время. А именно, любые явления, происходящие в одних и тех же условиях, но в раз</w:t>
      </w:r>
      <w:r w:rsidRPr="00890201">
        <w:rPr>
          <w:rFonts w:ascii="Times New Roman" w:hAnsi="Times New Roman" w:cs="Times New Roman"/>
          <w:sz w:val="24"/>
          <w:szCs w:val="24"/>
        </w:rPr>
        <w:softHyphen/>
        <w:t xml:space="preserve">ные моменты времени, протекают совершенно одинаково. Действительно, если сегодня маленький шарик падает с высоты </w:t>
      </w:r>
      <w:smartTag w:uri="urn:schemas-microsoft-com:office:smarttags" w:element="metricconverter">
        <w:smartTagPr>
          <w:attr w:name="ProductID" w:val="6 м"/>
        </w:smartTagPr>
        <w:r w:rsidRPr="00890201">
          <w:rPr>
            <w:rFonts w:ascii="Times New Roman" w:hAnsi="Times New Roman" w:cs="Times New Roman"/>
            <w:sz w:val="24"/>
            <w:szCs w:val="24"/>
          </w:rPr>
          <w:t>6 м</w:t>
        </w:r>
      </w:smartTag>
      <w:r w:rsidRPr="00890201">
        <w:rPr>
          <w:rFonts w:ascii="Times New Roman" w:hAnsi="Times New Roman" w:cs="Times New Roman"/>
          <w:sz w:val="24"/>
          <w:szCs w:val="24"/>
        </w:rPr>
        <w:t xml:space="preserve"> за 1,1 с, то в этой же лаборатории с этой же высоты он падал столько же времени и месяц назад, и год назад, и столько же времени его па</w:t>
      </w:r>
      <w:r w:rsidRPr="00890201">
        <w:rPr>
          <w:rFonts w:ascii="Times New Roman" w:hAnsi="Times New Roman" w:cs="Times New Roman"/>
          <w:sz w:val="24"/>
          <w:szCs w:val="24"/>
        </w:rPr>
        <w:softHyphen/>
        <w:t xml:space="preserve">дение будет продолжаться 1000 лет спустя.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Как мы убедимся далее, из факта однородности времени, однородности и изотропности пространства вытекает ряд важных следствий. Одно из них мы можем учесть уже сейчас: раз пространство однородно (т. е. все его точки равноценны) и изотропно (т. е. все направления в нем равноценны), то невозможно определить положение материальной точки относительно пространства.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Однако вполне возможно определить положение одного тела относительно другого. Например, положение лампочки в комнате полностью задается ее расстоянием от пола и расстояниями до двух взаимно перпендикулярных стен. С помощью такой же тройки чисел можно определить положение любого другого тела, находящегося как внутри комнаты, так и вне ее.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Системой отсчета называется тело или группа тел, которые в данной задаче рассматриваются как неподвижные и относительно которых определяется положение всех остальных тел.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В принципе любое тело может служить системой отсчета, однако не все системы отсчета могут оказаться одинаково удобными. </w:t>
      </w:r>
      <w:r w:rsidRPr="00890201">
        <w:rPr>
          <w:rFonts w:ascii="Times New Roman" w:hAnsi="Times New Roman" w:cs="Times New Roman"/>
          <w:noProof/>
          <w:sz w:val="24"/>
          <w:szCs w:val="24"/>
        </w:rPr>
        <w:drawing>
          <wp:anchor distT="0" distB="0" distL="114300" distR="114300" simplePos="0" relativeHeight="251662336" behindDoc="0" locked="0" layoutInCell="1" allowOverlap="1" wp14:anchorId="16B23ED9" wp14:editId="4F21D05D">
            <wp:simplePos x="0" y="0"/>
            <wp:positionH relativeFrom="column">
              <wp:posOffset>1828800</wp:posOffset>
            </wp:positionH>
            <wp:positionV relativeFrom="paragraph">
              <wp:posOffset>942340</wp:posOffset>
            </wp:positionV>
            <wp:extent cx="4089400" cy="1850390"/>
            <wp:effectExtent l="0" t="0" r="635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9400" cy="185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201">
        <w:rPr>
          <w:rFonts w:ascii="Times New Roman" w:hAnsi="Times New Roman" w:cs="Times New Roman"/>
          <w:sz w:val="24"/>
          <w:szCs w:val="24"/>
        </w:rPr>
        <w:t xml:space="preserve">Например, движение Луны относительно Земли (в так называемой геоцентрической системе отсчета) происходит по замкнутой почти круговой орбите (рис. </w:t>
      </w:r>
      <w:r w:rsidRPr="00890201">
        <w:rPr>
          <w:rFonts w:ascii="Times New Roman" w:hAnsi="Times New Roman" w:cs="Times New Roman"/>
          <w:i/>
          <w:sz w:val="24"/>
          <w:szCs w:val="24"/>
        </w:rPr>
        <w:t>а</w:t>
      </w:r>
      <w:r w:rsidRPr="00890201">
        <w:rPr>
          <w:rFonts w:ascii="Times New Roman" w:hAnsi="Times New Roman" w:cs="Times New Roman"/>
          <w:sz w:val="24"/>
          <w:szCs w:val="24"/>
        </w:rPr>
        <w:t xml:space="preserve">), но относительно Солнца (т. е. в гелиоцентрической системе отсчета) Луна движется по сложной незамкнутой орбите (рис. </w:t>
      </w:r>
      <w:r w:rsidRPr="00890201">
        <w:rPr>
          <w:rFonts w:ascii="Times New Roman" w:hAnsi="Times New Roman" w:cs="Times New Roman"/>
          <w:i/>
          <w:sz w:val="24"/>
          <w:szCs w:val="24"/>
        </w:rPr>
        <w:t>б</w:t>
      </w:r>
      <w:r w:rsidRPr="00890201">
        <w:rPr>
          <w:rFonts w:ascii="Times New Roman" w:hAnsi="Times New Roman" w:cs="Times New Roman"/>
          <w:sz w:val="24"/>
          <w:szCs w:val="24"/>
        </w:rPr>
        <w:t>).</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В том, что одно и то же движение с точки зрения разных систем отсчета происходит по-разному, проявляется относительность механического движения. Вполне может возникнуть ситуация, когда некоторое тело движется в одной системе отсчета и покоится в другой.</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noProof/>
          <w:sz w:val="24"/>
          <w:szCs w:val="24"/>
        </w:rPr>
        <w:drawing>
          <wp:anchor distT="0" distB="0" distL="114300" distR="114300" simplePos="0" relativeHeight="251661312" behindDoc="0" locked="0" layoutInCell="1" allowOverlap="1" wp14:anchorId="5F436F34" wp14:editId="390DFB8D">
            <wp:simplePos x="0" y="0"/>
            <wp:positionH relativeFrom="column">
              <wp:posOffset>3200400</wp:posOffset>
            </wp:positionH>
            <wp:positionV relativeFrom="paragraph">
              <wp:posOffset>74930</wp:posOffset>
            </wp:positionV>
            <wp:extent cx="2927350" cy="2286000"/>
            <wp:effectExtent l="0" t="0" r="635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201">
        <w:rPr>
          <w:rFonts w:ascii="Times New Roman" w:hAnsi="Times New Roman" w:cs="Times New Roman"/>
          <w:sz w:val="24"/>
          <w:szCs w:val="24"/>
        </w:rPr>
        <w:t xml:space="preserve">С системой отсчета обычно связывают три взаимно перпендикулярные прямые оси координат. Положение точки характеризуется тремя координатами: абсциссой </w:t>
      </w:r>
      <w:r w:rsidRPr="00890201">
        <w:rPr>
          <w:rFonts w:ascii="Times New Roman" w:hAnsi="Times New Roman" w:cs="Times New Roman"/>
          <w:i/>
          <w:sz w:val="24"/>
          <w:szCs w:val="24"/>
        </w:rPr>
        <w:t>х</w:t>
      </w:r>
      <w:r w:rsidRPr="00890201">
        <w:rPr>
          <w:rFonts w:ascii="Times New Roman" w:hAnsi="Times New Roman" w:cs="Times New Roman"/>
          <w:sz w:val="24"/>
          <w:szCs w:val="24"/>
        </w:rPr>
        <w:t xml:space="preserve">, ординатой </w:t>
      </w:r>
      <w:r w:rsidRPr="00890201">
        <w:rPr>
          <w:rFonts w:ascii="Times New Roman" w:hAnsi="Times New Roman" w:cs="Times New Roman"/>
          <w:i/>
          <w:sz w:val="24"/>
          <w:szCs w:val="24"/>
        </w:rPr>
        <w:t>у</w:t>
      </w:r>
      <w:r w:rsidRPr="00890201">
        <w:rPr>
          <w:rFonts w:ascii="Times New Roman" w:hAnsi="Times New Roman" w:cs="Times New Roman"/>
          <w:sz w:val="24"/>
          <w:szCs w:val="24"/>
        </w:rPr>
        <w:t xml:space="preserve"> и аппликатой </w:t>
      </w:r>
      <w:r w:rsidRPr="00890201">
        <w:rPr>
          <w:rFonts w:ascii="Times New Roman" w:hAnsi="Times New Roman" w:cs="Times New Roman"/>
          <w:i/>
          <w:sz w:val="24"/>
          <w:szCs w:val="24"/>
        </w:rPr>
        <w:t>z</w:t>
      </w:r>
      <w:r w:rsidRPr="00890201">
        <w:rPr>
          <w:rFonts w:ascii="Times New Roman" w:hAnsi="Times New Roman" w:cs="Times New Roman"/>
          <w:sz w:val="24"/>
          <w:szCs w:val="24"/>
        </w:rPr>
        <w:t xml:space="preserve">.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Движущаяся точка описывает в заданной системе отсчета линию, которая называется траекторией. Так, если зажечь прутик и быстро вращать его в воздухе, особенно в темной комнате, то отчетливо будет видна траектория движения уголька на конце прутика.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Форма траектории зависит от выбора системы отсчета. Действительно, пусть тело падает в вагоне, который движется относительно Земли. Тогда траектория этого тела относительно вагона будет прямой линией, относительно же Земли это будет кривая (при </w:t>
      </w:r>
      <w:r w:rsidRPr="00890201">
        <w:rPr>
          <w:rFonts w:ascii="Times New Roman" w:hAnsi="Times New Roman" w:cs="Times New Roman"/>
          <w:sz w:val="24"/>
          <w:szCs w:val="24"/>
        </w:rPr>
        <w:lastRenderedPageBreak/>
        <w:t xml:space="preserve">отсутствии сопротивления воздуха парабола). То же самое можно сказать о траектории, которую описывает какая-либо точка пропеллера движущегося самолета. В системе координат, связанной с самолетом, эта точка движется по окружности; в системе же координат, связанной с Землей, она движется по винтовой линии.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Таким образом, понятие формы траектории имеет относительный смысл. Нельзя говорить о форме траектории вообще; речь может идти лишь о форме траектории в заданной системе отсчета (системе координат).</w:t>
      </w:r>
    </w:p>
    <w:p w:rsidR="00890201" w:rsidRPr="00890201" w:rsidRDefault="00890201" w:rsidP="00890201">
      <w:pPr>
        <w:spacing w:after="0" w:line="240" w:lineRule="auto"/>
        <w:ind w:firstLine="709"/>
        <w:jc w:val="both"/>
        <w:rPr>
          <w:rFonts w:ascii="Times New Roman" w:hAnsi="Times New Roman" w:cs="Times New Roman"/>
          <w:b/>
          <w:sz w:val="24"/>
          <w:szCs w:val="24"/>
        </w:rPr>
      </w:pPr>
      <w:r w:rsidRPr="00890201">
        <w:rPr>
          <w:rFonts w:ascii="Times New Roman" w:hAnsi="Times New Roman" w:cs="Times New Roman"/>
          <w:b/>
          <w:sz w:val="24"/>
          <w:szCs w:val="24"/>
        </w:rPr>
        <w:t>2.3. Радиус-вектор. Перемещение</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noProof/>
          <w:sz w:val="24"/>
          <w:szCs w:val="24"/>
        </w:rPr>
        <w:drawing>
          <wp:anchor distT="0" distB="0" distL="114300" distR="114300" simplePos="0" relativeHeight="251663360" behindDoc="0" locked="0" layoutInCell="1" allowOverlap="1" wp14:anchorId="68782C02" wp14:editId="653D361F">
            <wp:simplePos x="0" y="0"/>
            <wp:positionH relativeFrom="column">
              <wp:posOffset>4572000</wp:posOffset>
            </wp:positionH>
            <wp:positionV relativeFrom="paragraph">
              <wp:posOffset>337185</wp:posOffset>
            </wp:positionV>
            <wp:extent cx="1518920" cy="1391920"/>
            <wp:effectExtent l="0" t="0" r="508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8920"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201">
        <w:rPr>
          <w:rFonts w:ascii="Times New Roman" w:hAnsi="Times New Roman" w:cs="Times New Roman"/>
          <w:sz w:val="24"/>
          <w:szCs w:val="24"/>
        </w:rPr>
        <w:t xml:space="preserve">В выбранной системе отсчета положение материальной точки можно задать направленным отрезком </w:t>
      </w:r>
      <w:r w:rsidRPr="00890201">
        <w:rPr>
          <w:rFonts w:ascii="Times New Roman" w:hAnsi="Times New Roman" w:cs="Times New Roman"/>
          <w:position w:val="-4"/>
          <w:sz w:val="24"/>
          <w:szCs w:val="24"/>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3.95pt" o:ole="">
            <v:imagedata r:id="rId12" o:title=""/>
          </v:shape>
          <o:OLEObject Type="Embed" ProgID="Equation.3" ShapeID="_x0000_i1025" DrawAspect="Content" ObjectID="_1694499472" r:id="rId13"/>
        </w:object>
      </w:r>
      <w:r w:rsidRPr="00890201">
        <w:rPr>
          <w:rFonts w:ascii="Times New Roman" w:hAnsi="Times New Roman" w:cs="Times New Roman"/>
          <w:sz w:val="24"/>
          <w:szCs w:val="24"/>
        </w:rPr>
        <w:t xml:space="preserve">, проведенным из начала отсчета </w:t>
      </w:r>
      <w:r w:rsidRPr="00890201">
        <w:rPr>
          <w:rFonts w:ascii="Times New Roman" w:hAnsi="Times New Roman" w:cs="Times New Roman"/>
          <w:i/>
          <w:sz w:val="24"/>
          <w:szCs w:val="24"/>
        </w:rPr>
        <w:t>О</w:t>
      </w:r>
      <w:r w:rsidRPr="00890201">
        <w:rPr>
          <w:rFonts w:ascii="Times New Roman" w:hAnsi="Times New Roman" w:cs="Times New Roman"/>
          <w:sz w:val="24"/>
          <w:szCs w:val="24"/>
        </w:rPr>
        <w:t xml:space="preserve"> в ту точку пространства, где находится материальная точка. Такой направленный отрезок называется радиусом-вектором частицы. Начало отсчета – это некоторая фиксированная точка тела отсчета, выбор которой произволен и определяется исключительно из соображений удобства.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noProof/>
          <w:sz w:val="24"/>
          <w:szCs w:val="24"/>
        </w:rPr>
        <w:drawing>
          <wp:anchor distT="0" distB="0" distL="114300" distR="114300" simplePos="0" relativeHeight="251664384" behindDoc="0" locked="0" layoutInCell="1" allowOverlap="1" wp14:anchorId="78522497" wp14:editId="0252B330">
            <wp:simplePos x="0" y="0"/>
            <wp:positionH relativeFrom="column">
              <wp:posOffset>4572000</wp:posOffset>
            </wp:positionH>
            <wp:positionV relativeFrom="paragraph">
              <wp:posOffset>317500</wp:posOffset>
            </wp:positionV>
            <wp:extent cx="1536700" cy="1422400"/>
            <wp:effectExtent l="0" t="0" r="6350" b="635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67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201">
        <w:rPr>
          <w:rFonts w:ascii="Times New Roman" w:hAnsi="Times New Roman" w:cs="Times New Roman"/>
          <w:sz w:val="24"/>
          <w:szCs w:val="24"/>
        </w:rPr>
        <w:t xml:space="preserve">При движении материальной точки, т. е. при изменении ее положения, конец радиуса-вектора перемещается в пространстве вместе с материальной точкой. Пусть в некоторый момент времени </w:t>
      </w:r>
      <w:r w:rsidRPr="00890201">
        <w:rPr>
          <w:rFonts w:ascii="Times New Roman" w:hAnsi="Times New Roman" w:cs="Times New Roman"/>
          <w:i/>
          <w:sz w:val="24"/>
          <w:szCs w:val="24"/>
        </w:rPr>
        <w:t>t</w:t>
      </w:r>
      <w:r w:rsidRPr="00890201">
        <w:rPr>
          <w:rFonts w:ascii="Times New Roman" w:hAnsi="Times New Roman" w:cs="Times New Roman"/>
          <w:sz w:val="24"/>
          <w:szCs w:val="24"/>
          <w:vertAlign w:val="subscript"/>
        </w:rPr>
        <w:t>l</w:t>
      </w:r>
      <w:r w:rsidRPr="00890201">
        <w:rPr>
          <w:rFonts w:ascii="Times New Roman" w:hAnsi="Times New Roman" w:cs="Times New Roman"/>
          <w:sz w:val="24"/>
          <w:szCs w:val="24"/>
        </w:rPr>
        <w:t xml:space="preserve"> положение материальной точки задается радиусом-вектором </w:t>
      </w:r>
      <w:r w:rsidRPr="00890201">
        <w:rPr>
          <w:rFonts w:ascii="Times New Roman" w:hAnsi="Times New Roman" w:cs="Times New Roman"/>
          <w:position w:val="-12"/>
          <w:sz w:val="24"/>
          <w:szCs w:val="24"/>
        </w:rPr>
        <w:object w:dxaOrig="220" w:dyaOrig="380">
          <v:shape id="_x0000_i1026" type="#_x0000_t75" style="width:11.3pt;height:19.35pt" o:ole="">
            <v:imagedata r:id="rId15" o:title=""/>
          </v:shape>
          <o:OLEObject Type="Embed" ProgID="Equation.3" ShapeID="_x0000_i1026" DrawAspect="Content" ObjectID="_1694499473" r:id="rId16"/>
        </w:object>
      </w:r>
      <w:r w:rsidRPr="00890201">
        <w:rPr>
          <w:rFonts w:ascii="Times New Roman" w:hAnsi="Times New Roman" w:cs="Times New Roman"/>
          <w:sz w:val="24"/>
          <w:szCs w:val="24"/>
        </w:rPr>
        <w:t xml:space="preserve">, а в более поздний момент </w:t>
      </w:r>
      <w:r w:rsidRPr="00890201">
        <w:rPr>
          <w:rFonts w:ascii="Times New Roman" w:hAnsi="Times New Roman" w:cs="Times New Roman"/>
          <w:i/>
          <w:sz w:val="24"/>
          <w:szCs w:val="24"/>
        </w:rPr>
        <w:t>t</w:t>
      </w:r>
      <w:r w:rsidRPr="00890201">
        <w:rPr>
          <w:rFonts w:ascii="Times New Roman" w:hAnsi="Times New Roman" w:cs="Times New Roman"/>
          <w:sz w:val="24"/>
          <w:szCs w:val="24"/>
          <w:vertAlign w:val="subscript"/>
        </w:rPr>
        <w:t>2</w:t>
      </w:r>
      <w:r w:rsidRPr="00890201">
        <w:rPr>
          <w:rFonts w:ascii="Times New Roman" w:hAnsi="Times New Roman" w:cs="Times New Roman"/>
          <w:sz w:val="24"/>
          <w:szCs w:val="24"/>
        </w:rPr>
        <w:t xml:space="preserve"> – радиусом-вектором </w:t>
      </w:r>
      <w:r w:rsidRPr="00890201">
        <w:rPr>
          <w:rFonts w:ascii="Times New Roman" w:hAnsi="Times New Roman" w:cs="Times New Roman"/>
          <w:position w:val="-12"/>
          <w:sz w:val="24"/>
          <w:szCs w:val="24"/>
        </w:rPr>
        <w:object w:dxaOrig="260" w:dyaOrig="380">
          <v:shape id="_x0000_i1027" type="#_x0000_t75" style="width:12.9pt;height:19.35pt" o:ole="">
            <v:imagedata r:id="rId17" o:title=""/>
          </v:shape>
          <o:OLEObject Type="Embed" ProgID="Equation.3" ShapeID="_x0000_i1027" DrawAspect="Content" ObjectID="_1694499474" r:id="rId18"/>
        </w:object>
      </w:r>
      <w:r w:rsidRPr="00890201">
        <w:rPr>
          <w:rFonts w:ascii="Times New Roman" w:hAnsi="Times New Roman" w:cs="Times New Roman"/>
          <w:sz w:val="24"/>
          <w:szCs w:val="24"/>
        </w:rPr>
        <w:t xml:space="preserve">. Направленный отрезок, проведенный из конца радиуса-вектора </w:t>
      </w:r>
      <w:r w:rsidRPr="00890201">
        <w:rPr>
          <w:rFonts w:ascii="Times New Roman" w:hAnsi="Times New Roman" w:cs="Times New Roman"/>
          <w:position w:val="-12"/>
          <w:sz w:val="24"/>
          <w:szCs w:val="24"/>
        </w:rPr>
        <w:object w:dxaOrig="220" w:dyaOrig="380">
          <v:shape id="_x0000_i1028" type="#_x0000_t75" style="width:11.3pt;height:19.35pt" o:ole="">
            <v:imagedata r:id="rId15" o:title=""/>
          </v:shape>
          <o:OLEObject Type="Embed" ProgID="Equation.3" ShapeID="_x0000_i1028" DrawAspect="Content" ObjectID="_1694499475" r:id="rId19"/>
        </w:object>
      </w:r>
      <w:r w:rsidRPr="00890201">
        <w:rPr>
          <w:rFonts w:ascii="Times New Roman" w:hAnsi="Times New Roman" w:cs="Times New Roman"/>
          <w:sz w:val="24"/>
          <w:szCs w:val="24"/>
        </w:rPr>
        <w:t xml:space="preserve"> в конец радиуса-вектора </w:t>
      </w:r>
      <w:r w:rsidRPr="00890201">
        <w:rPr>
          <w:rFonts w:ascii="Times New Roman" w:hAnsi="Times New Roman" w:cs="Times New Roman"/>
          <w:position w:val="-12"/>
          <w:sz w:val="24"/>
          <w:szCs w:val="24"/>
        </w:rPr>
        <w:object w:dxaOrig="260" w:dyaOrig="380">
          <v:shape id="_x0000_i1029" type="#_x0000_t75" style="width:12.9pt;height:19.35pt" o:ole="">
            <v:imagedata r:id="rId20" o:title=""/>
          </v:shape>
          <o:OLEObject Type="Embed" ProgID="Equation.3" ShapeID="_x0000_i1029" DrawAspect="Content" ObjectID="_1694499476" r:id="rId21"/>
        </w:object>
      </w:r>
      <w:r w:rsidRPr="00890201">
        <w:rPr>
          <w:rFonts w:ascii="Times New Roman" w:hAnsi="Times New Roman" w:cs="Times New Roman"/>
          <w:sz w:val="24"/>
          <w:szCs w:val="24"/>
        </w:rPr>
        <w:t xml:space="preserve">, называется перемещением частицы за промежуток времени </w:t>
      </w:r>
      <w:r w:rsidRPr="00890201">
        <w:rPr>
          <w:rFonts w:ascii="Times New Roman" w:hAnsi="Times New Roman" w:cs="Times New Roman"/>
          <w:i/>
          <w:sz w:val="24"/>
          <w:szCs w:val="24"/>
        </w:rPr>
        <w:t>t</w:t>
      </w:r>
      <w:r w:rsidRPr="00890201">
        <w:rPr>
          <w:rFonts w:ascii="Times New Roman" w:hAnsi="Times New Roman" w:cs="Times New Roman"/>
          <w:sz w:val="24"/>
          <w:szCs w:val="24"/>
          <w:vertAlign w:val="subscript"/>
        </w:rPr>
        <w:t>2</w:t>
      </w:r>
      <w:r w:rsidRPr="00890201">
        <w:rPr>
          <w:rFonts w:ascii="Times New Roman" w:hAnsi="Times New Roman" w:cs="Times New Roman"/>
          <w:sz w:val="24"/>
          <w:szCs w:val="24"/>
        </w:rPr>
        <w:t xml:space="preserve"> – </w:t>
      </w:r>
      <w:r w:rsidRPr="00890201">
        <w:rPr>
          <w:rFonts w:ascii="Times New Roman" w:hAnsi="Times New Roman" w:cs="Times New Roman"/>
          <w:i/>
          <w:sz w:val="24"/>
          <w:szCs w:val="24"/>
        </w:rPr>
        <w:t>t</w:t>
      </w:r>
      <w:r w:rsidRPr="00890201">
        <w:rPr>
          <w:rFonts w:ascii="Times New Roman" w:hAnsi="Times New Roman" w:cs="Times New Roman"/>
          <w:sz w:val="24"/>
          <w:szCs w:val="24"/>
          <w:vertAlign w:val="subscript"/>
        </w:rPr>
        <w:t>l</w:t>
      </w:r>
      <w:r w:rsidRPr="00890201">
        <w:rPr>
          <w:rFonts w:ascii="Times New Roman" w:hAnsi="Times New Roman" w:cs="Times New Roman"/>
          <w:sz w:val="24"/>
          <w:szCs w:val="24"/>
        </w:rPr>
        <w:t xml:space="preserve">. </w:t>
      </w:r>
    </w:p>
    <w:p w:rsidR="00890201" w:rsidRPr="00890201" w:rsidRDefault="00890201" w:rsidP="00890201">
      <w:pPr>
        <w:spacing w:after="0" w:line="240" w:lineRule="auto"/>
        <w:ind w:firstLine="709"/>
        <w:jc w:val="both"/>
        <w:rPr>
          <w:rFonts w:ascii="Times New Roman" w:hAnsi="Times New Roman" w:cs="Times New Roman"/>
          <w:b/>
          <w:sz w:val="24"/>
          <w:szCs w:val="24"/>
        </w:rPr>
      </w:pPr>
      <w:r w:rsidRPr="00890201">
        <w:rPr>
          <w:rFonts w:ascii="Times New Roman" w:hAnsi="Times New Roman" w:cs="Times New Roman"/>
          <w:b/>
          <w:sz w:val="24"/>
          <w:szCs w:val="24"/>
        </w:rPr>
        <w:t>2.4. Средняя скорость. Пройденный путь</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Из рисунка видно, что радиус-вектор </w:t>
      </w:r>
      <w:r w:rsidRPr="00890201">
        <w:rPr>
          <w:rFonts w:ascii="Times New Roman" w:hAnsi="Times New Roman" w:cs="Times New Roman"/>
          <w:position w:val="-12"/>
          <w:sz w:val="24"/>
          <w:szCs w:val="24"/>
        </w:rPr>
        <w:object w:dxaOrig="260" w:dyaOrig="380">
          <v:shape id="_x0000_i1030" type="#_x0000_t75" style="width:12.9pt;height:19.35pt" o:ole="">
            <v:imagedata r:id="rId17" o:title=""/>
          </v:shape>
          <o:OLEObject Type="Embed" ProgID="Equation.3" ShapeID="_x0000_i1030" DrawAspect="Content" ObjectID="_1694499477" r:id="rId22"/>
        </w:object>
      </w:r>
      <w:r w:rsidRPr="00890201">
        <w:rPr>
          <w:rFonts w:ascii="Times New Roman" w:hAnsi="Times New Roman" w:cs="Times New Roman"/>
          <w:sz w:val="24"/>
          <w:szCs w:val="24"/>
        </w:rPr>
        <w:t xml:space="preserve">, соответствующий положению материальной точки в момент времени </w:t>
      </w:r>
      <w:r w:rsidRPr="00890201">
        <w:rPr>
          <w:rFonts w:ascii="Times New Roman" w:hAnsi="Times New Roman" w:cs="Times New Roman"/>
          <w:i/>
          <w:sz w:val="24"/>
          <w:szCs w:val="24"/>
        </w:rPr>
        <w:t>t</w:t>
      </w:r>
      <w:r w:rsidRPr="00890201">
        <w:rPr>
          <w:rFonts w:ascii="Times New Roman" w:hAnsi="Times New Roman" w:cs="Times New Roman"/>
          <w:sz w:val="24"/>
          <w:szCs w:val="24"/>
          <w:vertAlign w:val="subscript"/>
        </w:rPr>
        <w:t>2</w:t>
      </w:r>
      <w:r w:rsidRPr="00890201">
        <w:rPr>
          <w:rFonts w:ascii="Times New Roman" w:hAnsi="Times New Roman" w:cs="Times New Roman"/>
          <w:sz w:val="24"/>
          <w:szCs w:val="24"/>
        </w:rPr>
        <w:t xml:space="preserve">, равен векторной сумме радиуса-вектора </w:t>
      </w:r>
      <w:r w:rsidRPr="00890201">
        <w:rPr>
          <w:rFonts w:ascii="Times New Roman" w:hAnsi="Times New Roman" w:cs="Times New Roman"/>
          <w:position w:val="-12"/>
          <w:sz w:val="24"/>
          <w:szCs w:val="24"/>
        </w:rPr>
        <w:object w:dxaOrig="220" w:dyaOrig="380">
          <v:shape id="_x0000_i1031" type="#_x0000_t75" style="width:11.3pt;height:19.35pt" o:ole="">
            <v:imagedata r:id="rId15" o:title=""/>
          </v:shape>
          <o:OLEObject Type="Embed" ProgID="Equation.3" ShapeID="_x0000_i1031" DrawAspect="Content" ObjectID="_1694499478" r:id="rId23"/>
        </w:object>
      </w:r>
      <w:r w:rsidRPr="00890201">
        <w:rPr>
          <w:rFonts w:ascii="Times New Roman" w:hAnsi="Times New Roman" w:cs="Times New Roman"/>
          <w:sz w:val="24"/>
          <w:szCs w:val="24"/>
        </w:rPr>
        <w:t xml:space="preserve"> соответствующего положению частицы в момент </w:t>
      </w:r>
      <w:r w:rsidRPr="00890201">
        <w:rPr>
          <w:rFonts w:ascii="Times New Roman" w:hAnsi="Times New Roman" w:cs="Times New Roman"/>
          <w:i/>
          <w:sz w:val="24"/>
          <w:szCs w:val="24"/>
        </w:rPr>
        <w:t>t</w:t>
      </w:r>
      <w:r w:rsidRPr="00890201">
        <w:rPr>
          <w:rFonts w:ascii="Times New Roman" w:hAnsi="Times New Roman" w:cs="Times New Roman"/>
          <w:sz w:val="24"/>
          <w:szCs w:val="24"/>
          <w:vertAlign w:val="subscript"/>
        </w:rPr>
        <w:t>l</w:t>
      </w:r>
      <w:r w:rsidRPr="00890201">
        <w:rPr>
          <w:rFonts w:ascii="Times New Roman" w:hAnsi="Times New Roman" w:cs="Times New Roman"/>
          <w:sz w:val="24"/>
          <w:szCs w:val="24"/>
        </w:rPr>
        <w:t xml:space="preserve">, и вектора перемещения за промежуток времени </w:t>
      </w:r>
      <w:r w:rsidRPr="00890201">
        <w:rPr>
          <w:rFonts w:ascii="Times New Roman" w:hAnsi="Times New Roman" w:cs="Times New Roman"/>
          <w:i/>
          <w:sz w:val="24"/>
          <w:szCs w:val="24"/>
        </w:rPr>
        <w:t>t</w:t>
      </w:r>
      <w:r w:rsidRPr="00890201">
        <w:rPr>
          <w:rFonts w:ascii="Times New Roman" w:hAnsi="Times New Roman" w:cs="Times New Roman"/>
          <w:sz w:val="24"/>
          <w:szCs w:val="24"/>
          <w:vertAlign w:val="subscript"/>
        </w:rPr>
        <w:t>2</w:t>
      </w:r>
      <w:r w:rsidRPr="00890201">
        <w:rPr>
          <w:rFonts w:ascii="Times New Roman" w:hAnsi="Times New Roman" w:cs="Times New Roman"/>
          <w:sz w:val="24"/>
          <w:szCs w:val="24"/>
        </w:rPr>
        <w:t xml:space="preserve"> – </w:t>
      </w:r>
      <w:r w:rsidRPr="00890201">
        <w:rPr>
          <w:rFonts w:ascii="Times New Roman" w:hAnsi="Times New Roman" w:cs="Times New Roman"/>
          <w:i/>
          <w:sz w:val="24"/>
          <w:szCs w:val="24"/>
        </w:rPr>
        <w:t>t</w:t>
      </w:r>
      <w:r w:rsidRPr="00890201">
        <w:rPr>
          <w:rFonts w:ascii="Times New Roman" w:hAnsi="Times New Roman" w:cs="Times New Roman"/>
          <w:sz w:val="24"/>
          <w:szCs w:val="24"/>
          <w:vertAlign w:val="subscript"/>
        </w:rPr>
        <w:t>l</w:t>
      </w:r>
      <w:r w:rsidRPr="00890201">
        <w:rPr>
          <w:rFonts w:ascii="Times New Roman" w:hAnsi="Times New Roman" w:cs="Times New Roman"/>
          <w:sz w:val="24"/>
          <w:szCs w:val="24"/>
        </w:rPr>
        <w:t xml:space="preserve">. Обозначив это перемещение через </w:t>
      </w:r>
      <w:r w:rsidRPr="00890201">
        <w:rPr>
          <w:rFonts w:ascii="Times New Roman" w:hAnsi="Times New Roman" w:cs="Times New Roman"/>
          <w:position w:val="-4"/>
          <w:sz w:val="24"/>
          <w:szCs w:val="24"/>
        </w:rPr>
        <w:object w:dxaOrig="380" w:dyaOrig="279">
          <v:shape id="_x0000_i1032" type="#_x0000_t75" style="width:19.35pt;height:13.95pt" o:ole="">
            <v:imagedata r:id="rId24" o:title=""/>
          </v:shape>
          <o:OLEObject Type="Embed" ProgID="Equation.3" ShapeID="_x0000_i1032" DrawAspect="Content" ObjectID="_1694499479" r:id="rId25"/>
        </w:object>
      </w:r>
      <w:r w:rsidRPr="00890201">
        <w:rPr>
          <w:rFonts w:ascii="Times New Roman" w:hAnsi="Times New Roman" w:cs="Times New Roman"/>
          <w:sz w:val="24"/>
          <w:szCs w:val="24"/>
        </w:rPr>
        <w:t xml:space="preserve">, можем написать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position w:val="-12"/>
          <w:sz w:val="24"/>
          <w:szCs w:val="24"/>
        </w:rPr>
        <w:object w:dxaOrig="1340" w:dyaOrig="380">
          <v:shape id="_x0000_i1033" type="#_x0000_t75" style="width:66.65pt;height:19.35pt" o:ole="">
            <v:imagedata r:id="rId26" o:title=""/>
          </v:shape>
          <o:OLEObject Type="Embed" ProgID="Equation.3" ShapeID="_x0000_i1033" DrawAspect="Content" ObjectID="_1694499480" r:id="rId27"/>
        </w:object>
      </w:r>
      <w:r w:rsidRPr="00890201">
        <w:rPr>
          <w:rFonts w:ascii="Times New Roman" w:hAnsi="Times New Roman" w:cs="Times New Roman"/>
          <w:sz w:val="24"/>
          <w:szCs w:val="24"/>
        </w:rPr>
        <w:t xml:space="preserve">.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Перенесем </w:t>
      </w:r>
      <w:r w:rsidRPr="00890201">
        <w:rPr>
          <w:rFonts w:ascii="Times New Roman" w:hAnsi="Times New Roman" w:cs="Times New Roman"/>
          <w:position w:val="-12"/>
          <w:sz w:val="24"/>
          <w:szCs w:val="24"/>
        </w:rPr>
        <w:object w:dxaOrig="220" w:dyaOrig="380">
          <v:shape id="_x0000_i1034" type="#_x0000_t75" style="width:11.3pt;height:19.35pt" o:ole="">
            <v:imagedata r:id="rId15" o:title=""/>
          </v:shape>
          <o:OLEObject Type="Embed" ProgID="Equation.3" ShapeID="_x0000_i1034" DrawAspect="Content" ObjectID="_1694499481" r:id="rId28"/>
        </w:object>
      </w:r>
      <w:r w:rsidRPr="00890201">
        <w:rPr>
          <w:rFonts w:ascii="Times New Roman" w:hAnsi="Times New Roman" w:cs="Times New Roman"/>
          <w:sz w:val="24"/>
          <w:szCs w:val="24"/>
        </w:rPr>
        <w:t xml:space="preserve"> в левую часть. Тогда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position w:val="-12"/>
          <w:sz w:val="24"/>
          <w:szCs w:val="24"/>
        </w:rPr>
        <w:object w:dxaOrig="1340" w:dyaOrig="380">
          <v:shape id="_x0000_i1035" type="#_x0000_t75" style="width:66.65pt;height:19.35pt" o:ole="">
            <v:imagedata r:id="rId29" o:title=""/>
          </v:shape>
          <o:OLEObject Type="Embed" ProgID="Equation.3" ShapeID="_x0000_i1035" DrawAspect="Content" ObjectID="_1694499482" r:id="rId30"/>
        </w:object>
      </w:r>
      <w:r w:rsidRPr="00890201">
        <w:rPr>
          <w:rFonts w:ascii="Times New Roman" w:hAnsi="Times New Roman" w:cs="Times New Roman"/>
          <w:sz w:val="24"/>
          <w:szCs w:val="24"/>
        </w:rPr>
        <w:t xml:space="preserve">.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Таким образом, перемещение </w:t>
      </w:r>
      <w:r w:rsidRPr="00890201">
        <w:rPr>
          <w:rFonts w:ascii="Times New Roman" w:hAnsi="Times New Roman" w:cs="Times New Roman"/>
          <w:position w:val="-4"/>
          <w:sz w:val="24"/>
          <w:szCs w:val="24"/>
        </w:rPr>
        <w:object w:dxaOrig="380" w:dyaOrig="279">
          <v:shape id="_x0000_i1036" type="#_x0000_t75" style="width:19.35pt;height:13.95pt" o:ole="">
            <v:imagedata r:id="rId24" o:title=""/>
          </v:shape>
          <o:OLEObject Type="Embed" ProgID="Equation.3" ShapeID="_x0000_i1036" DrawAspect="Content" ObjectID="_1694499483" r:id="rId31"/>
        </w:object>
      </w:r>
      <w:r w:rsidRPr="00890201">
        <w:rPr>
          <w:rFonts w:ascii="Times New Roman" w:hAnsi="Times New Roman" w:cs="Times New Roman"/>
          <w:sz w:val="24"/>
          <w:szCs w:val="24"/>
        </w:rPr>
        <w:t xml:space="preserve"> за промежуток времени </w:t>
      </w:r>
      <w:r w:rsidRPr="00890201">
        <w:rPr>
          <w:rFonts w:ascii="Times New Roman" w:hAnsi="Times New Roman" w:cs="Times New Roman"/>
          <w:sz w:val="24"/>
          <w:szCs w:val="24"/>
        </w:rPr>
        <w:sym w:font="Symbol" w:char="F044"/>
      </w:r>
      <w:r w:rsidRPr="00890201">
        <w:rPr>
          <w:rFonts w:ascii="Times New Roman" w:hAnsi="Times New Roman" w:cs="Times New Roman"/>
          <w:i/>
          <w:sz w:val="24"/>
          <w:szCs w:val="24"/>
        </w:rPr>
        <w:t>t</w:t>
      </w:r>
      <w:r w:rsidRPr="00890201">
        <w:rPr>
          <w:rFonts w:ascii="Times New Roman" w:hAnsi="Times New Roman" w:cs="Times New Roman"/>
          <w:sz w:val="24"/>
          <w:szCs w:val="24"/>
        </w:rPr>
        <w:t xml:space="preserve"> = </w:t>
      </w:r>
      <w:r w:rsidRPr="00890201">
        <w:rPr>
          <w:rFonts w:ascii="Times New Roman" w:hAnsi="Times New Roman" w:cs="Times New Roman"/>
          <w:i/>
          <w:sz w:val="24"/>
          <w:szCs w:val="24"/>
        </w:rPr>
        <w:t>t</w:t>
      </w:r>
      <w:r w:rsidRPr="00890201">
        <w:rPr>
          <w:rFonts w:ascii="Times New Roman" w:hAnsi="Times New Roman" w:cs="Times New Roman"/>
          <w:sz w:val="24"/>
          <w:szCs w:val="24"/>
          <w:vertAlign w:val="subscript"/>
        </w:rPr>
        <w:t>2</w:t>
      </w:r>
      <w:r w:rsidRPr="00890201">
        <w:rPr>
          <w:rFonts w:ascii="Times New Roman" w:hAnsi="Times New Roman" w:cs="Times New Roman"/>
          <w:sz w:val="24"/>
          <w:szCs w:val="24"/>
        </w:rPr>
        <w:t xml:space="preserve"> – </w:t>
      </w:r>
      <w:r w:rsidRPr="00890201">
        <w:rPr>
          <w:rFonts w:ascii="Times New Roman" w:hAnsi="Times New Roman" w:cs="Times New Roman"/>
          <w:i/>
          <w:sz w:val="24"/>
          <w:szCs w:val="24"/>
        </w:rPr>
        <w:t>t</w:t>
      </w:r>
      <w:r w:rsidRPr="00890201">
        <w:rPr>
          <w:rFonts w:ascii="Times New Roman" w:hAnsi="Times New Roman" w:cs="Times New Roman"/>
          <w:sz w:val="24"/>
          <w:szCs w:val="24"/>
          <w:vertAlign w:val="subscript"/>
        </w:rPr>
        <w:t>l</w:t>
      </w:r>
      <w:r w:rsidRPr="00890201">
        <w:rPr>
          <w:rFonts w:ascii="Times New Roman" w:hAnsi="Times New Roman" w:cs="Times New Roman"/>
          <w:sz w:val="24"/>
          <w:szCs w:val="24"/>
        </w:rPr>
        <w:t xml:space="preserve"> можно рассматривать как разность радиусов-векторов частицы в моменты </w:t>
      </w:r>
      <w:r w:rsidRPr="00890201">
        <w:rPr>
          <w:rFonts w:ascii="Times New Roman" w:hAnsi="Times New Roman" w:cs="Times New Roman"/>
          <w:i/>
          <w:sz w:val="24"/>
          <w:szCs w:val="24"/>
        </w:rPr>
        <w:t>t</w:t>
      </w:r>
      <w:r w:rsidRPr="00890201">
        <w:rPr>
          <w:rFonts w:ascii="Times New Roman" w:hAnsi="Times New Roman" w:cs="Times New Roman"/>
          <w:sz w:val="24"/>
          <w:szCs w:val="24"/>
          <w:vertAlign w:val="subscript"/>
        </w:rPr>
        <w:t>2</w:t>
      </w:r>
      <w:r w:rsidRPr="00890201">
        <w:rPr>
          <w:rFonts w:ascii="Times New Roman" w:hAnsi="Times New Roman" w:cs="Times New Roman"/>
          <w:sz w:val="24"/>
          <w:szCs w:val="24"/>
        </w:rPr>
        <w:t xml:space="preserve"> и </w:t>
      </w:r>
      <w:r w:rsidRPr="00890201">
        <w:rPr>
          <w:rFonts w:ascii="Times New Roman" w:hAnsi="Times New Roman" w:cs="Times New Roman"/>
          <w:i/>
          <w:sz w:val="24"/>
          <w:szCs w:val="24"/>
        </w:rPr>
        <w:t>t</w:t>
      </w:r>
      <w:r w:rsidRPr="00890201">
        <w:rPr>
          <w:rFonts w:ascii="Times New Roman" w:hAnsi="Times New Roman" w:cs="Times New Roman"/>
          <w:sz w:val="24"/>
          <w:szCs w:val="24"/>
          <w:vertAlign w:val="subscript"/>
        </w:rPr>
        <w:t>l</w:t>
      </w:r>
      <w:r w:rsidRPr="00890201">
        <w:rPr>
          <w:rFonts w:ascii="Times New Roman" w:hAnsi="Times New Roman" w:cs="Times New Roman"/>
          <w:sz w:val="24"/>
          <w:szCs w:val="24"/>
        </w:rPr>
        <w:t xml:space="preserve">. Отношение перемещения </w:t>
      </w:r>
      <w:r w:rsidRPr="00890201">
        <w:rPr>
          <w:rFonts w:ascii="Times New Roman" w:hAnsi="Times New Roman" w:cs="Times New Roman"/>
          <w:position w:val="-4"/>
          <w:sz w:val="24"/>
          <w:szCs w:val="24"/>
        </w:rPr>
        <w:object w:dxaOrig="380" w:dyaOrig="279">
          <v:shape id="_x0000_i1037" type="#_x0000_t75" style="width:19.35pt;height:13.95pt" o:ole="">
            <v:imagedata r:id="rId24" o:title=""/>
          </v:shape>
          <o:OLEObject Type="Embed" ProgID="Equation.3" ShapeID="_x0000_i1037" DrawAspect="Content" ObjectID="_1694499484" r:id="rId32"/>
        </w:object>
      </w:r>
      <w:r w:rsidRPr="00890201">
        <w:rPr>
          <w:rFonts w:ascii="Times New Roman" w:hAnsi="Times New Roman" w:cs="Times New Roman"/>
          <w:sz w:val="24"/>
          <w:szCs w:val="24"/>
        </w:rPr>
        <w:t xml:space="preserve"> к промежутку времени </w:t>
      </w:r>
      <w:r w:rsidRPr="00890201">
        <w:rPr>
          <w:rFonts w:ascii="Times New Roman" w:hAnsi="Times New Roman" w:cs="Times New Roman"/>
          <w:sz w:val="24"/>
          <w:szCs w:val="24"/>
        </w:rPr>
        <w:sym w:font="Symbol" w:char="F044"/>
      </w:r>
      <w:r w:rsidRPr="00890201">
        <w:rPr>
          <w:rFonts w:ascii="Times New Roman" w:hAnsi="Times New Roman" w:cs="Times New Roman"/>
          <w:i/>
          <w:sz w:val="24"/>
          <w:szCs w:val="24"/>
        </w:rPr>
        <w:t>t</w:t>
      </w:r>
      <w:r w:rsidRPr="00890201">
        <w:rPr>
          <w:rFonts w:ascii="Times New Roman" w:hAnsi="Times New Roman" w:cs="Times New Roman"/>
          <w:sz w:val="24"/>
          <w:szCs w:val="24"/>
        </w:rPr>
        <w:t xml:space="preserve">, в течение которого оно произошло, называется средней скоростью на промежутке </w:t>
      </w:r>
      <w:r w:rsidRPr="00890201">
        <w:rPr>
          <w:rFonts w:ascii="Times New Roman" w:hAnsi="Times New Roman" w:cs="Times New Roman"/>
          <w:sz w:val="24"/>
          <w:szCs w:val="24"/>
        </w:rPr>
        <w:sym w:font="Symbol" w:char="F044"/>
      </w:r>
      <w:r w:rsidRPr="00890201">
        <w:rPr>
          <w:rFonts w:ascii="Times New Roman" w:hAnsi="Times New Roman" w:cs="Times New Roman"/>
          <w:i/>
          <w:sz w:val="24"/>
          <w:szCs w:val="24"/>
        </w:rPr>
        <w:t>t</w:t>
      </w:r>
      <w:r w:rsidRPr="00890201">
        <w:rPr>
          <w:rFonts w:ascii="Times New Roman" w:hAnsi="Times New Roman" w:cs="Times New Roman"/>
          <w:sz w:val="24"/>
          <w:szCs w:val="24"/>
        </w:rPr>
        <w:t xml:space="preserve">: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noProof/>
          <w:sz w:val="24"/>
          <w:szCs w:val="24"/>
        </w:rPr>
        <w:drawing>
          <wp:anchor distT="0" distB="0" distL="114300" distR="114300" simplePos="0" relativeHeight="251665408" behindDoc="0" locked="0" layoutInCell="1" allowOverlap="1" wp14:anchorId="39B0F581" wp14:editId="54C73121">
            <wp:simplePos x="0" y="0"/>
            <wp:positionH relativeFrom="column">
              <wp:posOffset>4229100</wp:posOffset>
            </wp:positionH>
            <wp:positionV relativeFrom="paragraph">
              <wp:posOffset>118745</wp:posOffset>
            </wp:positionV>
            <wp:extent cx="1850390" cy="14693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50390"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201">
        <w:rPr>
          <w:rFonts w:ascii="Times New Roman" w:hAnsi="Times New Roman" w:cs="Times New Roman"/>
          <w:position w:val="-26"/>
          <w:sz w:val="24"/>
          <w:szCs w:val="24"/>
        </w:rPr>
        <w:object w:dxaOrig="1060" w:dyaOrig="700">
          <v:shape id="_x0000_i1038" type="#_x0000_t75" style="width:52.65pt;height:34.95pt" o:ole="">
            <v:imagedata r:id="rId34" o:title=""/>
          </v:shape>
          <o:OLEObject Type="Embed" ProgID="Equation.3" ShapeID="_x0000_i1038" DrawAspect="Content" ObjectID="_1694499485" r:id="rId35"/>
        </w:object>
      </w:r>
      <w:r w:rsidRPr="00890201">
        <w:rPr>
          <w:rFonts w:ascii="Times New Roman" w:hAnsi="Times New Roman" w:cs="Times New Roman"/>
          <w:sz w:val="24"/>
          <w:szCs w:val="24"/>
        </w:rPr>
        <w:t>.</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Вектор </w:t>
      </w:r>
      <w:r w:rsidRPr="00890201">
        <w:rPr>
          <w:rFonts w:ascii="Times New Roman" w:hAnsi="Times New Roman" w:cs="Times New Roman"/>
          <w:position w:val="-16"/>
          <w:sz w:val="24"/>
          <w:szCs w:val="24"/>
        </w:rPr>
        <w:object w:dxaOrig="400" w:dyaOrig="420">
          <v:shape id="_x0000_i1039" type="#_x0000_t75" style="width:19.9pt;height:20.95pt" o:ole="">
            <v:imagedata r:id="rId36" o:title=""/>
          </v:shape>
          <o:OLEObject Type="Embed" ProgID="Equation.3" ShapeID="_x0000_i1039" DrawAspect="Content" ObjectID="_1694499486" r:id="rId37"/>
        </w:object>
      </w:r>
      <w:r w:rsidRPr="00890201">
        <w:rPr>
          <w:rFonts w:ascii="Times New Roman" w:hAnsi="Times New Roman" w:cs="Times New Roman"/>
          <w:sz w:val="24"/>
          <w:szCs w:val="24"/>
        </w:rPr>
        <w:t xml:space="preserve"> направлен в ту же сторону, что и перемещение </w:t>
      </w:r>
      <w:r w:rsidRPr="00890201">
        <w:rPr>
          <w:rFonts w:ascii="Times New Roman" w:hAnsi="Times New Roman" w:cs="Times New Roman"/>
          <w:position w:val="-4"/>
          <w:sz w:val="24"/>
          <w:szCs w:val="24"/>
        </w:rPr>
        <w:object w:dxaOrig="380" w:dyaOrig="279">
          <v:shape id="_x0000_i1040" type="#_x0000_t75" style="width:19.35pt;height:13.95pt" o:ole="">
            <v:imagedata r:id="rId24" o:title=""/>
          </v:shape>
          <o:OLEObject Type="Embed" ProgID="Equation.3" ShapeID="_x0000_i1040" DrawAspect="Content" ObjectID="_1694499487" r:id="rId38"/>
        </w:object>
      </w:r>
      <w:r w:rsidRPr="00890201">
        <w:rPr>
          <w:rFonts w:ascii="Times New Roman" w:hAnsi="Times New Roman" w:cs="Times New Roman"/>
          <w:sz w:val="24"/>
          <w:szCs w:val="24"/>
        </w:rPr>
        <w:t xml:space="preserve">, так как </w:t>
      </w:r>
      <w:r w:rsidRPr="00890201">
        <w:rPr>
          <w:rFonts w:ascii="Times New Roman" w:hAnsi="Times New Roman" w:cs="Times New Roman"/>
          <w:sz w:val="24"/>
          <w:szCs w:val="24"/>
        </w:rPr>
        <w:sym w:font="Symbol" w:char="F044"/>
      </w:r>
      <w:r w:rsidRPr="00890201">
        <w:rPr>
          <w:rFonts w:ascii="Times New Roman" w:hAnsi="Times New Roman" w:cs="Times New Roman"/>
          <w:i/>
          <w:sz w:val="24"/>
          <w:szCs w:val="24"/>
        </w:rPr>
        <w:t xml:space="preserve">t </w:t>
      </w:r>
      <w:r w:rsidRPr="00890201">
        <w:rPr>
          <w:rFonts w:ascii="Times New Roman" w:hAnsi="Times New Roman" w:cs="Times New Roman"/>
          <w:sz w:val="24"/>
          <w:szCs w:val="24"/>
        </w:rPr>
        <w:t xml:space="preserve">&gt; 0 – момент времени </w:t>
      </w:r>
      <w:r w:rsidRPr="00890201">
        <w:rPr>
          <w:rFonts w:ascii="Times New Roman" w:hAnsi="Times New Roman" w:cs="Times New Roman"/>
          <w:i/>
          <w:sz w:val="24"/>
          <w:szCs w:val="24"/>
        </w:rPr>
        <w:t>t</w:t>
      </w:r>
      <w:r w:rsidRPr="00890201">
        <w:rPr>
          <w:rFonts w:ascii="Times New Roman" w:hAnsi="Times New Roman" w:cs="Times New Roman"/>
          <w:sz w:val="24"/>
          <w:szCs w:val="24"/>
          <w:vertAlign w:val="subscript"/>
        </w:rPr>
        <w:t>2</w:t>
      </w:r>
      <w:r w:rsidRPr="00890201">
        <w:rPr>
          <w:rFonts w:ascii="Times New Roman" w:hAnsi="Times New Roman" w:cs="Times New Roman"/>
          <w:sz w:val="24"/>
          <w:szCs w:val="24"/>
        </w:rPr>
        <w:t xml:space="preserve"> по определению более поздний, нежели </w:t>
      </w:r>
      <w:r w:rsidRPr="00890201">
        <w:rPr>
          <w:rFonts w:ascii="Times New Roman" w:hAnsi="Times New Roman" w:cs="Times New Roman"/>
          <w:i/>
          <w:sz w:val="24"/>
          <w:szCs w:val="24"/>
        </w:rPr>
        <w:t>t</w:t>
      </w:r>
      <w:r w:rsidRPr="00890201">
        <w:rPr>
          <w:rFonts w:ascii="Times New Roman" w:hAnsi="Times New Roman" w:cs="Times New Roman"/>
          <w:sz w:val="24"/>
          <w:szCs w:val="24"/>
          <w:vertAlign w:val="subscript"/>
        </w:rPr>
        <w:t>l</w:t>
      </w:r>
      <w:r w:rsidRPr="00890201">
        <w:rPr>
          <w:rFonts w:ascii="Times New Roman" w:hAnsi="Times New Roman" w:cs="Times New Roman"/>
          <w:sz w:val="24"/>
          <w:szCs w:val="24"/>
        </w:rPr>
        <w:t xml:space="preserve">.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Средняя скорость характеризует быстроту, с которой совершается перемещение. Эта характеристика движения относится к определенному промежутку времени. Поэтому даже для одного и того же движения она может быть совершенно различной, если выбирать разные промежутки времени. Например, средняя скорость бегуна на длинную дистанцию равна нулю, если ее определять за время пробегания целого круга стадиона, и отлична от нуля за половину круга.</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lastRenderedPageBreak/>
        <w:t xml:space="preserve">Обращение в нуль средней скорости за целое число кругов связано с векторным характером этой физической величины. Наряду с ней рассматривают и среднюю скорость прохождения траектории. Будем называть пройденным материальной точкой путем длину </w:t>
      </w:r>
      <w:r w:rsidRPr="00890201">
        <w:rPr>
          <w:rFonts w:ascii="Times New Roman" w:hAnsi="Times New Roman" w:cs="Times New Roman"/>
          <w:sz w:val="24"/>
          <w:szCs w:val="24"/>
        </w:rPr>
        <w:sym w:font="Symbol" w:char="F044"/>
      </w:r>
      <w:r w:rsidRPr="00890201">
        <w:rPr>
          <w:rFonts w:ascii="Times New Roman" w:hAnsi="Times New Roman" w:cs="Times New Roman"/>
          <w:i/>
          <w:sz w:val="24"/>
          <w:szCs w:val="24"/>
        </w:rPr>
        <w:t>s</w:t>
      </w:r>
      <w:r w:rsidRPr="00890201">
        <w:rPr>
          <w:rFonts w:ascii="Times New Roman" w:hAnsi="Times New Roman" w:cs="Times New Roman"/>
          <w:sz w:val="24"/>
          <w:szCs w:val="24"/>
        </w:rPr>
        <w:t xml:space="preserve"> отрезка траектории между двумя ее последовательными положениями. Путь – это скалярная положительная величина.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Сравним между собой пройденный за некоторый промежуток времени путь </w:t>
      </w:r>
      <w:r w:rsidRPr="00890201">
        <w:rPr>
          <w:rFonts w:ascii="Times New Roman" w:hAnsi="Times New Roman" w:cs="Times New Roman"/>
          <w:sz w:val="24"/>
          <w:szCs w:val="24"/>
        </w:rPr>
        <w:sym w:font="Symbol" w:char="F044"/>
      </w:r>
      <w:r w:rsidRPr="00890201">
        <w:rPr>
          <w:rFonts w:ascii="Times New Roman" w:hAnsi="Times New Roman" w:cs="Times New Roman"/>
          <w:i/>
          <w:sz w:val="24"/>
          <w:szCs w:val="24"/>
        </w:rPr>
        <w:t>s</w:t>
      </w:r>
      <w:r w:rsidRPr="00890201">
        <w:rPr>
          <w:rFonts w:ascii="Times New Roman" w:hAnsi="Times New Roman" w:cs="Times New Roman"/>
          <w:sz w:val="24"/>
          <w:szCs w:val="24"/>
        </w:rPr>
        <w:t xml:space="preserve"> с модулем перемещения </w:t>
      </w:r>
      <w:r w:rsidRPr="00890201">
        <w:rPr>
          <w:rFonts w:ascii="Times New Roman" w:hAnsi="Times New Roman" w:cs="Times New Roman"/>
          <w:position w:val="-4"/>
          <w:sz w:val="24"/>
          <w:szCs w:val="24"/>
        </w:rPr>
        <w:object w:dxaOrig="380" w:dyaOrig="279">
          <v:shape id="_x0000_i1041" type="#_x0000_t75" style="width:19.35pt;height:13.95pt" o:ole="">
            <v:imagedata r:id="rId24" o:title=""/>
          </v:shape>
          <o:OLEObject Type="Embed" ProgID="Equation.3" ShapeID="_x0000_i1041" DrawAspect="Content" ObjectID="_1694499488" r:id="rId39"/>
        </w:object>
      </w:r>
      <w:r w:rsidRPr="00890201">
        <w:rPr>
          <w:rFonts w:ascii="Times New Roman" w:hAnsi="Times New Roman" w:cs="Times New Roman"/>
          <w:sz w:val="24"/>
          <w:szCs w:val="24"/>
        </w:rPr>
        <w:t xml:space="preserve"> за то же время. В случае криволинейной траектории путь больше модуля соответствующего перемещения, так как длина дуги всегда больше длины стягивающей ее хорды. Путь и модуль перемещения совпадают только при прямолинейном движении в одном направлении.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Средняя скорость прохождения пути определяется как отношение пройденного пути к соответствующему промежутку времени: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position w:val="-26"/>
          <w:sz w:val="24"/>
          <w:szCs w:val="24"/>
        </w:rPr>
        <w:object w:dxaOrig="1040" w:dyaOrig="700">
          <v:shape id="_x0000_i1042" type="#_x0000_t75" style="width:52.1pt;height:34.95pt" o:ole="">
            <v:imagedata r:id="rId40" o:title=""/>
          </v:shape>
          <o:OLEObject Type="Embed" ProgID="Equation.3" ShapeID="_x0000_i1042" DrawAspect="Content" ObjectID="_1694499489" r:id="rId41"/>
        </w:object>
      </w:r>
      <w:r w:rsidRPr="00890201">
        <w:rPr>
          <w:rFonts w:ascii="Times New Roman" w:hAnsi="Times New Roman" w:cs="Times New Roman"/>
          <w:sz w:val="24"/>
          <w:szCs w:val="24"/>
        </w:rPr>
        <w:t>.</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Именно эту физическую величину имеют в виду, когда говорят, например, что спортсмен пробежал дистанцию со средней скоростью 6,5 м/с.</w:t>
      </w:r>
    </w:p>
    <w:p w:rsidR="00890201" w:rsidRPr="00890201" w:rsidRDefault="00890201" w:rsidP="00890201">
      <w:pPr>
        <w:spacing w:after="0" w:line="240" w:lineRule="auto"/>
        <w:ind w:firstLine="709"/>
        <w:jc w:val="both"/>
        <w:rPr>
          <w:rFonts w:ascii="Times New Roman" w:hAnsi="Times New Roman" w:cs="Times New Roman"/>
          <w:b/>
          <w:sz w:val="24"/>
          <w:szCs w:val="24"/>
        </w:rPr>
      </w:pPr>
      <w:r w:rsidRPr="00890201">
        <w:rPr>
          <w:rFonts w:ascii="Times New Roman" w:hAnsi="Times New Roman" w:cs="Times New Roman"/>
          <w:b/>
          <w:sz w:val="24"/>
          <w:szCs w:val="24"/>
        </w:rPr>
        <w:t>2.5. Мгновенная скорость</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Средняя скорость частицы характеризует быстроту ее движения за конечный промежуток времени. Неограниченно уменьшая этот промежуток, мы придем к физической величине, характеризующей быстроту движения в данный момент времени. Такая величина называется мгновенной скоростью или просто скоростью: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position w:val="-26"/>
          <w:sz w:val="24"/>
          <w:szCs w:val="24"/>
        </w:rPr>
        <w:object w:dxaOrig="2540" w:dyaOrig="700">
          <v:shape id="_x0000_i1043" type="#_x0000_t75" style="width:127.35pt;height:34.95pt" o:ole="">
            <v:imagedata r:id="rId42" o:title=""/>
          </v:shape>
          <o:OLEObject Type="Embed" ProgID="Equation.3" ShapeID="_x0000_i1043" DrawAspect="Content" ObjectID="_1694499490" r:id="rId43"/>
        </w:object>
      </w:r>
      <w:r w:rsidRPr="00890201">
        <w:rPr>
          <w:rFonts w:ascii="Times New Roman" w:hAnsi="Times New Roman" w:cs="Times New Roman"/>
          <w:sz w:val="24"/>
          <w:szCs w:val="24"/>
        </w:rPr>
        <w:t xml:space="preserve">.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Символ lim обозначает математическую операцию перехода к пределу. Под этим символом записывается условие, при котором выполняется данный предельный переход; в рассматриваемом случае это стремление к нулю промежутка времени </w:t>
      </w:r>
      <w:r w:rsidRPr="00890201">
        <w:rPr>
          <w:rFonts w:ascii="Times New Roman" w:hAnsi="Times New Roman" w:cs="Times New Roman"/>
          <w:sz w:val="24"/>
          <w:szCs w:val="24"/>
        </w:rPr>
        <w:sym w:font="Symbol" w:char="F044"/>
      </w:r>
      <w:r w:rsidRPr="00890201">
        <w:rPr>
          <w:rFonts w:ascii="Times New Roman" w:hAnsi="Times New Roman" w:cs="Times New Roman"/>
          <w:i/>
          <w:sz w:val="24"/>
          <w:szCs w:val="24"/>
        </w:rPr>
        <w:t>t</w:t>
      </w:r>
      <w:r w:rsidRPr="00890201">
        <w:rPr>
          <w:rFonts w:ascii="Times New Roman" w:hAnsi="Times New Roman" w:cs="Times New Roman"/>
          <w:sz w:val="24"/>
          <w:szCs w:val="24"/>
        </w:rPr>
        <w:t xml:space="preserve">: </w:t>
      </w:r>
      <w:r w:rsidRPr="00890201">
        <w:rPr>
          <w:rFonts w:ascii="Times New Roman" w:hAnsi="Times New Roman" w:cs="Times New Roman"/>
          <w:sz w:val="24"/>
          <w:szCs w:val="24"/>
        </w:rPr>
        <w:sym w:font="Symbol" w:char="F044"/>
      </w:r>
      <w:r w:rsidRPr="00890201">
        <w:rPr>
          <w:rFonts w:ascii="Times New Roman" w:hAnsi="Times New Roman" w:cs="Times New Roman"/>
          <w:i/>
          <w:sz w:val="24"/>
          <w:szCs w:val="24"/>
        </w:rPr>
        <w:t>t</w:t>
      </w:r>
      <w:r w:rsidRPr="00890201">
        <w:rPr>
          <w:rFonts w:ascii="Times New Roman" w:hAnsi="Times New Roman" w:cs="Times New Roman"/>
          <w:sz w:val="24"/>
          <w:szCs w:val="24"/>
        </w:rPr>
        <w:sym w:font="Symbol" w:char="F0AE"/>
      </w:r>
      <w:r w:rsidRPr="00890201">
        <w:rPr>
          <w:rFonts w:ascii="Times New Roman" w:hAnsi="Times New Roman" w:cs="Times New Roman"/>
          <w:sz w:val="24"/>
          <w:szCs w:val="24"/>
        </w:rPr>
        <w:t>0.</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При вычислении скорости по этому правилу мы убедимся, что уменьшение промежутка времени </w:t>
      </w:r>
      <w:r w:rsidRPr="00890201">
        <w:rPr>
          <w:rFonts w:ascii="Times New Roman" w:hAnsi="Times New Roman" w:cs="Times New Roman"/>
          <w:sz w:val="24"/>
          <w:szCs w:val="24"/>
        </w:rPr>
        <w:sym w:font="Symbol" w:char="F044"/>
      </w:r>
      <w:r w:rsidRPr="00890201">
        <w:rPr>
          <w:rFonts w:ascii="Times New Roman" w:hAnsi="Times New Roman" w:cs="Times New Roman"/>
          <w:i/>
          <w:sz w:val="24"/>
          <w:szCs w:val="24"/>
        </w:rPr>
        <w:t>t</w:t>
      </w:r>
      <w:r w:rsidRPr="00890201">
        <w:rPr>
          <w:rFonts w:ascii="Times New Roman" w:hAnsi="Times New Roman" w:cs="Times New Roman"/>
          <w:sz w:val="24"/>
          <w:szCs w:val="24"/>
        </w:rPr>
        <w:t xml:space="preserve"> приводит к тому, что на некотором этапе получаемые очередные значения средней скорости будут все меньше и меньше отличаться друг от друга. Поэтому на практике при нахождении скорости можно остановиться на конечном значении </w:t>
      </w:r>
      <w:r w:rsidRPr="00890201">
        <w:rPr>
          <w:rFonts w:ascii="Times New Roman" w:hAnsi="Times New Roman" w:cs="Times New Roman"/>
          <w:sz w:val="24"/>
          <w:szCs w:val="24"/>
        </w:rPr>
        <w:sym w:font="Symbol" w:char="F044"/>
      </w:r>
      <w:r w:rsidRPr="00890201">
        <w:rPr>
          <w:rFonts w:ascii="Times New Roman" w:hAnsi="Times New Roman" w:cs="Times New Roman"/>
          <w:i/>
          <w:sz w:val="24"/>
          <w:szCs w:val="24"/>
        </w:rPr>
        <w:t>t</w:t>
      </w:r>
      <w:r w:rsidRPr="00890201">
        <w:rPr>
          <w:rFonts w:ascii="Times New Roman" w:hAnsi="Times New Roman" w:cs="Times New Roman"/>
          <w:sz w:val="24"/>
          <w:szCs w:val="24"/>
        </w:rPr>
        <w:t>, достаточно малом для получения требуемой точности значения скорости.</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noProof/>
          <w:sz w:val="24"/>
          <w:szCs w:val="24"/>
        </w:rPr>
        <w:drawing>
          <wp:anchor distT="0" distB="0" distL="114300" distR="114300" simplePos="0" relativeHeight="251666432" behindDoc="0" locked="0" layoutInCell="1" allowOverlap="1" wp14:anchorId="78B4929B" wp14:editId="4269396C">
            <wp:simplePos x="0" y="0"/>
            <wp:positionH relativeFrom="column">
              <wp:posOffset>4457700</wp:posOffset>
            </wp:positionH>
            <wp:positionV relativeFrom="page">
              <wp:posOffset>3806190</wp:posOffset>
            </wp:positionV>
            <wp:extent cx="1663700" cy="1562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637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201">
        <w:rPr>
          <w:rFonts w:ascii="Times New Roman" w:hAnsi="Times New Roman" w:cs="Times New Roman"/>
          <w:sz w:val="24"/>
          <w:szCs w:val="24"/>
        </w:rPr>
        <w:t xml:space="preserve">Рассматриваемый предельный переход имеет ясный геометрический смысл. Поскольку вектор перемещения </w:t>
      </w:r>
      <w:r w:rsidRPr="00890201">
        <w:rPr>
          <w:rFonts w:ascii="Times New Roman" w:hAnsi="Times New Roman" w:cs="Times New Roman"/>
          <w:position w:val="-4"/>
          <w:sz w:val="24"/>
          <w:szCs w:val="24"/>
        </w:rPr>
        <w:object w:dxaOrig="380" w:dyaOrig="279">
          <v:shape id="_x0000_i1044" type="#_x0000_t75" style="width:19.35pt;height:13.95pt" o:ole="">
            <v:imagedata r:id="rId24" o:title=""/>
          </v:shape>
          <o:OLEObject Type="Embed" ProgID="Equation.3" ShapeID="_x0000_i1044" DrawAspect="Content" ObjectID="_1694499491" r:id="rId45"/>
        </w:object>
      </w:r>
      <w:r w:rsidRPr="00890201">
        <w:rPr>
          <w:rFonts w:ascii="Times New Roman" w:hAnsi="Times New Roman" w:cs="Times New Roman"/>
          <w:sz w:val="24"/>
          <w:szCs w:val="24"/>
        </w:rPr>
        <w:t xml:space="preserve"> направлен по хорде, соединяющей две точки траектории, то при сближении этих точек, происходящем при </w:t>
      </w:r>
      <w:r w:rsidRPr="00890201">
        <w:rPr>
          <w:rFonts w:ascii="Times New Roman" w:hAnsi="Times New Roman" w:cs="Times New Roman"/>
          <w:sz w:val="24"/>
          <w:szCs w:val="24"/>
        </w:rPr>
        <w:sym w:font="Symbol" w:char="F044"/>
      </w:r>
      <w:r w:rsidRPr="00890201">
        <w:rPr>
          <w:rFonts w:ascii="Times New Roman" w:hAnsi="Times New Roman" w:cs="Times New Roman"/>
          <w:i/>
          <w:sz w:val="24"/>
          <w:szCs w:val="24"/>
        </w:rPr>
        <w:t>t</w:t>
      </w:r>
      <w:r w:rsidRPr="00890201">
        <w:rPr>
          <w:rFonts w:ascii="Times New Roman" w:hAnsi="Times New Roman" w:cs="Times New Roman"/>
          <w:sz w:val="24"/>
          <w:szCs w:val="24"/>
        </w:rPr>
        <w:sym w:font="Symbol" w:char="F0AE"/>
      </w:r>
      <w:r w:rsidRPr="00890201">
        <w:rPr>
          <w:rFonts w:ascii="Times New Roman" w:hAnsi="Times New Roman" w:cs="Times New Roman"/>
          <w:sz w:val="24"/>
          <w:szCs w:val="24"/>
        </w:rPr>
        <w:t>0, он принимает положение, соответствующее касательной к траектории в данной точке. Это значит, что вектор скорости направлен по касательной к траектории. Так будет в любой точке траектории. При прямолинейной траектории движения вектор скорости направлен вдоль этой прямой.</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Аналогичным переходом определяется мгновенная скорость прохождения пути: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position w:val="-26"/>
          <w:sz w:val="24"/>
          <w:szCs w:val="24"/>
        </w:rPr>
        <w:object w:dxaOrig="2500" w:dyaOrig="700">
          <v:shape id="_x0000_i1045" type="#_x0000_t75" style="width:124.65pt;height:34.95pt" o:ole="">
            <v:imagedata r:id="rId46" o:title=""/>
          </v:shape>
          <o:OLEObject Type="Embed" ProgID="Equation.3" ShapeID="_x0000_i1045" DrawAspect="Content" ObjectID="_1694499492" r:id="rId47"/>
        </w:object>
      </w:r>
      <w:r w:rsidRPr="00890201">
        <w:rPr>
          <w:rFonts w:ascii="Times New Roman" w:hAnsi="Times New Roman" w:cs="Times New Roman"/>
          <w:sz w:val="24"/>
          <w:szCs w:val="24"/>
        </w:rPr>
        <w:t>.</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Для плавной кривой, каковой является траектория любого непрерывного механического движения, длина дуги тем меньше отличается от длины стягивающей ее хорды, чем короче эта дуга. В пределе эти длины совпадают. Поэтому при </w:t>
      </w:r>
      <w:r w:rsidRPr="00890201">
        <w:rPr>
          <w:rFonts w:ascii="Times New Roman" w:hAnsi="Times New Roman" w:cs="Times New Roman"/>
          <w:sz w:val="24"/>
          <w:szCs w:val="24"/>
        </w:rPr>
        <w:sym w:font="Symbol" w:char="F044"/>
      </w:r>
      <w:r w:rsidRPr="00890201">
        <w:rPr>
          <w:rFonts w:ascii="Times New Roman" w:hAnsi="Times New Roman" w:cs="Times New Roman"/>
          <w:i/>
          <w:sz w:val="24"/>
          <w:szCs w:val="24"/>
        </w:rPr>
        <w:t>t</w:t>
      </w:r>
      <w:r w:rsidRPr="00890201">
        <w:rPr>
          <w:rFonts w:ascii="Times New Roman" w:hAnsi="Times New Roman" w:cs="Times New Roman"/>
          <w:sz w:val="24"/>
          <w:szCs w:val="24"/>
        </w:rPr>
        <w:sym w:font="Symbol" w:char="F0AE"/>
      </w:r>
      <w:r w:rsidRPr="00890201">
        <w:rPr>
          <w:rFonts w:ascii="Times New Roman" w:hAnsi="Times New Roman" w:cs="Times New Roman"/>
          <w:sz w:val="24"/>
          <w:szCs w:val="24"/>
        </w:rPr>
        <w:t xml:space="preserve">0 можно считать, что </w:t>
      </w:r>
      <w:r w:rsidRPr="00890201">
        <w:rPr>
          <w:rFonts w:ascii="Times New Roman" w:hAnsi="Times New Roman" w:cs="Times New Roman"/>
          <w:sz w:val="24"/>
          <w:szCs w:val="24"/>
        </w:rPr>
        <w:sym w:font="Symbol" w:char="F044"/>
      </w:r>
      <w:r w:rsidRPr="00890201">
        <w:rPr>
          <w:rFonts w:ascii="Times New Roman" w:hAnsi="Times New Roman" w:cs="Times New Roman"/>
          <w:i/>
          <w:sz w:val="24"/>
          <w:szCs w:val="24"/>
        </w:rPr>
        <w:t>s</w:t>
      </w:r>
      <w:r w:rsidRPr="00890201">
        <w:rPr>
          <w:rFonts w:ascii="Times New Roman" w:hAnsi="Times New Roman" w:cs="Times New Roman"/>
          <w:sz w:val="24"/>
          <w:szCs w:val="24"/>
        </w:rPr>
        <w:sym w:font="Symbol" w:char="F0AE"/>
      </w:r>
      <w:r w:rsidRPr="00890201">
        <w:rPr>
          <w:rFonts w:ascii="Times New Roman" w:hAnsi="Times New Roman" w:cs="Times New Roman"/>
          <w:sz w:val="24"/>
          <w:szCs w:val="24"/>
        </w:rPr>
        <w:sym w:font="Symbol" w:char="F044"/>
      </w:r>
      <w:r w:rsidRPr="00890201">
        <w:rPr>
          <w:rFonts w:ascii="Times New Roman" w:hAnsi="Times New Roman" w:cs="Times New Roman"/>
          <w:i/>
          <w:sz w:val="24"/>
          <w:szCs w:val="24"/>
          <w:lang w:val="en-US"/>
        </w:rPr>
        <w:t>r</w:t>
      </w:r>
      <w:r w:rsidRPr="00890201">
        <w:rPr>
          <w:rFonts w:ascii="Times New Roman" w:hAnsi="Times New Roman" w:cs="Times New Roman"/>
          <w:sz w:val="24"/>
          <w:szCs w:val="24"/>
        </w:rPr>
        <w:t>. Это означает, что скорость прохождения пути равна модулю мгновенной скорости.</w:t>
      </w:r>
    </w:p>
    <w:p w:rsidR="00890201" w:rsidRPr="00890201" w:rsidRDefault="00890201" w:rsidP="00890201">
      <w:pPr>
        <w:spacing w:after="0" w:line="240" w:lineRule="auto"/>
        <w:ind w:firstLine="709"/>
        <w:jc w:val="both"/>
        <w:rPr>
          <w:rFonts w:ascii="Times New Roman" w:hAnsi="Times New Roman" w:cs="Times New Roman"/>
          <w:b/>
          <w:sz w:val="24"/>
          <w:szCs w:val="24"/>
        </w:rPr>
      </w:pPr>
      <w:r w:rsidRPr="00890201">
        <w:rPr>
          <w:rFonts w:ascii="Times New Roman" w:hAnsi="Times New Roman" w:cs="Times New Roman"/>
          <w:b/>
          <w:sz w:val="24"/>
          <w:szCs w:val="24"/>
        </w:rPr>
        <w:t>2.6. Равномерное прямолинейное движение</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lastRenderedPageBreak/>
        <w:t xml:space="preserve">При прямолинейном движении траектория движения – прямая линия. При описании такого движения можно считать, что тело движется вдоль одной из осей координат.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Если движение прямолинейное, то модуль вектора перемещения равен пути. Пусть материальная точка движется вдоль оси </w:t>
      </w:r>
      <w:r w:rsidRPr="00890201">
        <w:rPr>
          <w:rFonts w:ascii="Times New Roman" w:hAnsi="Times New Roman" w:cs="Times New Roman"/>
          <w:i/>
          <w:sz w:val="24"/>
          <w:szCs w:val="24"/>
        </w:rPr>
        <w:t>X</w:t>
      </w:r>
      <w:r w:rsidRPr="00890201">
        <w:rPr>
          <w:rFonts w:ascii="Times New Roman" w:hAnsi="Times New Roman" w:cs="Times New Roman"/>
          <w:sz w:val="24"/>
          <w:szCs w:val="24"/>
        </w:rPr>
        <w:t xml:space="preserve">, тогда и скорость вычисляется по формуле: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position w:val="-26"/>
          <w:sz w:val="24"/>
          <w:szCs w:val="24"/>
        </w:rPr>
        <w:object w:dxaOrig="960" w:dyaOrig="700">
          <v:shape id="_x0000_i1046" type="#_x0000_t75" style="width:48.35pt;height:34.95pt" o:ole="">
            <v:imagedata r:id="rId48" o:title=""/>
          </v:shape>
          <o:OLEObject Type="Embed" ProgID="Equation.3" ShapeID="_x0000_i1046" DrawAspect="Content" ObjectID="_1694499493" r:id="rId49"/>
        </w:object>
      </w:r>
      <w:r w:rsidRPr="00890201">
        <w:rPr>
          <w:rFonts w:ascii="Times New Roman" w:hAnsi="Times New Roman" w:cs="Times New Roman"/>
          <w:sz w:val="24"/>
          <w:szCs w:val="24"/>
        </w:rPr>
        <w:t>.</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Если направление вектора скорости и положительное направление оси </w:t>
      </w:r>
      <w:r w:rsidRPr="00890201">
        <w:rPr>
          <w:rFonts w:ascii="Times New Roman" w:hAnsi="Times New Roman" w:cs="Times New Roman"/>
          <w:i/>
          <w:sz w:val="24"/>
          <w:szCs w:val="24"/>
        </w:rPr>
        <w:t>X</w:t>
      </w:r>
      <w:r w:rsidRPr="00890201">
        <w:rPr>
          <w:rFonts w:ascii="Times New Roman" w:hAnsi="Times New Roman" w:cs="Times New Roman"/>
          <w:sz w:val="24"/>
          <w:szCs w:val="24"/>
        </w:rPr>
        <w:t xml:space="preserve"> совпадают, то </w:t>
      </w:r>
      <w:r w:rsidRPr="00890201">
        <w:rPr>
          <w:rFonts w:ascii="Times New Roman" w:hAnsi="Times New Roman" w:cs="Times New Roman"/>
          <w:sz w:val="24"/>
          <w:szCs w:val="24"/>
          <w:lang w:val="en-US"/>
        </w:rPr>
        <w:sym w:font="Symbol" w:char="F044"/>
      </w:r>
      <w:r w:rsidRPr="00890201">
        <w:rPr>
          <w:rFonts w:ascii="Times New Roman" w:hAnsi="Times New Roman" w:cs="Times New Roman"/>
          <w:i/>
          <w:sz w:val="24"/>
          <w:szCs w:val="24"/>
          <w:lang w:val="en-US"/>
        </w:rPr>
        <w:t>x</w:t>
      </w:r>
      <w:r w:rsidRPr="00890201">
        <w:rPr>
          <w:rFonts w:ascii="Times New Roman" w:hAnsi="Times New Roman" w:cs="Times New Roman"/>
          <w:sz w:val="24"/>
          <w:szCs w:val="24"/>
        </w:rPr>
        <w:t xml:space="preserve"> – положительная величина, </w:t>
      </w:r>
      <w:r w:rsidRPr="00890201">
        <w:rPr>
          <w:rFonts w:ascii="Times New Roman" w:hAnsi="Times New Roman" w:cs="Times New Roman"/>
          <w:sz w:val="24"/>
          <w:szCs w:val="24"/>
          <w:lang w:val="en-US"/>
        </w:rPr>
        <w:sym w:font="Symbol" w:char="F044"/>
      </w:r>
      <w:r w:rsidRPr="00890201">
        <w:rPr>
          <w:rFonts w:ascii="Times New Roman" w:hAnsi="Times New Roman" w:cs="Times New Roman"/>
          <w:i/>
          <w:sz w:val="24"/>
          <w:szCs w:val="24"/>
          <w:lang w:val="en-US"/>
        </w:rPr>
        <w:t>t</w:t>
      </w:r>
      <w:r w:rsidRPr="00890201">
        <w:rPr>
          <w:rFonts w:ascii="Times New Roman" w:hAnsi="Times New Roman" w:cs="Times New Roman"/>
          <w:sz w:val="24"/>
          <w:szCs w:val="24"/>
        </w:rPr>
        <w:t xml:space="preserve"> – всегда положительная величина, следовательно, скорость – величина положительная (</w:t>
      </w:r>
      <w:r w:rsidRPr="00890201">
        <w:rPr>
          <w:rFonts w:ascii="Times New Roman" w:hAnsi="Times New Roman" w:cs="Times New Roman"/>
          <w:i/>
          <w:sz w:val="24"/>
          <w:szCs w:val="24"/>
          <w:lang w:val="en-US"/>
        </w:rPr>
        <w:t>v</w:t>
      </w:r>
      <w:r w:rsidRPr="00890201">
        <w:rPr>
          <w:rFonts w:ascii="Times New Roman" w:hAnsi="Times New Roman" w:cs="Times New Roman"/>
          <w:i/>
          <w:sz w:val="24"/>
          <w:szCs w:val="24"/>
          <w:vertAlign w:val="subscript"/>
          <w:lang w:val="en-US"/>
        </w:rPr>
        <w:t>x</w:t>
      </w:r>
      <w:r w:rsidRPr="00890201">
        <w:rPr>
          <w:rFonts w:ascii="Times New Roman" w:hAnsi="Times New Roman" w:cs="Times New Roman"/>
          <w:sz w:val="24"/>
          <w:szCs w:val="24"/>
          <w:vertAlign w:val="subscript"/>
        </w:rPr>
        <w:t xml:space="preserve"> </w:t>
      </w:r>
      <w:r w:rsidRPr="00890201">
        <w:rPr>
          <w:rFonts w:ascii="Times New Roman" w:hAnsi="Times New Roman" w:cs="Times New Roman"/>
          <w:sz w:val="24"/>
          <w:szCs w:val="24"/>
        </w:rPr>
        <w:t xml:space="preserve">&gt; 0). Если направление вектора скорости противоположно положительному направлению оси </w:t>
      </w:r>
      <w:r w:rsidRPr="00890201">
        <w:rPr>
          <w:rFonts w:ascii="Times New Roman" w:hAnsi="Times New Roman" w:cs="Times New Roman"/>
          <w:i/>
          <w:sz w:val="24"/>
          <w:szCs w:val="24"/>
        </w:rPr>
        <w:t>X</w:t>
      </w:r>
      <w:r w:rsidRPr="00890201">
        <w:rPr>
          <w:rFonts w:ascii="Times New Roman" w:hAnsi="Times New Roman" w:cs="Times New Roman"/>
          <w:sz w:val="24"/>
          <w:szCs w:val="24"/>
        </w:rPr>
        <w:t xml:space="preserve">, то </w:t>
      </w:r>
      <w:r w:rsidRPr="00890201">
        <w:rPr>
          <w:rFonts w:ascii="Times New Roman" w:hAnsi="Times New Roman" w:cs="Times New Roman"/>
          <w:i/>
          <w:sz w:val="24"/>
          <w:szCs w:val="24"/>
          <w:lang w:val="en-US"/>
        </w:rPr>
        <w:t>v</w:t>
      </w:r>
      <w:r w:rsidRPr="00890201">
        <w:rPr>
          <w:rFonts w:ascii="Times New Roman" w:hAnsi="Times New Roman" w:cs="Times New Roman"/>
          <w:i/>
          <w:sz w:val="24"/>
          <w:szCs w:val="24"/>
          <w:vertAlign w:val="subscript"/>
          <w:lang w:val="en-US"/>
        </w:rPr>
        <w:t>x</w:t>
      </w:r>
      <w:r w:rsidRPr="00890201">
        <w:rPr>
          <w:rFonts w:ascii="Times New Roman" w:hAnsi="Times New Roman" w:cs="Times New Roman"/>
          <w:sz w:val="24"/>
          <w:szCs w:val="24"/>
        </w:rPr>
        <w:t>&lt;0.</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При прямолинейном движении тела вектор скорости не изменяется по направлению, модуль вектора скорости с течением времени может, как изменяться, так и оставаться постоянным. Если модуль скорости тела с течением времени изменяется, движение называется неравномерным (переменным).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Равномерное прямолинейное движение – это движение, при котором тело перемещается с постоянной по модулю скоростью </w:t>
      </w:r>
      <w:r w:rsidRPr="00890201">
        <w:rPr>
          <w:rFonts w:ascii="Times New Roman" w:hAnsi="Times New Roman" w:cs="Times New Roman"/>
          <w:i/>
          <w:sz w:val="24"/>
          <w:szCs w:val="24"/>
        </w:rPr>
        <w:t>v</w:t>
      </w:r>
      <w:r w:rsidRPr="00890201">
        <w:rPr>
          <w:rFonts w:ascii="Times New Roman" w:hAnsi="Times New Roman" w:cs="Times New Roman"/>
          <w:sz w:val="24"/>
          <w:szCs w:val="24"/>
        </w:rPr>
        <w:t xml:space="preserve"> = const. Единица скорости – метр в секунду (м/с).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Если тело движется равномерно вдоль положительного направления оси </w:t>
      </w:r>
      <w:r w:rsidRPr="00890201">
        <w:rPr>
          <w:rFonts w:ascii="Times New Roman" w:hAnsi="Times New Roman" w:cs="Times New Roman"/>
          <w:i/>
          <w:sz w:val="24"/>
          <w:szCs w:val="24"/>
        </w:rPr>
        <w:t>X</w:t>
      </w:r>
      <w:r w:rsidRPr="00890201">
        <w:rPr>
          <w:rFonts w:ascii="Times New Roman" w:hAnsi="Times New Roman" w:cs="Times New Roman"/>
          <w:sz w:val="24"/>
          <w:szCs w:val="24"/>
        </w:rPr>
        <w:t xml:space="preserve"> и в начальный момент времени </w:t>
      </w:r>
      <w:r w:rsidRPr="00890201">
        <w:rPr>
          <w:rFonts w:ascii="Times New Roman" w:hAnsi="Times New Roman" w:cs="Times New Roman"/>
          <w:i/>
          <w:sz w:val="24"/>
          <w:szCs w:val="24"/>
          <w:lang w:val="en-US"/>
        </w:rPr>
        <w:t>t</w:t>
      </w:r>
      <w:r w:rsidRPr="00890201">
        <w:rPr>
          <w:rFonts w:ascii="Times New Roman" w:hAnsi="Times New Roman" w:cs="Times New Roman"/>
          <w:sz w:val="24"/>
          <w:szCs w:val="24"/>
          <w:vertAlign w:val="subscript"/>
        </w:rPr>
        <w:t xml:space="preserve">0 </w:t>
      </w:r>
      <w:r w:rsidRPr="00890201">
        <w:rPr>
          <w:rFonts w:ascii="Times New Roman" w:hAnsi="Times New Roman" w:cs="Times New Roman"/>
          <w:sz w:val="24"/>
          <w:szCs w:val="24"/>
        </w:rPr>
        <w:t xml:space="preserve">= 0 находилось в точке с координатой </w:t>
      </w:r>
      <w:r w:rsidRPr="00890201">
        <w:rPr>
          <w:rFonts w:ascii="Times New Roman" w:hAnsi="Times New Roman" w:cs="Times New Roman"/>
          <w:i/>
          <w:sz w:val="24"/>
          <w:szCs w:val="24"/>
          <w:lang w:val="en-US"/>
        </w:rPr>
        <w:t>x</w:t>
      </w:r>
      <w:r w:rsidRPr="00890201">
        <w:rPr>
          <w:rFonts w:ascii="Times New Roman" w:hAnsi="Times New Roman" w:cs="Times New Roman"/>
          <w:sz w:val="24"/>
          <w:szCs w:val="24"/>
          <w:vertAlign w:val="subscript"/>
        </w:rPr>
        <w:t>0</w:t>
      </w:r>
      <w:r w:rsidRPr="00890201">
        <w:rPr>
          <w:rFonts w:ascii="Times New Roman" w:hAnsi="Times New Roman" w:cs="Times New Roman"/>
          <w:sz w:val="24"/>
          <w:szCs w:val="24"/>
        </w:rPr>
        <w:t xml:space="preserve">, а в произвольный момент времени </w:t>
      </w:r>
      <w:r w:rsidRPr="00890201">
        <w:rPr>
          <w:rFonts w:ascii="Times New Roman" w:hAnsi="Times New Roman" w:cs="Times New Roman"/>
          <w:i/>
          <w:sz w:val="24"/>
          <w:szCs w:val="24"/>
        </w:rPr>
        <w:t>t</w:t>
      </w:r>
      <w:r w:rsidRPr="00890201">
        <w:rPr>
          <w:rFonts w:ascii="Times New Roman" w:hAnsi="Times New Roman" w:cs="Times New Roman"/>
          <w:sz w:val="24"/>
          <w:szCs w:val="24"/>
        </w:rPr>
        <w:t xml:space="preserve"> в точке с координатой </w:t>
      </w:r>
      <w:r w:rsidRPr="00890201">
        <w:rPr>
          <w:rFonts w:ascii="Times New Roman" w:hAnsi="Times New Roman" w:cs="Times New Roman"/>
          <w:i/>
          <w:sz w:val="24"/>
          <w:szCs w:val="24"/>
        </w:rPr>
        <w:t>х</w:t>
      </w:r>
      <w:r w:rsidRPr="00890201">
        <w:rPr>
          <w:rFonts w:ascii="Times New Roman" w:hAnsi="Times New Roman" w:cs="Times New Roman"/>
          <w:sz w:val="24"/>
          <w:szCs w:val="24"/>
        </w:rPr>
        <w:t xml:space="preserve">, то скорость движения равна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position w:val="-34"/>
          <w:sz w:val="24"/>
          <w:szCs w:val="24"/>
        </w:rPr>
        <w:object w:dxaOrig="1960" w:dyaOrig="780">
          <v:shape id="_x0000_i1047" type="#_x0000_t75" style="width:98.35pt;height:38.7pt" o:ole="">
            <v:imagedata r:id="rId50" o:title=""/>
          </v:shape>
          <o:OLEObject Type="Embed" ProgID="Equation.3" ShapeID="_x0000_i1047" DrawAspect="Content" ObjectID="_1694499494" r:id="rId51"/>
        </w:object>
      </w:r>
      <w:r w:rsidRPr="00890201">
        <w:rPr>
          <w:rFonts w:ascii="Times New Roman" w:hAnsi="Times New Roman" w:cs="Times New Roman"/>
          <w:sz w:val="24"/>
          <w:szCs w:val="24"/>
        </w:rPr>
        <w:t>.</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или, учитывая, что </w:t>
      </w:r>
      <w:r w:rsidRPr="00890201">
        <w:rPr>
          <w:rFonts w:ascii="Times New Roman" w:hAnsi="Times New Roman" w:cs="Times New Roman"/>
          <w:i/>
          <w:sz w:val="24"/>
          <w:szCs w:val="24"/>
          <w:lang w:val="en-US"/>
        </w:rPr>
        <w:t>t</w:t>
      </w:r>
      <w:r w:rsidRPr="00890201">
        <w:rPr>
          <w:rFonts w:ascii="Times New Roman" w:hAnsi="Times New Roman" w:cs="Times New Roman"/>
          <w:sz w:val="24"/>
          <w:szCs w:val="24"/>
          <w:vertAlign w:val="subscript"/>
        </w:rPr>
        <w:t xml:space="preserve">0 </w:t>
      </w:r>
      <w:r w:rsidRPr="00890201">
        <w:rPr>
          <w:rFonts w:ascii="Times New Roman" w:hAnsi="Times New Roman" w:cs="Times New Roman"/>
          <w:sz w:val="24"/>
          <w:szCs w:val="24"/>
        </w:rPr>
        <w:t xml:space="preserve">= 0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position w:val="-26"/>
          <w:sz w:val="24"/>
          <w:szCs w:val="24"/>
        </w:rPr>
        <w:object w:dxaOrig="1340" w:dyaOrig="700">
          <v:shape id="_x0000_i1048" type="#_x0000_t75" style="width:66.65pt;height:34.95pt" o:ole="">
            <v:imagedata r:id="rId52" o:title=""/>
          </v:shape>
          <o:OLEObject Type="Embed" ProgID="Equation.3" ShapeID="_x0000_i1048" DrawAspect="Content" ObjectID="_1694499495" r:id="rId53"/>
        </w:object>
      </w:r>
      <w:r w:rsidRPr="00890201">
        <w:rPr>
          <w:rFonts w:ascii="Times New Roman" w:hAnsi="Times New Roman" w:cs="Times New Roman"/>
          <w:sz w:val="24"/>
          <w:szCs w:val="24"/>
        </w:rPr>
        <w:t>.</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Отсюда следует, что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position w:val="-12"/>
          <w:sz w:val="24"/>
          <w:szCs w:val="24"/>
          <w:lang w:val="en-US"/>
        </w:rPr>
        <w:object w:dxaOrig="1380" w:dyaOrig="380">
          <v:shape id="_x0000_i1049" type="#_x0000_t75" style="width:69.3pt;height:19.35pt" o:ole="">
            <v:imagedata r:id="rId54" o:title=""/>
          </v:shape>
          <o:OLEObject Type="Embed" ProgID="Equation.3" ShapeID="_x0000_i1049" DrawAspect="Content" ObjectID="_1694499496" r:id="rId55"/>
        </w:object>
      </w:r>
      <w:r w:rsidRPr="00890201">
        <w:rPr>
          <w:rFonts w:ascii="Times New Roman" w:hAnsi="Times New Roman" w:cs="Times New Roman"/>
          <w:sz w:val="24"/>
          <w:szCs w:val="24"/>
        </w:rPr>
        <w:t>.</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Данное выражение называют законом равномерного прямолинейного движения. Из этого уравнения следует, что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position w:val="-12"/>
          <w:sz w:val="24"/>
          <w:szCs w:val="24"/>
          <w:lang w:val="en-US"/>
        </w:rPr>
        <w:object w:dxaOrig="1359" w:dyaOrig="380">
          <v:shape id="_x0000_i1050" type="#_x0000_t75" style="width:67.7pt;height:19.35pt" o:ole="">
            <v:imagedata r:id="rId56" o:title=""/>
          </v:shape>
          <o:OLEObject Type="Embed" ProgID="Equation.3" ShapeID="_x0000_i1050" DrawAspect="Content" ObjectID="_1694499497" r:id="rId57"/>
        </w:object>
      </w:r>
      <w:r w:rsidRPr="00890201">
        <w:rPr>
          <w:rFonts w:ascii="Times New Roman" w:hAnsi="Times New Roman" w:cs="Times New Roman"/>
          <w:sz w:val="24"/>
          <w:szCs w:val="24"/>
        </w:rPr>
        <w:t>.</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Учитывая, что модуль разности координат равен пути </w:t>
      </w:r>
      <w:r w:rsidRPr="00890201">
        <w:rPr>
          <w:rFonts w:ascii="Times New Roman" w:hAnsi="Times New Roman" w:cs="Times New Roman"/>
          <w:position w:val="-14"/>
          <w:sz w:val="24"/>
          <w:szCs w:val="24"/>
          <w:lang w:val="en-US"/>
        </w:rPr>
        <w:object w:dxaOrig="1380" w:dyaOrig="420">
          <v:shape id="_x0000_i1051" type="#_x0000_t75" style="width:69.3pt;height:20.95pt" o:ole="">
            <v:imagedata r:id="rId58" o:title=""/>
          </v:shape>
          <o:OLEObject Type="Embed" ProgID="Equation.3" ShapeID="_x0000_i1051" DrawAspect="Content" ObjectID="_1694499498" r:id="rId59"/>
        </w:object>
      </w:r>
      <w:r w:rsidRPr="00890201">
        <w:rPr>
          <w:rFonts w:ascii="Times New Roman" w:hAnsi="Times New Roman" w:cs="Times New Roman"/>
          <w:sz w:val="24"/>
          <w:szCs w:val="24"/>
        </w:rPr>
        <w:t xml:space="preserve">, получим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position w:val="-12"/>
          <w:sz w:val="24"/>
          <w:szCs w:val="24"/>
          <w:lang w:val="en-US"/>
        </w:rPr>
        <w:object w:dxaOrig="980" w:dyaOrig="380">
          <v:shape id="_x0000_i1052" type="#_x0000_t75" style="width:48.9pt;height:19.35pt" o:ole="">
            <v:imagedata r:id="rId60" o:title=""/>
          </v:shape>
          <o:OLEObject Type="Embed" ProgID="Equation.3" ShapeID="_x0000_i1052" DrawAspect="Content" ObjectID="_1694499499" r:id="rId61"/>
        </w:object>
      </w:r>
      <w:r w:rsidRPr="00890201">
        <w:rPr>
          <w:rFonts w:ascii="Times New Roman" w:hAnsi="Times New Roman" w:cs="Times New Roman"/>
          <w:sz w:val="24"/>
          <w:szCs w:val="24"/>
        </w:rPr>
        <w:t>,</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т. е., при равномерном прямолинейном движении зависимость пути от времени является линейной.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Если начало отсчета поместить в начало координат </w:t>
      </w:r>
      <w:r w:rsidRPr="00890201">
        <w:rPr>
          <w:rFonts w:ascii="Times New Roman" w:hAnsi="Times New Roman" w:cs="Times New Roman"/>
          <w:i/>
          <w:sz w:val="24"/>
          <w:szCs w:val="24"/>
          <w:lang w:val="en-US"/>
        </w:rPr>
        <w:t>x</w:t>
      </w:r>
      <w:r w:rsidRPr="00890201">
        <w:rPr>
          <w:rFonts w:ascii="Times New Roman" w:hAnsi="Times New Roman" w:cs="Times New Roman"/>
          <w:sz w:val="24"/>
          <w:szCs w:val="24"/>
          <w:vertAlign w:val="subscript"/>
        </w:rPr>
        <w:t xml:space="preserve">0 </w:t>
      </w:r>
      <w:r w:rsidRPr="00890201">
        <w:rPr>
          <w:rFonts w:ascii="Times New Roman" w:hAnsi="Times New Roman" w:cs="Times New Roman"/>
          <w:sz w:val="24"/>
          <w:szCs w:val="24"/>
        </w:rPr>
        <w:t>= 0, то закон равномерного прямолинейного движения будет иметь вид</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position w:val="-12"/>
          <w:sz w:val="24"/>
          <w:szCs w:val="24"/>
          <w:lang w:val="en-US"/>
        </w:rPr>
        <w:object w:dxaOrig="840" w:dyaOrig="380">
          <v:shape id="_x0000_i1053" type="#_x0000_t75" style="width:41.9pt;height:19.35pt" o:ole="">
            <v:imagedata r:id="rId62" o:title=""/>
          </v:shape>
          <o:OLEObject Type="Embed" ProgID="Equation.3" ShapeID="_x0000_i1053" DrawAspect="Content" ObjectID="_1694499500" r:id="rId63"/>
        </w:object>
      </w:r>
      <w:r w:rsidRPr="00890201">
        <w:rPr>
          <w:rFonts w:ascii="Times New Roman" w:hAnsi="Times New Roman" w:cs="Times New Roman"/>
          <w:sz w:val="24"/>
          <w:szCs w:val="24"/>
        </w:rPr>
        <w:t>,</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position w:val="-12"/>
          <w:sz w:val="24"/>
          <w:szCs w:val="24"/>
          <w:lang w:val="en-US"/>
        </w:rPr>
        <w:object w:dxaOrig="800" w:dyaOrig="380">
          <v:shape id="_x0000_i1054" type="#_x0000_t75" style="width:40.3pt;height:19.35pt" o:ole="">
            <v:imagedata r:id="rId64" o:title=""/>
          </v:shape>
          <o:OLEObject Type="Embed" ProgID="Equation.3" ShapeID="_x0000_i1054" DrawAspect="Content" ObjectID="_1694499501" r:id="rId65"/>
        </w:object>
      </w:r>
      <w:r w:rsidRPr="00890201">
        <w:rPr>
          <w:rFonts w:ascii="Times New Roman" w:hAnsi="Times New Roman" w:cs="Times New Roman"/>
          <w:sz w:val="24"/>
          <w:szCs w:val="24"/>
        </w:rPr>
        <w:t>,</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т. к. </w:t>
      </w:r>
      <w:r w:rsidRPr="00890201">
        <w:rPr>
          <w:rFonts w:ascii="Times New Roman" w:hAnsi="Times New Roman" w:cs="Times New Roman"/>
          <w:position w:val="-12"/>
          <w:sz w:val="24"/>
          <w:szCs w:val="24"/>
          <w:lang w:val="en-US"/>
        </w:rPr>
        <w:object w:dxaOrig="1680" w:dyaOrig="380">
          <v:shape id="_x0000_i1055" type="#_x0000_t75" style="width:84.35pt;height:19.35pt" o:ole="">
            <v:imagedata r:id="rId66" o:title=""/>
          </v:shape>
          <o:OLEObject Type="Embed" ProgID="Equation.3" ShapeID="_x0000_i1055" DrawAspect="Content" ObjectID="_1694499502" r:id="rId67"/>
        </w:object>
      </w:r>
      <w:r w:rsidRPr="00890201">
        <w:rPr>
          <w:rFonts w:ascii="Times New Roman" w:hAnsi="Times New Roman" w:cs="Times New Roman"/>
          <w:sz w:val="24"/>
          <w:szCs w:val="24"/>
        </w:rPr>
        <w:t xml:space="preserve"> (</w:t>
      </w:r>
      <w:r w:rsidRPr="00890201">
        <w:rPr>
          <w:rFonts w:ascii="Times New Roman" w:hAnsi="Times New Roman" w:cs="Times New Roman"/>
          <w:i/>
          <w:sz w:val="24"/>
          <w:szCs w:val="24"/>
          <w:lang w:val="en-US"/>
        </w:rPr>
        <w:t>s</w:t>
      </w:r>
      <w:r w:rsidRPr="00890201">
        <w:rPr>
          <w:rFonts w:ascii="Times New Roman" w:hAnsi="Times New Roman" w:cs="Times New Roman"/>
          <w:sz w:val="24"/>
          <w:szCs w:val="24"/>
          <w:vertAlign w:val="subscript"/>
        </w:rPr>
        <w:t xml:space="preserve">0 </w:t>
      </w:r>
      <w:r w:rsidRPr="00890201">
        <w:rPr>
          <w:rFonts w:ascii="Times New Roman" w:hAnsi="Times New Roman" w:cs="Times New Roman"/>
          <w:i/>
          <w:sz w:val="24"/>
          <w:szCs w:val="24"/>
        </w:rPr>
        <w:t>=</w:t>
      </w:r>
      <w:r w:rsidRPr="00890201">
        <w:rPr>
          <w:rFonts w:ascii="Times New Roman" w:hAnsi="Times New Roman" w:cs="Times New Roman"/>
          <w:sz w:val="24"/>
          <w:szCs w:val="24"/>
        </w:rPr>
        <w:t xml:space="preserve"> 0).</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Скорость движения можно тогда определить как</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position w:val="-26"/>
          <w:sz w:val="24"/>
          <w:szCs w:val="24"/>
        </w:rPr>
        <w:object w:dxaOrig="800" w:dyaOrig="700">
          <v:shape id="_x0000_i1056" type="#_x0000_t75" style="width:40.3pt;height:34.95pt" o:ole="">
            <v:imagedata r:id="rId68" o:title=""/>
          </v:shape>
          <o:OLEObject Type="Embed" ProgID="Equation.3" ShapeID="_x0000_i1056" DrawAspect="Content" ObjectID="_1694499503" r:id="rId69"/>
        </w:object>
      </w:r>
      <w:r w:rsidRPr="00890201">
        <w:rPr>
          <w:rFonts w:ascii="Times New Roman" w:hAnsi="Times New Roman" w:cs="Times New Roman"/>
          <w:sz w:val="24"/>
          <w:szCs w:val="24"/>
        </w:rPr>
        <w:t>,</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или</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position w:val="-26"/>
          <w:sz w:val="24"/>
          <w:szCs w:val="24"/>
        </w:rPr>
        <w:object w:dxaOrig="780" w:dyaOrig="700">
          <v:shape id="_x0000_i1057" type="#_x0000_t75" style="width:38.7pt;height:34.95pt" o:ole="">
            <v:imagedata r:id="rId70" o:title=""/>
          </v:shape>
          <o:OLEObject Type="Embed" ProgID="Equation.3" ShapeID="_x0000_i1057" DrawAspect="Content" ObjectID="_1694499504" r:id="rId71"/>
        </w:object>
      </w:r>
      <w:r w:rsidRPr="00890201">
        <w:rPr>
          <w:rFonts w:ascii="Times New Roman" w:hAnsi="Times New Roman" w:cs="Times New Roman"/>
          <w:sz w:val="24"/>
          <w:szCs w:val="24"/>
        </w:rPr>
        <w:t>.</w:t>
      </w:r>
    </w:p>
    <w:p w:rsidR="00890201" w:rsidRPr="00890201" w:rsidRDefault="00890201" w:rsidP="00890201">
      <w:pPr>
        <w:spacing w:after="0" w:line="240" w:lineRule="auto"/>
        <w:ind w:firstLine="709"/>
        <w:jc w:val="both"/>
        <w:rPr>
          <w:rFonts w:ascii="Times New Roman" w:hAnsi="Times New Roman" w:cs="Times New Roman"/>
          <w:b/>
          <w:sz w:val="24"/>
          <w:szCs w:val="24"/>
        </w:rPr>
      </w:pPr>
      <w:r w:rsidRPr="00890201">
        <w:rPr>
          <w:rFonts w:ascii="Times New Roman" w:hAnsi="Times New Roman" w:cs="Times New Roman"/>
          <w:b/>
          <w:sz w:val="24"/>
          <w:szCs w:val="24"/>
        </w:rPr>
        <w:lastRenderedPageBreak/>
        <w:t>Вопросы для самоконтроля:</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1. Какое движение называется механическим?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2. Какие простые виды движения материальных тел вы знаете?</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3. Какое тело можно считать материальной точкой?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4. Чем различаются понятия «система отсчета» и «система координат»?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5. Что такое траектория движения?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6. Что такое вектор перемещения?</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7. Что такое пройденный путь?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8. Что характеризует скорость движения тела?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9. Как направлен вектор мгновенной скорости? </w:t>
      </w:r>
    </w:p>
    <w:p w:rsidR="00890201" w:rsidRPr="00890201" w:rsidRDefault="00890201"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10. Какое движение называют равномерным прямолинейным? </w:t>
      </w:r>
    </w:p>
    <w:p w:rsidR="00890201" w:rsidRPr="00890201" w:rsidRDefault="00890201" w:rsidP="00890201">
      <w:pPr>
        <w:spacing w:after="0" w:line="240" w:lineRule="auto"/>
        <w:ind w:firstLine="709"/>
        <w:jc w:val="both"/>
        <w:rPr>
          <w:rFonts w:ascii="Times New Roman" w:hAnsi="Times New Roman" w:cs="Times New Roman"/>
          <w:sz w:val="24"/>
          <w:szCs w:val="24"/>
        </w:rPr>
      </w:pPr>
    </w:p>
    <w:p w:rsidR="00D35E72" w:rsidRPr="00890201" w:rsidRDefault="00D35E72" w:rsidP="00890201">
      <w:pPr>
        <w:spacing w:after="0" w:line="240" w:lineRule="auto"/>
        <w:ind w:firstLine="709"/>
        <w:jc w:val="both"/>
        <w:rPr>
          <w:rFonts w:ascii="Times New Roman" w:hAnsi="Times New Roman" w:cs="Times New Roman"/>
          <w:bCs/>
          <w:sz w:val="24"/>
          <w:szCs w:val="24"/>
        </w:rPr>
      </w:pPr>
    </w:p>
    <w:p w:rsidR="00D35E72" w:rsidRPr="00890201" w:rsidRDefault="00D35E72"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 xml:space="preserve">За данную работу получаете 2 оценки. </w:t>
      </w:r>
      <w:r w:rsidR="00323E21" w:rsidRPr="00890201">
        <w:rPr>
          <w:rFonts w:ascii="Times New Roman" w:hAnsi="Times New Roman" w:cs="Times New Roman"/>
          <w:sz w:val="24"/>
          <w:szCs w:val="24"/>
        </w:rPr>
        <w:t xml:space="preserve"> Написать конспект и ответить на вопросы.</w:t>
      </w:r>
    </w:p>
    <w:p w:rsidR="00D35E72" w:rsidRPr="00890201" w:rsidRDefault="00D35E72" w:rsidP="00890201">
      <w:pPr>
        <w:spacing w:after="0" w:line="240" w:lineRule="auto"/>
        <w:ind w:firstLine="709"/>
        <w:jc w:val="both"/>
        <w:rPr>
          <w:rFonts w:ascii="Times New Roman" w:hAnsi="Times New Roman" w:cs="Times New Roman"/>
          <w:sz w:val="24"/>
          <w:szCs w:val="24"/>
        </w:rPr>
      </w:pPr>
      <w:r w:rsidRPr="00890201">
        <w:rPr>
          <w:rFonts w:ascii="Times New Roman" w:hAnsi="Times New Roman" w:cs="Times New Roman"/>
          <w:sz w:val="24"/>
          <w:szCs w:val="24"/>
        </w:rPr>
        <w:t>Представлять работы на очных уроках.</w:t>
      </w:r>
    </w:p>
    <w:sectPr w:rsidR="00D35E72" w:rsidRPr="00890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E0121"/>
    <w:multiLevelType w:val="hybridMultilevel"/>
    <w:tmpl w:val="FE583C98"/>
    <w:lvl w:ilvl="0" w:tplc="1CBCD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A2"/>
    <w:rsid w:val="00323E21"/>
    <w:rsid w:val="004001D8"/>
    <w:rsid w:val="00442B7C"/>
    <w:rsid w:val="00751EF0"/>
    <w:rsid w:val="007F4EA2"/>
    <w:rsid w:val="00890201"/>
    <w:rsid w:val="00AA2FEA"/>
    <w:rsid w:val="00AD2697"/>
    <w:rsid w:val="00D35E72"/>
    <w:rsid w:val="00D537C9"/>
    <w:rsid w:val="00F52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shapelayout>
  </w:shapeDefaults>
  <w:decimalSymbol w:val=","/>
  <w:listSeparator w:val=";"/>
  <w14:docId w14:val="2B6A72DD"/>
  <w15:docId w15:val="{CE62A35C-787F-4EBE-8498-01D8F614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E72"/>
    <w:pPr>
      <w:spacing w:after="200" w:line="27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E72"/>
    <w:pPr>
      <w:ind w:left="720"/>
      <w:contextualSpacing/>
    </w:pPr>
  </w:style>
  <w:style w:type="character" w:styleId="a4">
    <w:name w:val="Hyperlink"/>
    <w:basedOn w:val="a0"/>
    <w:uiPriority w:val="99"/>
    <w:unhideWhenUsed/>
    <w:rsid w:val="00F52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oleObject" Target="embeddings/oleObject5.bin"/><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image" Target="media/image22.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1.wmf"/><Relationship Id="rId7" Type="http://schemas.openxmlformats.org/officeDocument/2006/relationships/image" Target="media/image1.png"/><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3.wmf"/><Relationship Id="rId11" Type="http://schemas.openxmlformats.org/officeDocument/2006/relationships/image" Target="media/image5.png"/><Relationship Id="rId24" Type="http://schemas.openxmlformats.org/officeDocument/2006/relationships/image" Target="media/image11.wmf"/><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5" Type="http://schemas.openxmlformats.org/officeDocument/2006/relationships/hyperlink" Target="https://www.youtube.com/watch?v=rHH683kNA58" TargetMode="External"/><Relationship Id="rId15" Type="http://schemas.openxmlformats.org/officeDocument/2006/relationships/image" Target="media/image8.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4.png"/><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image" Target="media/image19.png"/><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8" Type="http://schemas.openxmlformats.org/officeDocument/2006/relationships/image" Target="media/image2.png"/><Relationship Id="rId51" Type="http://schemas.openxmlformats.org/officeDocument/2006/relationships/oleObject" Target="embeddings/oleObject23.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9.wmf"/><Relationship Id="rId25" Type="http://schemas.openxmlformats.org/officeDocument/2006/relationships/oleObject" Target="embeddings/oleObject8.bin"/><Relationship Id="rId33" Type="http://schemas.openxmlformats.org/officeDocument/2006/relationships/image" Target="media/image14.png"/><Relationship Id="rId38" Type="http://schemas.openxmlformats.org/officeDocument/2006/relationships/oleObject" Target="embeddings/oleObject16.bin"/><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10.wmf"/><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1" Type="http://schemas.openxmlformats.org/officeDocument/2006/relationships/numbering" Target="numbering.xml"/><Relationship Id="rId6" Type="http://schemas.openxmlformats.org/officeDocument/2006/relationships/hyperlink" Target="https://www.youtube.com/watch?v=_aisEbBdB6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2517</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2021-09-27T04:10:00Z</dcterms:created>
  <dcterms:modified xsi:type="dcterms:W3CDTF">2021-09-30T03:31:00Z</dcterms:modified>
</cp:coreProperties>
</file>