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50" w:rsidRDefault="00042450" w:rsidP="00042450">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Инструкция по выполнению заданий </w:t>
      </w:r>
    </w:p>
    <w:p w:rsidR="00042450" w:rsidRDefault="00042450" w:rsidP="00042450">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по учебной дисциплине «Естествознание», раздел «Физика»</w:t>
      </w:r>
    </w:p>
    <w:p w:rsidR="00042450" w:rsidRDefault="00042450" w:rsidP="00042450">
      <w:pPr>
        <w:spacing w:after="0" w:line="240" w:lineRule="auto"/>
        <w:ind w:firstLine="709"/>
        <w:jc w:val="both"/>
        <w:rPr>
          <w:rFonts w:ascii="Times New Roman" w:hAnsi="Times New Roman" w:cs="Times New Roman"/>
          <w:sz w:val="24"/>
          <w:szCs w:val="24"/>
        </w:rPr>
      </w:pPr>
    </w:p>
    <w:p w:rsidR="00042450" w:rsidRDefault="00042450" w:rsidP="00042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группа ОП «Автомеханик» на 12.10.2021</w:t>
      </w:r>
    </w:p>
    <w:p w:rsidR="00042450" w:rsidRDefault="00042450" w:rsidP="00042450">
      <w:pPr>
        <w:spacing w:after="0" w:line="240" w:lineRule="auto"/>
        <w:ind w:firstLine="709"/>
        <w:jc w:val="both"/>
        <w:rPr>
          <w:rFonts w:ascii="Times New Roman" w:hAnsi="Times New Roman" w:cs="Times New Roman"/>
          <w:sz w:val="24"/>
          <w:szCs w:val="24"/>
        </w:rPr>
      </w:pPr>
    </w:p>
    <w:p w:rsidR="00042450" w:rsidRDefault="00042450" w:rsidP="00042450">
      <w:pPr>
        <w:spacing w:after="0" w:line="240" w:lineRule="auto"/>
        <w:ind w:firstLine="709"/>
        <w:jc w:val="both"/>
        <w:rPr>
          <w:rFonts w:ascii="Times New Roman" w:hAnsi="Times New Roman" w:cs="Times New Roman"/>
          <w:sz w:val="24"/>
          <w:szCs w:val="24"/>
        </w:rPr>
      </w:pPr>
    </w:p>
    <w:p w:rsidR="00D118A5" w:rsidRDefault="00042450" w:rsidP="00042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Уважаемые студенты, продолжаем обучение, задание на сегодняшний день</w:t>
      </w:r>
    </w:p>
    <w:p w:rsidR="00042450" w:rsidRDefault="00D118A5" w:rsidP="00042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Посмотреть видео </w:t>
      </w:r>
      <w:hyperlink r:id="rId6" w:history="1">
        <w:r w:rsidRPr="00813C38">
          <w:rPr>
            <w:rStyle w:val="a4"/>
            <w:rFonts w:ascii="Times New Roman" w:hAnsi="Times New Roman" w:cs="Times New Roman"/>
            <w:sz w:val="24"/>
            <w:szCs w:val="24"/>
          </w:rPr>
          <w:t>https://www.youtube.com/watch?v=JwEOW-nPu1o</w:t>
        </w:r>
      </w:hyperlink>
      <w:proofErr w:type="gramStart"/>
      <w:r>
        <w:rPr>
          <w:rFonts w:ascii="Times New Roman" w:hAnsi="Times New Roman" w:cs="Times New Roman"/>
          <w:sz w:val="24"/>
          <w:szCs w:val="24"/>
        </w:rPr>
        <w:t xml:space="preserve"> </w:t>
      </w:r>
      <w:bookmarkStart w:id="0" w:name="_GoBack"/>
      <w:bookmarkEnd w:id="0"/>
      <w:r w:rsidR="00042450">
        <w:rPr>
          <w:rFonts w:ascii="Times New Roman" w:hAnsi="Times New Roman" w:cs="Times New Roman"/>
          <w:sz w:val="24"/>
          <w:szCs w:val="24"/>
        </w:rPr>
        <w:t>:</w:t>
      </w:r>
      <w:proofErr w:type="gramEnd"/>
    </w:p>
    <w:p w:rsidR="00042450" w:rsidRDefault="00042450" w:rsidP="00042450">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Написать конспект лекции;</w:t>
      </w:r>
    </w:p>
    <w:p w:rsidR="00042450" w:rsidRDefault="00042450" w:rsidP="00042450">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Ответить на вопросы.</w:t>
      </w:r>
    </w:p>
    <w:p w:rsidR="00042450" w:rsidRDefault="00042450" w:rsidP="00042450">
      <w:pPr>
        <w:pStyle w:val="a3"/>
        <w:spacing w:after="0" w:line="240" w:lineRule="auto"/>
        <w:ind w:left="0" w:firstLine="709"/>
        <w:jc w:val="both"/>
        <w:rPr>
          <w:rFonts w:ascii="Times New Roman" w:hAnsi="Times New Roman" w:cs="Times New Roman"/>
          <w:sz w:val="24"/>
          <w:szCs w:val="24"/>
        </w:rPr>
      </w:pPr>
    </w:p>
    <w:p w:rsidR="00042450" w:rsidRDefault="00042450" w:rsidP="00042450">
      <w:pPr>
        <w:spacing w:after="0" w:line="240" w:lineRule="auto"/>
        <w:ind w:firstLine="709"/>
        <w:jc w:val="both"/>
        <w:rPr>
          <w:rFonts w:ascii="Times New Roman" w:hAnsi="Times New Roman" w:cs="Times New Roman"/>
          <w:b/>
          <w:sz w:val="20"/>
          <w:szCs w:val="20"/>
        </w:rPr>
      </w:pPr>
      <w:r>
        <w:rPr>
          <w:rFonts w:ascii="Times New Roman" w:hAnsi="Times New Roman" w:cs="Times New Roman"/>
          <w:b/>
          <w:bCs/>
          <w:sz w:val="28"/>
          <w:szCs w:val="28"/>
        </w:rPr>
        <w:t xml:space="preserve">Лекция № 9. </w:t>
      </w:r>
      <w:r>
        <w:rPr>
          <w:rFonts w:ascii="Times New Roman" w:hAnsi="Times New Roman" w:cs="Times New Roman"/>
          <w:b/>
          <w:sz w:val="28"/>
          <w:szCs w:val="28"/>
        </w:rPr>
        <w:t>Основы термодинамики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ввести основные понятия термодинамики; сформулировать начала термодинамики; вычислить внутреннюю энергию, теплоемкость и работу идеального газа в различных процессах; рассмотреть круговые процессы и вычислить их КПД.</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Основные понятия:</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Термодинамическая система</w:t>
      </w:r>
      <w:r>
        <w:rPr>
          <w:rFonts w:ascii="Times New Roman" w:hAnsi="Times New Roman" w:cs="Times New Roman"/>
          <w:sz w:val="28"/>
          <w:szCs w:val="28"/>
        </w:rPr>
        <w:t xml:space="preserve"> – физическая система, состоящая из большого числа частиц, которые совершают тепловое движение и взаимодействуют между собой.</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Термодинамические параметры</w:t>
      </w:r>
      <w:r>
        <w:rPr>
          <w:rFonts w:ascii="Times New Roman" w:hAnsi="Times New Roman" w:cs="Times New Roman"/>
          <w:sz w:val="28"/>
          <w:szCs w:val="28"/>
        </w:rPr>
        <w:t xml:space="preserve"> – физические величины, однозначно описывающие состояние термодинамической системы.</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Равновесное состояние</w:t>
      </w:r>
      <w:r>
        <w:rPr>
          <w:rFonts w:ascii="Times New Roman" w:hAnsi="Times New Roman" w:cs="Times New Roman"/>
          <w:sz w:val="28"/>
          <w:szCs w:val="28"/>
        </w:rPr>
        <w:t xml:space="preserve"> – состояние, в котором параметры термодинамической системы не меняются со временем.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Термодинамический процесс</w:t>
      </w:r>
      <w:r>
        <w:rPr>
          <w:rFonts w:ascii="Times New Roman" w:hAnsi="Times New Roman" w:cs="Times New Roman"/>
          <w:sz w:val="28"/>
          <w:szCs w:val="28"/>
        </w:rPr>
        <w:t xml:space="preserve"> – переход системы из начального состояния в </w:t>
      </w:r>
      <w:proofErr w:type="gramStart"/>
      <w:r>
        <w:rPr>
          <w:rFonts w:ascii="Times New Roman" w:hAnsi="Times New Roman" w:cs="Times New Roman"/>
          <w:sz w:val="28"/>
          <w:szCs w:val="28"/>
        </w:rPr>
        <w:t>конечное</w:t>
      </w:r>
      <w:proofErr w:type="gramEnd"/>
      <w:r>
        <w:rPr>
          <w:rFonts w:ascii="Times New Roman" w:hAnsi="Times New Roman" w:cs="Times New Roman"/>
          <w:sz w:val="28"/>
          <w:szCs w:val="28"/>
        </w:rPr>
        <w:t xml:space="preserve"> через последовательность промежуточных состояний.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Внутренняя энергия</w:t>
      </w:r>
      <w:r>
        <w:rPr>
          <w:rFonts w:ascii="Times New Roman" w:hAnsi="Times New Roman" w:cs="Times New Roman"/>
          <w:sz w:val="28"/>
          <w:szCs w:val="28"/>
        </w:rPr>
        <w:t xml:space="preserve"> – сумма кинетической энергии хаотического движения молекул, потенциальной энергия взаимодействия между молекулами и внутримолекулярной энергии.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Работа и количество теплоты</w:t>
      </w:r>
      <w:r>
        <w:rPr>
          <w:rFonts w:ascii="Times New Roman" w:hAnsi="Times New Roman" w:cs="Times New Roman"/>
          <w:sz w:val="28"/>
          <w:szCs w:val="28"/>
        </w:rPr>
        <w:t xml:space="preserve"> – способы изменения внутренней энергии тела.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Теплоемкость</w:t>
      </w:r>
      <w:r>
        <w:rPr>
          <w:rFonts w:ascii="Times New Roman" w:hAnsi="Times New Roman" w:cs="Times New Roman"/>
          <w:sz w:val="28"/>
          <w:szCs w:val="28"/>
        </w:rPr>
        <w:t xml:space="preserve"> – количество теплоты, затрачиваемое для повышения температуры тела на один кельвин.</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Обратимый процесс</w:t>
      </w:r>
      <w:r>
        <w:rPr>
          <w:rFonts w:ascii="Times New Roman" w:hAnsi="Times New Roman" w:cs="Times New Roman"/>
          <w:sz w:val="28"/>
          <w:szCs w:val="28"/>
        </w:rPr>
        <w:t xml:space="preserve"> – процесс, при котором возможен обратный переход системы из конечного состояния в </w:t>
      </w:r>
      <w:proofErr w:type="gramStart"/>
      <w:r>
        <w:rPr>
          <w:rFonts w:ascii="Times New Roman" w:hAnsi="Times New Roman" w:cs="Times New Roman"/>
          <w:sz w:val="28"/>
          <w:szCs w:val="28"/>
        </w:rPr>
        <w:t>начальное</w:t>
      </w:r>
      <w:proofErr w:type="gramEnd"/>
      <w:r>
        <w:rPr>
          <w:rFonts w:ascii="Times New Roman" w:hAnsi="Times New Roman" w:cs="Times New Roman"/>
          <w:sz w:val="28"/>
          <w:szCs w:val="28"/>
        </w:rPr>
        <w:t xml:space="preserve"> через те же промежуточные состояния.</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Круговой процесс (цикл)</w:t>
      </w:r>
      <w:r>
        <w:rPr>
          <w:rFonts w:ascii="Times New Roman" w:hAnsi="Times New Roman" w:cs="Times New Roman"/>
          <w:sz w:val="28"/>
          <w:szCs w:val="28"/>
        </w:rPr>
        <w:t xml:space="preserve"> – процесс, при котором система после ряда изменений возвращается в исходное состояние.</w:t>
      </w:r>
    </w:p>
    <w:p w:rsidR="00042450" w:rsidRDefault="00042450" w:rsidP="00042450">
      <w:pPr>
        <w:spacing w:after="0" w:line="240" w:lineRule="auto"/>
        <w:ind w:firstLine="709"/>
        <w:jc w:val="both"/>
        <w:rPr>
          <w:rFonts w:ascii="Times New Roman" w:hAnsi="Times New Roman" w:cs="Times New Roman"/>
          <w:b/>
          <w:sz w:val="28"/>
          <w:szCs w:val="28"/>
        </w:rPr>
      </w:pP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9.1. Основные определения</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Термодинамика относится к феноменологическим теориям физики, которые имеют следующие общие черты: 1) они не рассматривают атомную структуру материи; 2) используют величины, которые определяются только для макроскопической системы; 3) построение теории основывается на известных опытных данных; 4) свойства вещества выражаются в форме характеристических параметров (плотность, вязкость и т.д.).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Термодинамика изучает тепловые свойства макроскопических систем, не обращаясь к микроскопическому строению тел, составляющих систему. Она строится на базе нескольких основных принципов – начал термодинамики, которые представляют собой обобщение известных многочисленных опытных данных. Теоретическим изучением свойств вещества занимается статистическая физика, которая дала обоснование законов термодинамики и определила границу их применения.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основ термодинамики необходимо знать следующие определения.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Физическая система, состоящая из большого числа частиц – атомов или молекул, которые совершают тепловое движение и, взаимодействуя между собой, обмениваются энергиями, называется термодинамической системой.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термодинамической системы определяется макроскопическими параметрами, важнейшими из которых являются: объем, давление и температура.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Термодинамика рассматривает только равновесные состояния, т. е. состояния, в которых параметры термодинамической системы не меняются со временем. Если по координатным осям откладывать значения каких-либо двух параметров, то любое равновесное состояние системы может быть изображено точкой на этом графике.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Термодинамическим процессом называется переход системы из начального состояния в </w:t>
      </w:r>
      <w:proofErr w:type="gramStart"/>
      <w:r>
        <w:rPr>
          <w:rFonts w:ascii="Times New Roman" w:hAnsi="Times New Roman" w:cs="Times New Roman"/>
          <w:sz w:val="28"/>
          <w:szCs w:val="28"/>
        </w:rPr>
        <w:t>конечное</w:t>
      </w:r>
      <w:proofErr w:type="gramEnd"/>
      <w:r>
        <w:rPr>
          <w:rFonts w:ascii="Times New Roman" w:hAnsi="Times New Roman" w:cs="Times New Roman"/>
          <w:sz w:val="28"/>
          <w:szCs w:val="28"/>
        </w:rPr>
        <w:t xml:space="preserve"> через последовательность промежуточных состояний.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процесс протекает бесконечно медленно, то в этом случае состояние газа в каждый момент времени является равновесным, так что такой процесс </w:t>
      </w:r>
      <w:proofErr w:type="gramStart"/>
      <w:r>
        <w:rPr>
          <w:rFonts w:ascii="Times New Roman" w:hAnsi="Times New Roman" w:cs="Times New Roman"/>
          <w:sz w:val="28"/>
          <w:szCs w:val="28"/>
        </w:rPr>
        <w:t>будет состоять из последовательности равновесных состояний и</w:t>
      </w:r>
      <w:proofErr w:type="gramEnd"/>
      <w:r>
        <w:rPr>
          <w:rFonts w:ascii="Times New Roman" w:hAnsi="Times New Roman" w:cs="Times New Roman"/>
          <w:sz w:val="28"/>
          <w:szCs w:val="28"/>
        </w:rPr>
        <w:t xml:space="preserve"> будет называться равновесным. </w:t>
      </w:r>
    </w:p>
    <w:p w:rsidR="00042450" w:rsidRDefault="00042450" w:rsidP="00042450">
      <w:pPr>
        <w:spacing w:after="0" w:line="240" w:lineRule="auto"/>
        <w:ind w:firstLine="709"/>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4229100</wp:posOffset>
            </wp:positionH>
            <wp:positionV relativeFrom="page">
              <wp:posOffset>834390</wp:posOffset>
            </wp:positionV>
            <wp:extent cx="1976120" cy="1990725"/>
            <wp:effectExtent l="0" t="0" r="508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120" cy="1990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Из сказанного следует, что равновесным может быть только бесконечно медленный процесс, поэтому равновесный процесс является абстракцией.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Равновесный процесс может быть изображен на графике соответствующей кривой (см. рис.).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Понятия равновесного состояния и равновесного процесса играют большую роль в термодинамике. Все количественные выводы термодинамики строго применимы только к равновесным процессам.</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9.2. Внутренняя энергия системы.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понятие внутренней энергии включаются кинетическая энергия хаотического движения молекул, потенциальная энергия взаимодействия между молекулами и внутримолекулярная энергия. Внутренняя энергия системы тел равна сумме внутренних энергий каждого из тел в отдельности и </w:t>
      </w:r>
      <w:r>
        <w:rPr>
          <w:rFonts w:ascii="Times New Roman" w:hAnsi="Times New Roman" w:cs="Times New Roman"/>
          <w:sz w:val="28"/>
          <w:szCs w:val="28"/>
        </w:rPr>
        <w:lastRenderedPageBreak/>
        <w:t xml:space="preserve">энергии взаимодействия между телами, представляющей собой энергию межмолекулярного взаимодействия в тонком слое на границе между телами.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энергия является функцией состояния системы.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состояния системы характеризуется параметрами состояния </w:t>
      </w:r>
      <w:proofErr w:type="gramStart"/>
      <w:r>
        <w:rPr>
          <w:rFonts w:ascii="Times New Roman" w:hAnsi="Times New Roman" w:cs="Times New Roman"/>
          <w:i/>
          <w:sz w:val="28"/>
          <w:szCs w:val="28"/>
        </w:rPr>
        <w:t>р</w:t>
      </w:r>
      <w:proofErr w:type="gramEnd"/>
      <w:r>
        <w:rPr>
          <w:rFonts w:ascii="Times New Roman" w:hAnsi="Times New Roman" w:cs="Times New Roman"/>
          <w:sz w:val="28"/>
          <w:szCs w:val="28"/>
        </w:rPr>
        <w:t xml:space="preserve">, </w:t>
      </w:r>
      <w:r>
        <w:rPr>
          <w:rFonts w:ascii="Times New Roman" w:hAnsi="Times New Roman" w:cs="Times New Roman"/>
          <w:i/>
          <w:sz w:val="28"/>
          <w:szCs w:val="28"/>
        </w:rPr>
        <w:t>V</w:t>
      </w:r>
      <w:r>
        <w:rPr>
          <w:rFonts w:ascii="Times New Roman" w:hAnsi="Times New Roman" w:cs="Times New Roman"/>
          <w:sz w:val="28"/>
          <w:szCs w:val="28"/>
        </w:rPr>
        <w:t xml:space="preserve">, </w:t>
      </w:r>
      <w:r>
        <w:rPr>
          <w:rFonts w:ascii="Times New Roman" w:hAnsi="Times New Roman" w:cs="Times New Roman"/>
          <w:i/>
          <w:sz w:val="28"/>
          <w:szCs w:val="28"/>
        </w:rPr>
        <w:t>Т</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Одному и тому же состоянию системы соответствует определенное значение внутренней энергии </w:t>
      </w:r>
      <w:r>
        <w:rPr>
          <w:rFonts w:ascii="Times New Roman" w:hAnsi="Times New Roman" w:cs="Times New Roman"/>
          <w:i/>
          <w:sz w:val="28"/>
          <w:szCs w:val="28"/>
        </w:rPr>
        <w:t>U</w:t>
      </w:r>
      <w:r>
        <w:rPr>
          <w:rFonts w:ascii="Times New Roman" w:hAnsi="Times New Roman" w:cs="Times New Roman"/>
          <w:sz w:val="28"/>
          <w:szCs w:val="28"/>
        </w:rPr>
        <w:t xml:space="preserve">. При нагревании газа увеличивается скорость движения молекул и атомов, что приводит к увеличению внутренней энергии; следовательно, внутренняя энергия зависит от температуры. При изменении давления или удельного объема меняются межмолекулярные расстояния, т. е. потенциальная энергия взаимодействия атомов или молекул тоже изменяется, а значит, изменяется и внутренняя энергия.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Началом отсчета внутренней энергии считается такое состояние системы, при котором внутренняя энергия равна нулю. Обычно считают, что внутренняя энергия равна нулю при</w:t>
      </w:r>
      <w:proofErr w:type="gramStart"/>
      <w:r>
        <w:rPr>
          <w:rFonts w:ascii="Times New Roman" w:hAnsi="Times New Roman" w:cs="Times New Roman"/>
          <w:sz w:val="28"/>
          <w:szCs w:val="28"/>
        </w:rPr>
        <w:t xml:space="preserve"> </w:t>
      </w:r>
      <w:r>
        <w:rPr>
          <w:rFonts w:ascii="Times New Roman" w:hAnsi="Times New Roman" w:cs="Times New Roman"/>
          <w:i/>
          <w:sz w:val="28"/>
          <w:szCs w:val="28"/>
        </w:rPr>
        <w:t>Т</w:t>
      </w:r>
      <w:proofErr w:type="gramEnd"/>
      <w:r>
        <w:rPr>
          <w:rFonts w:ascii="Times New Roman" w:hAnsi="Times New Roman" w:cs="Times New Roman"/>
          <w:sz w:val="28"/>
          <w:szCs w:val="28"/>
        </w:rPr>
        <w:t xml:space="preserve"> = 0 К. При переходе системы из одного состояния в другое практический интерес представляет изменение внутренней энергии </w:t>
      </w:r>
      <w:r>
        <w:rPr>
          <w:rFonts w:ascii="Times New Roman" w:hAnsi="Times New Roman" w:cs="Times New Roman"/>
          <w:i/>
          <w:sz w:val="28"/>
          <w:szCs w:val="28"/>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поэтому выбор начала отсчета внутренней энергии не имеет значения. </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9.3. Внутренняя энергия идеального газа.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Газ, состоящий из отдельных атомов, а не молекул, называется одноатомным. К одноатомным газам относятся инертные газы – гелий, неон, аргон. В случае идеальных газов пренебрегают силами взаимодействия молекул, т. е. их потенциальная энергия полагается равной нулю, поэтому внутренняя энергия идеального газа представляет собой кинетическую энергию теплового движения молекул.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кинетическая энергия поступательного движения молекулы (одноатомной) равна </w:t>
      </w:r>
      <w:r>
        <w:rPr>
          <w:rFonts w:ascii="Times New Roman" w:hAnsi="Times New Roman" w:cs="Times New Roman"/>
          <w:position w:val="-26"/>
          <w:sz w:val="28"/>
          <w:szCs w:val="28"/>
        </w:rPr>
        <w:object w:dxaOrig="106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5pt;height:35.6pt" o:ole="">
            <v:imagedata r:id="rId8" o:title=""/>
          </v:shape>
          <o:OLEObject Type="Embed" ProgID="Equation.3" ShapeID="_x0000_i1025" DrawAspect="Content" ObjectID="_1695463434" r:id="rId9"/>
        </w:object>
      </w:r>
      <w:r>
        <w:rPr>
          <w:rFonts w:ascii="Times New Roman" w:hAnsi="Times New Roman" w:cs="Times New Roman"/>
          <w:sz w:val="28"/>
          <w:szCs w:val="28"/>
        </w:rPr>
        <w:t xml:space="preserve">. Определим внутреннюю энергию идеального одноатомного газа массой </w:t>
      </w:r>
      <w:r>
        <w:rPr>
          <w:rFonts w:ascii="Times New Roman" w:hAnsi="Times New Roman" w:cs="Times New Roman"/>
          <w:i/>
          <w:sz w:val="28"/>
          <w:szCs w:val="28"/>
          <w:lang w:val="en-US"/>
        </w:rPr>
        <w:t>m</w:t>
      </w:r>
      <w:r>
        <w:rPr>
          <w:rFonts w:ascii="Times New Roman" w:hAnsi="Times New Roman" w:cs="Times New Roman"/>
          <w:sz w:val="28"/>
          <w:szCs w:val="28"/>
        </w:rPr>
        <w:t xml:space="preserve">. Для этого среднюю энергию одного атома надо умножить на число атомов. В 1 моль содержится </w:t>
      </w:r>
      <w:r>
        <w:rPr>
          <w:rFonts w:ascii="Times New Roman" w:hAnsi="Times New Roman" w:cs="Times New Roman"/>
          <w:i/>
          <w:sz w:val="28"/>
          <w:szCs w:val="28"/>
        </w:rPr>
        <w:t>N</w:t>
      </w:r>
      <w:r>
        <w:rPr>
          <w:rFonts w:ascii="Times New Roman" w:hAnsi="Times New Roman" w:cs="Times New Roman"/>
          <w:sz w:val="28"/>
          <w:szCs w:val="28"/>
          <w:vertAlign w:val="subscript"/>
        </w:rPr>
        <w:t>A</w:t>
      </w:r>
      <w:r>
        <w:rPr>
          <w:rFonts w:ascii="Times New Roman" w:hAnsi="Times New Roman" w:cs="Times New Roman"/>
          <w:sz w:val="28"/>
          <w:szCs w:val="28"/>
        </w:rPr>
        <w:t xml:space="preserve"> атомов, в газе массой то содержится </w:t>
      </w:r>
      <w:r>
        <w:rPr>
          <w:rFonts w:ascii="Times New Roman" w:hAnsi="Times New Roman" w:cs="Times New Roman"/>
          <w:sz w:val="28"/>
          <w:szCs w:val="28"/>
        </w:rPr>
        <w:sym w:font="Symbol" w:char="F06E"/>
      </w:r>
      <w:r>
        <w:rPr>
          <w:rFonts w:ascii="Times New Roman" w:hAnsi="Times New Roman" w:cs="Times New Roman"/>
          <w:sz w:val="28"/>
          <w:szCs w:val="28"/>
        </w:rPr>
        <w:t xml:space="preserve"> = </w:t>
      </w:r>
      <w:r>
        <w:rPr>
          <w:rFonts w:ascii="Times New Roman" w:hAnsi="Times New Roman" w:cs="Times New Roman"/>
          <w:i/>
          <w:sz w:val="28"/>
          <w:szCs w:val="28"/>
          <w:lang w:val="en-US"/>
        </w:rPr>
        <w:t>m</w:t>
      </w:r>
      <w:r>
        <w:rPr>
          <w:rFonts w:ascii="Times New Roman" w:hAnsi="Times New Roman" w:cs="Times New Roman"/>
          <w:i/>
          <w:sz w:val="28"/>
          <w:szCs w:val="28"/>
        </w:rPr>
        <w:t>/М</w:t>
      </w:r>
      <w:r>
        <w:rPr>
          <w:rFonts w:ascii="Times New Roman" w:hAnsi="Times New Roman" w:cs="Times New Roman"/>
          <w:sz w:val="28"/>
          <w:szCs w:val="28"/>
        </w:rPr>
        <w:t xml:space="preserve"> моль, поэтому внутренняя энергия идеального одноатомного газа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6"/>
          <w:sz w:val="28"/>
          <w:szCs w:val="28"/>
        </w:rPr>
        <w:object w:dxaOrig="3120" w:dyaOrig="705">
          <v:shape id="_x0000_i1026" type="#_x0000_t75" style="width:155.85pt;height:35.6pt" o:ole="">
            <v:imagedata r:id="rId10" o:title=""/>
          </v:shape>
          <o:OLEObject Type="Embed" ProgID="Equation.3" ShapeID="_x0000_i1026" DrawAspect="Content" ObjectID="_1695463435" r:id="rId11"/>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w:t>
      </w:r>
      <w:proofErr w:type="spellStart"/>
      <w:r>
        <w:rPr>
          <w:rFonts w:ascii="Times New Roman" w:hAnsi="Times New Roman" w:cs="Times New Roman"/>
          <w:i/>
          <w:sz w:val="28"/>
          <w:szCs w:val="28"/>
        </w:rPr>
        <w:t>kN</w:t>
      </w:r>
      <w:r>
        <w:rPr>
          <w:rFonts w:ascii="Times New Roman" w:hAnsi="Times New Roman" w:cs="Times New Roman"/>
          <w:sz w:val="28"/>
          <w:szCs w:val="28"/>
          <w:vertAlign w:val="subscript"/>
        </w:rPr>
        <w:t>A</w:t>
      </w:r>
      <w:proofErr w:type="spellEnd"/>
      <w:r>
        <w:rPr>
          <w:rFonts w:ascii="Times New Roman" w:hAnsi="Times New Roman" w:cs="Times New Roman"/>
          <w:sz w:val="28"/>
          <w:szCs w:val="28"/>
        </w:rPr>
        <w:t xml:space="preserve"> = </w:t>
      </w:r>
      <w:r>
        <w:rPr>
          <w:rFonts w:ascii="Times New Roman" w:hAnsi="Times New Roman" w:cs="Times New Roman"/>
          <w:i/>
          <w:sz w:val="28"/>
          <w:szCs w:val="28"/>
        </w:rPr>
        <w:t>R</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энергия идеального газа пропорциональна массе газа и его термодинамической температуре.</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Молекула одноатомного газа принимается за материальную точку, так как масса атома сосредоточена в основном в ядре, размеры которого малы. Положение одноатомной молекулы в пространстве однозначно задается тремя координатами. Говорят, что одноатомный газ имеет три степени свободы (</w:t>
      </w:r>
      <w:r>
        <w:rPr>
          <w:rFonts w:ascii="Times New Roman" w:hAnsi="Times New Roman" w:cs="Times New Roman"/>
          <w:i/>
          <w:sz w:val="28"/>
          <w:szCs w:val="28"/>
          <w:lang w:val="en-US"/>
        </w:rPr>
        <w:t>i</w:t>
      </w:r>
      <w:r>
        <w:rPr>
          <w:rFonts w:ascii="Times New Roman" w:hAnsi="Times New Roman" w:cs="Times New Roman"/>
          <w:sz w:val="28"/>
          <w:szCs w:val="28"/>
        </w:rPr>
        <w:t xml:space="preserve"> = 3). Эта молекула движется только поступательно. Вследствие того что молекула находится в хаотическом движении, все направления ее движения являются равноправными, т. е. средняя кинетическая энергия </w:t>
      </w:r>
      <w:r>
        <w:rPr>
          <w:rFonts w:ascii="Times New Roman" w:hAnsi="Times New Roman" w:cs="Times New Roman"/>
          <w:sz w:val="28"/>
          <w:szCs w:val="28"/>
        </w:rPr>
        <w:lastRenderedPageBreak/>
        <w:t xml:space="preserve">хаотического теплового движения молекулы равномерно распределена между тремя степенями свободы.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каждую степень свободы поступательного движения одноатомной молекулы приходится одинаковая кинетическая энергия, равная </w:t>
      </w:r>
      <w:r>
        <w:rPr>
          <w:rFonts w:ascii="Times New Roman" w:hAnsi="Times New Roman" w:cs="Times New Roman"/>
          <w:position w:val="-26"/>
          <w:sz w:val="28"/>
          <w:szCs w:val="28"/>
        </w:rPr>
        <w:object w:dxaOrig="600" w:dyaOrig="705">
          <v:shape id="_x0000_i1027" type="#_x0000_t75" style="width:29.65pt;height:35.6pt" o:ole="">
            <v:imagedata r:id="rId12" o:title=""/>
          </v:shape>
          <o:OLEObject Type="Embed" ProgID="Equation.3" ShapeID="_x0000_i1027" DrawAspect="Content" ObjectID="_1695463436" r:id="rId13"/>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Молекула двухатомного газа представляет собой два атома, жестко связанных между собой. Эти молекулы не только движутся поступательно, но и вращаются.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молекула кроме трех степеней свободы поступательного движения имеет две степени свободы вращательного движения, т. е. </w:t>
      </w:r>
      <w:r>
        <w:rPr>
          <w:rFonts w:ascii="Times New Roman" w:hAnsi="Times New Roman" w:cs="Times New Roman"/>
          <w:i/>
          <w:sz w:val="28"/>
          <w:szCs w:val="28"/>
          <w:lang w:val="en-US"/>
        </w:rPr>
        <w:t>i</w:t>
      </w:r>
      <w:r>
        <w:rPr>
          <w:rFonts w:ascii="Times New Roman" w:hAnsi="Times New Roman" w:cs="Times New Roman"/>
          <w:sz w:val="28"/>
          <w:szCs w:val="28"/>
        </w:rPr>
        <w:t xml:space="preserve"> = 5. Если газ многоатомный, то </w:t>
      </w:r>
      <w:r>
        <w:rPr>
          <w:rFonts w:ascii="Times New Roman" w:hAnsi="Times New Roman" w:cs="Times New Roman"/>
          <w:i/>
          <w:sz w:val="28"/>
          <w:szCs w:val="28"/>
          <w:lang w:val="en-US"/>
        </w:rPr>
        <w:t>i</w:t>
      </w:r>
      <w:r>
        <w:rPr>
          <w:rFonts w:ascii="Times New Roman" w:hAnsi="Times New Roman" w:cs="Times New Roman"/>
          <w:sz w:val="28"/>
          <w:szCs w:val="28"/>
        </w:rPr>
        <w:t xml:space="preserve"> = 6.</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энергия многоатомного газа представляет собой кинетическую энергию всех движений частиц. Все степени свободы многоатомной молекулы являются равноправными, поэтому они вносят одинаковый вклад в ее среднюю кинетическую энергию:</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6"/>
          <w:sz w:val="28"/>
          <w:szCs w:val="28"/>
        </w:rPr>
        <w:object w:dxaOrig="1065" w:dyaOrig="705">
          <v:shape id="_x0000_i1028" type="#_x0000_t75" style="width:53.35pt;height:35.6pt" o:ole="">
            <v:imagedata r:id="rId14" o:title=""/>
          </v:shape>
          <o:OLEObject Type="Embed" ProgID="Equation.3" ShapeID="_x0000_i1028" DrawAspect="Content" ObjectID="_1695463437" r:id="rId15"/>
        </w:objec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Внутренняя энергия многоатомного идеального газа массы </w:t>
      </w:r>
      <w:r>
        <w:rPr>
          <w:rFonts w:ascii="Times New Roman" w:hAnsi="Times New Roman" w:cs="Times New Roman"/>
          <w:i/>
          <w:sz w:val="28"/>
          <w:szCs w:val="28"/>
          <w:lang w:val="en-US"/>
        </w:rPr>
        <w:t>m</w:t>
      </w:r>
      <w:r>
        <w:rPr>
          <w:rFonts w:ascii="Times New Roman" w:hAnsi="Times New Roman" w:cs="Times New Roman"/>
          <w:sz w:val="28"/>
          <w:szCs w:val="28"/>
        </w:rPr>
        <w:t xml:space="preserve"> равна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6"/>
          <w:sz w:val="28"/>
          <w:szCs w:val="28"/>
        </w:rPr>
        <w:object w:dxaOrig="3120" w:dyaOrig="705">
          <v:shape id="_x0000_i1029" type="#_x0000_t75" style="width:155.85pt;height:35.6pt" o:ole="">
            <v:imagedata r:id="rId16" o:title=""/>
          </v:shape>
          <o:OLEObject Type="Embed" ProgID="Equation.3" ShapeID="_x0000_i1029" DrawAspect="Content" ObjectID="_1695463438" r:id="rId17"/>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9.4. Первое начало термодинамики.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Внутренняя энергия может изменяться за счет в основном двух различных процессов: совершения над телом работы</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 xml:space="preserve"> и сообщения ему количества тепла </w:t>
      </w:r>
      <w:r>
        <w:rPr>
          <w:rFonts w:ascii="Times New Roman" w:hAnsi="Times New Roman" w:cs="Times New Roman"/>
          <w:i/>
          <w:sz w:val="28"/>
          <w:szCs w:val="28"/>
        </w:rPr>
        <w:t>Q</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Совершение работы сопровождается перемещением внешних тел, воздействующих на систему. Так, например, при </w:t>
      </w:r>
      <w:proofErr w:type="spellStart"/>
      <w:r>
        <w:rPr>
          <w:rFonts w:ascii="Times New Roman" w:hAnsi="Times New Roman" w:cs="Times New Roman"/>
          <w:sz w:val="28"/>
          <w:szCs w:val="28"/>
        </w:rPr>
        <w:t>вдвигании</w:t>
      </w:r>
      <w:proofErr w:type="spellEnd"/>
      <w:r>
        <w:rPr>
          <w:rFonts w:ascii="Times New Roman" w:hAnsi="Times New Roman" w:cs="Times New Roman"/>
          <w:sz w:val="28"/>
          <w:szCs w:val="28"/>
        </w:rPr>
        <w:t xml:space="preserve"> поршня, закрывающего заключенный в сосуде газ, поршень, перемещаясь, совершает над газом работу</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 По третьему закону Ньютона газ при этом совершает над поршнем работу</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 –</w:t>
      </w:r>
      <w:r>
        <w:rPr>
          <w:rFonts w:ascii="Times New Roman" w:hAnsi="Times New Roman" w:cs="Times New Roman"/>
          <w:i/>
          <w:sz w:val="28"/>
          <w:szCs w:val="28"/>
        </w:rPr>
        <w:t xml:space="preserve"> А'</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телу тепла не связано с перемещением внешних тел и, следовательно, не связано с совершением над телом макроскопической (т. е. относящейся ко всей совокупности молекул, из которых состоит тело) работы. В этом случае изменение внутренней энергии обусловлено тем, что отдельные молекулы более нагретого тела совершают работу над отдельными молекулами тела, нагретого меньше. Передача энергии происходит при этом также через излучение. Совокупность микроскопических (т. е. захватывающих не все тело, а отдельные его молекулы) процессов, приводящих к передаче энергии от тела к телу, носит название теплопередачи.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Подобно тому как количество энергии, переданное одним телом другому, определяется работой</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совершаемой друг над другом телами, количество энергии, переданное от тела к телу путем теплопередачи, определяется количеством тепла </w:t>
      </w:r>
      <w:r>
        <w:rPr>
          <w:rFonts w:ascii="Times New Roman" w:hAnsi="Times New Roman" w:cs="Times New Roman"/>
          <w:i/>
          <w:sz w:val="28"/>
          <w:szCs w:val="28"/>
        </w:rPr>
        <w:t>Q</w:t>
      </w:r>
      <w:r>
        <w:rPr>
          <w:rFonts w:ascii="Times New Roman" w:hAnsi="Times New Roman" w:cs="Times New Roman"/>
          <w:sz w:val="28"/>
          <w:szCs w:val="28"/>
        </w:rPr>
        <w:t xml:space="preserve">, отданного одним телом другому. Таким образом, приращение внутренней энергии системы должно быть равно сумме </w:t>
      </w:r>
      <w:r>
        <w:rPr>
          <w:rFonts w:ascii="Times New Roman" w:hAnsi="Times New Roman" w:cs="Times New Roman"/>
          <w:sz w:val="28"/>
          <w:szCs w:val="28"/>
        </w:rPr>
        <w:lastRenderedPageBreak/>
        <w:t>совершенной над системой работы</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 xml:space="preserve"> и количества сообщенного системе тепла </w:t>
      </w:r>
      <w:r>
        <w:rPr>
          <w:rFonts w:ascii="Times New Roman" w:hAnsi="Times New Roman" w:cs="Times New Roman"/>
          <w:i/>
          <w:sz w:val="28"/>
          <w:szCs w:val="28"/>
        </w:rPr>
        <w:t>Q</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 </w:t>
      </w:r>
      <w:r>
        <w:rPr>
          <w:rFonts w:ascii="Times New Roman" w:hAnsi="Times New Roman" w:cs="Times New Roman"/>
          <w:i/>
          <w:sz w:val="28"/>
          <w:szCs w:val="28"/>
        </w:rPr>
        <w:t>Q</w:t>
      </w:r>
      <w:proofErr w:type="gramStart"/>
      <w:r>
        <w:rPr>
          <w:rFonts w:ascii="Times New Roman" w:hAnsi="Times New Roman" w:cs="Times New Roman"/>
          <w:sz w:val="28"/>
          <w:szCs w:val="28"/>
        </w:rPr>
        <w:t xml:space="preserve"> + </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i/>
          <w:sz w:val="28"/>
          <w:szCs w:val="28"/>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 </w:t>
      </w:r>
      <w:r>
        <w:rPr>
          <w:rFonts w:ascii="Times New Roman" w:hAnsi="Times New Roman" w:cs="Times New Roman"/>
          <w:i/>
          <w:sz w:val="28"/>
          <w:szCs w:val="28"/>
          <w:lang w:val="en-US"/>
        </w:rPr>
        <w:t>U</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i/>
          <w:sz w:val="28"/>
          <w:szCs w:val="28"/>
        </w:rPr>
        <w:t>U</w:t>
      </w:r>
      <w:r>
        <w:rPr>
          <w:rFonts w:ascii="Times New Roman" w:hAnsi="Times New Roman" w:cs="Times New Roman"/>
          <w:sz w:val="28"/>
          <w:szCs w:val="28"/>
          <w:vertAlign w:val="subscript"/>
        </w:rPr>
        <w:t>1</w:t>
      </w:r>
      <w:r>
        <w:rPr>
          <w:rFonts w:ascii="Times New Roman" w:hAnsi="Times New Roman" w:cs="Times New Roman"/>
          <w:sz w:val="28"/>
          <w:szCs w:val="28"/>
        </w:rPr>
        <w:t xml:space="preserve"> , а </w:t>
      </w:r>
      <w:r>
        <w:rPr>
          <w:rFonts w:ascii="Times New Roman" w:hAnsi="Times New Roman" w:cs="Times New Roman"/>
          <w:i/>
          <w:sz w:val="28"/>
          <w:szCs w:val="28"/>
        </w:rPr>
        <w:t>U</w:t>
      </w:r>
      <w:r>
        <w:rPr>
          <w:rFonts w:ascii="Times New Roman" w:hAnsi="Times New Roman" w:cs="Times New Roman"/>
          <w:sz w:val="28"/>
          <w:szCs w:val="28"/>
          <w:vertAlign w:val="subscript"/>
        </w:rPr>
        <w:t>1</w:t>
      </w:r>
      <w:r>
        <w:rPr>
          <w:rFonts w:ascii="Times New Roman" w:hAnsi="Times New Roman" w:cs="Times New Roman"/>
          <w:i/>
          <w:sz w:val="28"/>
          <w:szCs w:val="28"/>
        </w:rPr>
        <w:t xml:space="preserve"> </w:t>
      </w:r>
      <w:r>
        <w:rPr>
          <w:rFonts w:ascii="Times New Roman" w:hAnsi="Times New Roman" w:cs="Times New Roman"/>
          <w:sz w:val="28"/>
          <w:szCs w:val="28"/>
        </w:rPr>
        <w:t>и</w:t>
      </w:r>
      <w:r>
        <w:rPr>
          <w:rFonts w:ascii="Times New Roman" w:hAnsi="Times New Roman" w:cs="Times New Roman"/>
          <w:i/>
          <w:sz w:val="28"/>
          <w:szCs w:val="28"/>
        </w:rPr>
        <w:t xml:space="preserve"> </w:t>
      </w:r>
      <w:r>
        <w:rPr>
          <w:rFonts w:ascii="Times New Roman" w:hAnsi="Times New Roman" w:cs="Times New Roman"/>
          <w:i/>
          <w:sz w:val="28"/>
          <w:szCs w:val="28"/>
          <w:lang w:val="en-US"/>
        </w:rPr>
        <w:t>U</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начальное и конечное значения внутренней энергии системы. Обычно вместо работы </w:t>
      </w:r>
      <w:r>
        <w:rPr>
          <w:rFonts w:ascii="Times New Roman" w:hAnsi="Times New Roman" w:cs="Times New Roman"/>
          <w:i/>
          <w:sz w:val="28"/>
          <w:szCs w:val="28"/>
        </w:rPr>
        <w:t>А'</w:t>
      </w:r>
      <w:r>
        <w:rPr>
          <w:rFonts w:ascii="Times New Roman" w:hAnsi="Times New Roman" w:cs="Times New Roman"/>
          <w:sz w:val="28"/>
          <w:szCs w:val="28"/>
        </w:rPr>
        <w:t xml:space="preserve">, совершаемой внешними телами над системой, рассматривают работу </w:t>
      </w:r>
      <w:r>
        <w:rPr>
          <w:rFonts w:ascii="Times New Roman" w:hAnsi="Times New Roman" w:cs="Times New Roman"/>
          <w:i/>
          <w:sz w:val="28"/>
          <w:szCs w:val="28"/>
        </w:rPr>
        <w:t>А</w:t>
      </w:r>
      <w:r>
        <w:rPr>
          <w:rFonts w:ascii="Times New Roman" w:hAnsi="Times New Roman" w:cs="Times New Roman"/>
          <w:sz w:val="28"/>
          <w:szCs w:val="28"/>
        </w:rPr>
        <w:t xml:space="preserve"> (равную </w:t>
      </w:r>
      <w:proofErr w:type="gramStart"/>
      <w:r>
        <w:rPr>
          <w:rFonts w:ascii="Times New Roman" w:hAnsi="Times New Roman" w:cs="Times New Roman"/>
          <w:sz w:val="28"/>
          <w:szCs w:val="28"/>
        </w:rPr>
        <w:t>–</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 совершаемую системой над внешними телами. Подставив –</w:t>
      </w:r>
      <w:r>
        <w:rPr>
          <w:rFonts w:ascii="Times New Roman" w:hAnsi="Times New Roman" w:cs="Times New Roman"/>
          <w:i/>
          <w:sz w:val="28"/>
          <w:szCs w:val="28"/>
        </w:rPr>
        <w:t>А</w:t>
      </w:r>
      <w:r>
        <w:rPr>
          <w:rFonts w:ascii="Times New Roman" w:hAnsi="Times New Roman" w:cs="Times New Roman"/>
          <w:sz w:val="28"/>
          <w:szCs w:val="28"/>
        </w:rPr>
        <w:t xml:space="preserve"> вместо</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i/>
          <w:sz w:val="28"/>
          <w:szCs w:val="28"/>
        </w:rPr>
        <w:t>'</w:t>
      </w:r>
      <w:r>
        <w:rPr>
          <w:rFonts w:ascii="Times New Roman" w:hAnsi="Times New Roman" w:cs="Times New Roman"/>
          <w:sz w:val="28"/>
          <w:szCs w:val="28"/>
        </w:rPr>
        <w:t xml:space="preserve"> и разрешив относительно </w:t>
      </w:r>
      <w:r>
        <w:rPr>
          <w:rFonts w:ascii="Times New Roman" w:hAnsi="Times New Roman" w:cs="Times New Roman"/>
          <w:i/>
          <w:sz w:val="28"/>
          <w:szCs w:val="28"/>
        </w:rPr>
        <w:t>Q</w:t>
      </w:r>
      <w:r>
        <w:rPr>
          <w:rFonts w:ascii="Times New Roman" w:hAnsi="Times New Roman" w:cs="Times New Roman"/>
          <w:sz w:val="28"/>
          <w:szCs w:val="28"/>
        </w:rPr>
        <w:t xml:space="preserve">, последнее уравнение можно привести к виду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Q </w:t>
      </w:r>
      <w:r>
        <w:rPr>
          <w:rFonts w:ascii="Times New Roman" w:hAnsi="Times New Roman" w:cs="Times New Roman"/>
          <w:sz w:val="28"/>
          <w:szCs w:val="28"/>
        </w:rPr>
        <w:t xml:space="preserve">= </w:t>
      </w:r>
      <w:r>
        <w:rPr>
          <w:rFonts w:ascii="Times New Roman" w:hAnsi="Times New Roman" w:cs="Times New Roman"/>
          <w:i/>
          <w:sz w:val="28"/>
          <w:szCs w:val="28"/>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 </w:t>
      </w:r>
      <w:r>
        <w:rPr>
          <w:rFonts w:ascii="Times New Roman" w:hAnsi="Times New Roman" w:cs="Times New Roman"/>
          <w:i/>
          <w:sz w:val="28"/>
          <w:szCs w:val="28"/>
        </w:rPr>
        <w:t>А</w: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уравнение выражает закон сохранения энергии и представляет собой содержание первого закона (начала) термодинамики. Словами его можно выразить следующим образом: количество тепла, сообщенное системе, идет на приращение внутренней энергии системы и на совершение системой работы над внешними телами.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Сказанное отнюдь не означает, что всегда при сообщении тепла внутренняя энергия системы возрастает.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Может случиться, что, несмотря на сообщение системе тепла, ее энергия не растет, а убывает (</w:t>
      </w:r>
      <w:r>
        <w:rPr>
          <w:rFonts w:ascii="Times New Roman" w:hAnsi="Times New Roman" w:cs="Times New Roman"/>
          <w:i/>
          <w:sz w:val="28"/>
          <w:szCs w:val="28"/>
          <w:lang w:val="en-US"/>
        </w:rPr>
        <w:t>U</w:t>
      </w:r>
      <w:r>
        <w:rPr>
          <w:rFonts w:ascii="Times New Roman" w:hAnsi="Times New Roman" w:cs="Times New Roman"/>
          <w:sz w:val="28"/>
          <w:szCs w:val="28"/>
          <w:vertAlign w:val="subscript"/>
        </w:rPr>
        <w:t>2</w:t>
      </w:r>
      <w:r>
        <w:rPr>
          <w:rFonts w:ascii="Times New Roman" w:hAnsi="Times New Roman" w:cs="Times New Roman"/>
          <w:sz w:val="28"/>
          <w:szCs w:val="28"/>
        </w:rPr>
        <w:t xml:space="preserve"> &lt; </w:t>
      </w:r>
      <w:r>
        <w:rPr>
          <w:rFonts w:ascii="Times New Roman" w:hAnsi="Times New Roman" w:cs="Times New Roman"/>
          <w:i/>
          <w:sz w:val="28"/>
          <w:szCs w:val="28"/>
        </w:rPr>
        <w:t>U</w:t>
      </w:r>
      <w:r>
        <w:rPr>
          <w:rFonts w:ascii="Times New Roman" w:hAnsi="Times New Roman" w:cs="Times New Roman"/>
          <w:sz w:val="28"/>
          <w:szCs w:val="28"/>
          <w:vertAlign w:val="subscript"/>
        </w:rPr>
        <w:t>1</w:t>
      </w:r>
      <w:r>
        <w:rPr>
          <w:rFonts w:ascii="Times New Roman" w:hAnsi="Times New Roman" w:cs="Times New Roman"/>
          <w:sz w:val="28"/>
          <w:szCs w:val="28"/>
        </w:rPr>
        <w:t>). В этом случае</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&gt; </w:t>
      </w:r>
      <w:r>
        <w:rPr>
          <w:rFonts w:ascii="Times New Roman" w:hAnsi="Times New Roman" w:cs="Times New Roman"/>
          <w:i/>
          <w:sz w:val="28"/>
          <w:szCs w:val="28"/>
        </w:rPr>
        <w:t>Q</w:t>
      </w:r>
      <w:r>
        <w:rPr>
          <w:rFonts w:ascii="Times New Roman" w:hAnsi="Times New Roman" w:cs="Times New Roman"/>
          <w:sz w:val="28"/>
          <w:szCs w:val="28"/>
        </w:rPr>
        <w:t xml:space="preserve">, т. е. система совершает работу как за счет получаемого тепла </w:t>
      </w:r>
      <w:r>
        <w:rPr>
          <w:rFonts w:ascii="Times New Roman" w:hAnsi="Times New Roman" w:cs="Times New Roman"/>
          <w:i/>
          <w:sz w:val="28"/>
          <w:szCs w:val="28"/>
        </w:rPr>
        <w:t>Q</w:t>
      </w:r>
      <w:r>
        <w:rPr>
          <w:rFonts w:ascii="Times New Roman" w:hAnsi="Times New Roman" w:cs="Times New Roman"/>
          <w:sz w:val="28"/>
          <w:szCs w:val="28"/>
        </w:rPr>
        <w:t xml:space="preserve">, так и за счет запаса внутренней энергии, убыль которой равна </w:t>
      </w:r>
      <w:r>
        <w:rPr>
          <w:rFonts w:ascii="Times New Roman" w:hAnsi="Times New Roman" w:cs="Times New Roman"/>
          <w:i/>
          <w:sz w:val="28"/>
          <w:szCs w:val="28"/>
          <w:lang w:val="en-US"/>
        </w:rPr>
        <w:t>U</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i/>
          <w:sz w:val="28"/>
          <w:szCs w:val="28"/>
        </w:rPr>
        <w:t>U</w:t>
      </w:r>
      <w:r>
        <w:rPr>
          <w:rFonts w:ascii="Times New Roman" w:hAnsi="Times New Roman" w:cs="Times New Roman"/>
          <w:sz w:val="28"/>
          <w:szCs w:val="28"/>
          <w:vertAlign w:val="subscript"/>
        </w:rPr>
        <w:t>2</w:t>
      </w:r>
      <w:r>
        <w:rPr>
          <w:rFonts w:ascii="Times New Roman" w:hAnsi="Times New Roman" w:cs="Times New Roman"/>
          <w:sz w:val="28"/>
          <w:szCs w:val="28"/>
        </w:rPr>
        <w:t xml:space="preserve">. Нужно также иметь в виду, что величины </w:t>
      </w:r>
      <w:r>
        <w:rPr>
          <w:rFonts w:ascii="Times New Roman" w:hAnsi="Times New Roman" w:cs="Times New Roman"/>
          <w:i/>
          <w:sz w:val="28"/>
          <w:szCs w:val="28"/>
        </w:rPr>
        <w:t>Q</w:t>
      </w:r>
      <w:r>
        <w:rPr>
          <w:rFonts w:ascii="Times New Roman" w:hAnsi="Times New Roman" w:cs="Times New Roman"/>
          <w:sz w:val="28"/>
          <w:szCs w:val="28"/>
        </w:rPr>
        <w:t xml:space="preserve"> и</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являются алгебраическими (</w:t>
      </w:r>
      <w:r>
        <w:rPr>
          <w:rFonts w:ascii="Times New Roman" w:hAnsi="Times New Roman" w:cs="Times New Roman"/>
          <w:i/>
          <w:sz w:val="28"/>
          <w:szCs w:val="28"/>
        </w:rPr>
        <w:t>Q</w:t>
      </w:r>
      <w:r>
        <w:rPr>
          <w:rFonts w:ascii="Times New Roman" w:hAnsi="Times New Roman" w:cs="Times New Roman"/>
          <w:sz w:val="28"/>
          <w:szCs w:val="28"/>
        </w:rPr>
        <w:t xml:space="preserve"> &lt; 0 означает, что система в действительности не получает тепло, а отдает).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тепла </w:t>
      </w:r>
      <w:r>
        <w:rPr>
          <w:rFonts w:ascii="Times New Roman" w:hAnsi="Times New Roman" w:cs="Times New Roman"/>
          <w:i/>
          <w:sz w:val="28"/>
          <w:szCs w:val="28"/>
        </w:rPr>
        <w:t>Q</w:t>
      </w:r>
      <w:r>
        <w:rPr>
          <w:rFonts w:ascii="Times New Roman" w:hAnsi="Times New Roman" w:cs="Times New Roman"/>
          <w:sz w:val="28"/>
          <w:szCs w:val="28"/>
        </w:rPr>
        <w:t xml:space="preserve"> измеряется в тех же единицах, что и работа или энергия. В СИ единицей количества тепла служит джоуль.</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9.5. Теплоемкость.</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сообщении системе теплоты </w:t>
      </w:r>
      <w:r>
        <w:rPr>
          <w:rFonts w:ascii="Times New Roman" w:hAnsi="Times New Roman" w:cs="Times New Roman"/>
          <w:i/>
          <w:sz w:val="28"/>
          <w:szCs w:val="28"/>
        </w:rPr>
        <w:t>Q</w:t>
      </w:r>
      <w:r>
        <w:rPr>
          <w:rFonts w:ascii="Times New Roman" w:hAnsi="Times New Roman" w:cs="Times New Roman"/>
          <w:sz w:val="28"/>
          <w:szCs w:val="28"/>
        </w:rPr>
        <w:t xml:space="preserve"> ее температура изменяется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Pr>
          <w:rFonts w:ascii="Times New Roman" w:hAnsi="Times New Roman" w:cs="Times New Roman"/>
          <w:position w:val="-12"/>
          <w:sz w:val="28"/>
          <w:szCs w:val="28"/>
        </w:rPr>
        <w:object w:dxaOrig="1425" w:dyaOrig="375">
          <v:shape id="_x0000_i1030" type="#_x0000_t75" style="width:71.15pt;height:18.65pt" o:ole="">
            <v:imagedata r:id="rId18" o:title=""/>
          </v:shape>
          <o:OLEObject Type="Embed" ProgID="Equation.3" ShapeID="_x0000_i1030" DrawAspect="Content" ObjectID="_1695463439" r:id="rId19"/>
        </w:object>
      </w:r>
      <w:r>
        <w:rPr>
          <w:rFonts w:ascii="Times New Roman" w:hAnsi="Times New Roman" w:cs="Times New Roman"/>
          <w:sz w:val="28"/>
          <w:szCs w:val="28"/>
        </w:rPr>
        <w:t xml:space="preserve">. Величина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6"/>
          <w:sz w:val="28"/>
          <w:szCs w:val="28"/>
        </w:rPr>
        <w:object w:dxaOrig="960" w:dyaOrig="705">
          <v:shape id="_x0000_i1031" type="#_x0000_t75" style="width:48.3pt;height:35.6pt" o:ole="">
            <v:imagedata r:id="rId20" o:title=""/>
          </v:shape>
          <o:OLEObject Type="Embed" ProgID="Equation.3" ShapeID="_x0000_i1031" DrawAspect="Content" ObjectID="_1695463440" r:id="rId21"/>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называется теплоемкостью. Теплоемкость измеряется количеством теплоты, затрачиваемым для повышения температуры тела на один кельвин.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Нагревая тела с одинаковыми массами, но состоящие из различных веществ, можно обнаружить, что для повышения их температуры на 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требуются различные количества теплоты; следовательно, теплоемкость тела зависит от его природы.</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Теплоемкость зависит, очевидно, от массы тела. Теплоемкость, отнесенная к массе тела, называется удельной</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object w:dxaOrig="1605" w:dyaOrig="720">
          <v:shape id="_x0000_i1032" type="#_x0000_t75" style="width:80.45pt;height:36.4pt" o:ole="">
            <v:imagedata r:id="rId22" o:title=""/>
          </v:shape>
          <o:OLEObject Type="Embed" ProgID="Equation.3" ShapeID="_x0000_i1032" DrawAspect="Content" ObjectID="_1695463441" r:id="rId23"/>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Зная теплоемкость вещества, можно определить количество теплоты, необходимое для нагревания тела массой </w:t>
      </w:r>
      <w:r>
        <w:rPr>
          <w:rFonts w:ascii="Times New Roman" w:hAnsi="Times New Roman" w:cs="Times New Roman"/>
          <w:i/>
          <w:sz w:val="28"/>
          <w:szCs w:val="28"/>
          <w:lang w:val="en-US"/>
        </w:rPr>
        <w:t>m</w:t>
      </w:r>
      <w:r>
        <w:rPr>
          <w:rFonts w:ascii="Times New Roman" w:hAnsi="Times New Roman" w:cs="Times New Roman"/>
          <w:sz w:val="28"/>
          <w:szCs w:val="28"/>
        </w:rPr>
        <w:t xml:space="preserve"> от температуры </w:t>
      </w:r>
      <w:r>
        <w:rPr>
          <w:rFonts w:ascii="Times New Roman" w:hAnsi="Times New Roman" w:cs="Times New Roman"/>
          <w:i/>
          <w:sz w:val="28"/>
          <w:szCs w:val="28"/>
        </w:rPr>
        <w:t>T</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до температуры </w:t>
      </w:r>
      <w:r>
        <w:rPr>
          <w:rFonts w:ascii="Times New Roman" w:hAnsi="Times New Roman" w:cs="Times New Roman"/>
          <w:i/>
          <w:sz w:val="28"/>
          <w:szCs w:val="28"/>
        </w:rPr>
        <w:t>T</w:t>
      </w:r>
      <w:r>
        <w:rPr>
          <w:rFonts w:ascii="Times New Roman" w:hAnsi="Times New Roman" w:cs="Times New Roman"/>
          <w:sz w:val="28"/>
          <w:szCs w:val="28"/>
          <w:vertAlign w:val="subscript"/>
        </w:rPr>
        <w:t>2</w: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2715" w:dyaOrig="375">
          <v:shape id="_x0000_i1033" type="#_x0000_t75" style="width:135.55pt;height:18.65pt" o:ole="">
            <v:imagedata r:id="rId24" o:title=""/>
          </v:shape>
          <o:OLEObject Type="Embed" ProgID="Equation.3" ShapeID="_x0000_i1033" DrawAspect="Content" ObjectID="_1695463442" r:id="rId25"/>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Теплоемкость зависит от условий, в которых телу сообщается теплота и изменяется его температура. Например, если газу сообщается количество теплоты </w:t>
      </w:r>
      <w:r>
        <w:rPr>
          <w:rFonts w:ascii="Times New Roman" w:hAnsi="Times New Roman" w:cs="Times New Roman"/>
          <w:i/>
          <w:sz w:val="28"/>
          <w:szCs w:val="28"/>
        </w:rPr>
        <w:sym w:font="Symbol" w:char="F044"/>
      </w:r>
      <w:r>
        <w:rPr>
          <w:rFonts w:ascii="Times New Roman" w:hAnsi="Times New Roman" w:cs="Times New Roman"/>
          <w:i/>
          <w:sz w:val="28"/>
          <w:szCs w:val="28"/>
        </w:rPr>
        <w:t xml:space="preserve">Q </w:t>
      </w:r>
      <w:r>
        <w:rPr>
          <w:rFonts w:ascii="Times New Roman" w:hAnsi="Times New Roman" w:cs="Times New Roman"/>
          <w:sz w:val="28"/>
          <w:szCs w:val="28"/>
        </w:rPr>
        <w:t xml:space="preserve">и при этом газ расширяется, совершая работу, то его температура поднимается меньше, </w:t>
      </w:r>
      <w:proofErr w:type="gramStart"/>
      <w:r>
        <w:rPr>
          <w:rFonts w:ascii="Times New Roman" w:hAnsi="Times New Roman" w:cs="Times New Roman"/>
          <w:sz w:val="28"/>
          <w:szCs w:val="28"/>
        </w:rPr>
        <w:t>чем</w:t>
      </w:r>
      <w:proofErr w:type="gramEnd"/>
      <w:r>
        <w:rPr>
          <w:rFonts w:ascii="Times New Roman" w:hAnsi="Times New Roman" w:cs="Times New Roman"/>
          <w:sz w:val="28"/>
          <w:szCs w:val="28"/>
        </w:rPr>
        <w:t xml:space="preserve"> если бы при сообщении теплоты </w:t>
      </w:r>
      <w:r>
        <w:rPr>
          <w:rFonts w:ascii="Times New Roman" w:hAnsi="Times New Roman" w:cs="Times New Roman"/>
          <w:i/>
          <w:sz w:val="28"/>
          <w:szCs w:val="28"/>
        </w:rPr>
        <w:sym w:font="Symbol" w:char="F044"/>
      </w:r>
      <w:r>
        <w:rPr>
          <w:rFonts w:ascii="Times New Roman" w:hAnsi="Times New Roman" w:cs="Times New Roman"/>
          <w:i/>
          <w:sz w:val="28"/>
          <w:szCs w:val="28"/>
        </w:rPr>
        <w:t>Q</w:t>
      </w:r>
      <w:r>
        <w:rPr>
          <w:rFonts w:ascii="Times New Roman" w:hAnsi="Times New Roman" w:cs="Times New Roman"/>
          <w:sz w:val="28"/>
          <w:szCs w:val="28"/>
        </w:rPr>
        <w:t xml:space="preserve"> газ не расширился. Этот пример показывает, что выражение для теплоемкости не является определенным и может быть равным любому значению. Для придания теплоемкости определенного значения необходимо указать условия, о которых идет речь. Эти условия обозначаются в виде индексов у величин, входящих в выражение для теплоемкости.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Теплоемкость при постоянном объеме определяется как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object w:dxaOrig="1245" w:dyaOrig="720">
          <v:shape id="_x0000_i1034" type="#_x0000_t75" style="width:61.85pt;height:36.4pt" o:ole="">
            <v:imagedata r:id="rId26" o:title=""/>
          </v:shape>
          <o:OLEObject Type="Embed" ProgID="Equation.3" ShapeID="_x0000_i1034" DrawAspect="Content" ObjectID="_1695463443" r:id="rId27"/>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термодинамике используется также теплоемкость при постоянном давлении, но выражение для нее приводить здесь не будем.</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9.6. Работа, совершаемая телом при изменениях его объема.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данного тела с соприкасающимися с ним телами можно охарактеризовать давлением, которое оно на них оказывает. Перемещение точек приложения сил взаимодействия сопровождается изменением объема тела. Следовательно, работа, совершаемая данным телом над внешними телами, может быть выражена через давление и изменения объема тела.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рассматриваемым телом (системой) является газ,</w:t>
      </w:r>
      <w:r>
        <w:rPr>
          <w:rFonts w:ascii="Times New Roman" w:hAnsi="Times New Roman" w:cs="Times New Roman"/>
        </w:rPr>
        <w:t xml:space="preserve"> </w:t>
      </w:r>
      <w:r>
        <w:rPr>
          <w:rFonts w:ascii="Times New Roman" w:hAnsi="Times New Roman" w:cs="Times New Roman"/>
          <w:sz w:val="28"/>
          <w:szCs w:val="28"/>
        </w:rPr>
        <w:t>заключенный в цилиндрический сосуд, закрытый плотно пригнанным легко скользящим поршнем, то при своем расширении на очень малую величину он будет перемещать поршень и совершать над ним элементарную работу, пропорциональную величине данного расширения.</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совершаемая при конечных изменениях объема от </w:t>
      </w:r>
      <w:r>
        <w:rPr>
          <w:rFonts w:ascii="Times New Roman" w:hAnsi="Times New Roman" w:cs="Times New Roman"/>
          <w:i/>
          <w:sz w:val="28"/>
          <w:szCs w:val="28"/>
          <w:lang w:val="en-US"/>
        </w:rPr>
        <w:t>V</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до </w:t>
      </w:r>
      <w:r>
        <w:rPr>
          <w:rFonts w:ascii="Times New Roman" w:hAnsi="Times New Roman" w:cs="Times New Roman"/>
          <w:i/>
          <w:sz w:val="28"/>
          <w:szCs w:val="28"/>
          <w:lang w:val="en-US"/>
        </w:rPr>
        <w:t>V</w:t>
      </w:r>
      <w:r>
        <w:rPr>
          <w:rFonts w:ascii="Times New Roman" w:hAnsi="Times New Roman" w:cs="Times New Roman"/>
          <w:sz w:val="28"/>
          <w:szCs w:val="28"/>
          <w:vertAlign w:val="subscript"/>
        </w:rPr>
        <w:t>2</w:t>
      </w:r>
      <w:r>
        <w:rPr>
          <w:rFonts w:ascii="Times New Roman" w:hAnsi="Times New Roman" w:cs="Times New Roman"/>
          <w:sz w:val="28"/>
          <w:szCs w:val="28"/>
        </w:rPr>
        <w:t>, должна вычисляться как сумма элементарных работ.</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Получим выражение для работы при различных процессах в идеальном газе.</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Изобарический процесс проходит при постоянном давлении: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const</w:t>
      </w:r>
      <w:proofErr w:type="spellEnd"/>
      <w:r>
        <w:rPr>
          <w:rFonts w:ascii="Times New Roman" w:hAnsi="Times New Roman" w:cs="Times New Roman"/>
          <w:sz w:val="28"/>
          <w:szCs w:val="28"/>
        </w:rPr>
        <w:t xml:space="preserve">. При этом процессе с увеличением объема к системе необходимо подводить теплоту, для того чтобы обеспечить постоянство давления. Работа в данном процессе определяется выражением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1635" w:dyaOrig="375">
          <v:shape id="_x0000_i1035" type="#_x0000_t75" style="width:82.15pt;height:18.65pt" o:ole="">
            <v:imagedata r:id="rId28" o:title=""/>
          </v:shape>
          <o:OLEObject Type="Embed" ProgID="Equation.3" ShapeID="_x0000_i1035" DrawAspect="Content" ObjectID="_1695463444" r:id="rId29"/>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Изохорический процесс осуществляется при постоянном объеме: </w:t>
      </w:r>
      <w:r>
        <w:rPr>
          <w:rFonts w:ascii="Times New Roman" w:hAnsi="Times New Roman" w:cs="Times New Roman"/>
          <w:i/>
          <w:sz w:val="28"/>
          <w:szCs w:val="28"/>
        </w:rPr>
        <w:t xml:space="preserve">V = </w:t>
      </w:r>
      <w:proofErr w:type="spellStart"/>
      <w:r>
        <w:rPr>
          <w:rFonts w:ascii="Times New Roman" w:hAnsi="Times New Roman" w:cs="Times New Roman"/>
          <w:i/>
          <w:sz w:val="28"/>
          <w:szCs w:val="28"/>
        </w:rPr>
        <w:t>const</w:t>
      </w:r>
      <w:proofErr w:type="spellEnd"/>
      <w:r>
        <w:rPr>
          <w:rFonts w:ascii="Times New Roman" w:hAnsi="Times New Roman" w:cs="Times New Roman"/>
          <w:sz w:val="28"/>
          <w:szCs w:val="28"/>
        </w:rPr>
        <w:t xml:space="preserve">. Поскольку объем газа не меняется, газ не совершает никакой работы: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object w:dxaOrig="675" w:dyaOrig="300">
          <v:shape id="_x0000_i1036" type="#_x0000_t75" style="width:33.9pt;height:15.25pt" o:ole="">
            <v:imagedata r:id="rId30" o:title=""/>
          </v:shape>
          <o:OLEObject Type="Embed" ProgID="Equation.3" ShapeID="_x0000_i1036" DrawAspect="Content" ObjectID="_1695463445" r:id="rId31"/>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 е. при изохорном нагревании вся сообщенная газу теплота полностью расходуется на увеличение его внутренней энергии.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Изотермический процесс осуществляется при постоянной температуре: </w:t>
      </w:r>
      <w:r>
        <w:rPr>
          <w:rFonts w:ascii="Times New Roman" w:hAnsi="Times New Roman" w:cs="Times New Roman"/>
          <w:i/>
          <w:sz w:val="28"/>
          <w:szCs w:val="28"/>
        </w:rPr>
        <w:t xml:space="preserve">Т = </w:t>
      </w:r>
      <w:proofErr w:type="spellStart"/>
      <w:r>
        <w:rPr>
          <w:rFonts w:ascii="Times New Roman" w:hAnsi="Times New Roman" w:cs="Times New Roman"/>
          <w:i/>
          <w:sz w:val="28"/>
          <w:szCs w:val="28"/>
        </w:rPr>
        <w:t>const</w:t>
      </w:r>
      <w:proofErr w:type="spellEnd"/>
      <w:r>
        <w:rPr>
          <w:rFonts w:ascii="Times New Roman" w:hAnsi="Times New Roman" w:cs="Times New Roman"/>
          <w:sz w:val="28"/>
          <w:szCs w:val="28"/>
        </w:rPr>
        <w:t xml:space="preserve">. Работа равна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object w:dxaOrig="1875" w:dyaOrig="780">
          <v:shape id="_x0000_i1037" type="#_x0000_t75" style="width:94pt;height:38.95pt" o:ole="">
            <v:imagedata r:id="rId32" o:title=""/>
          </v:shape>
          <o:OLEObject Type="Embed" ProgID="Equation.3" ShapeID="_x0000_i1037" DrawAspect="Content" ObjectID="_1695463446" r:id="rId33"/>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этом процессе внутренняя энергия идеального газа не изменяется, так как</w:t>
      </w:r>
      <w:proofErr w:type="gramStart"/>
      <w:r>
        <w:rPr>
          <w:rFonts w:ascii="Times New Roman" w:hAnsi="Times New Roman" w:cs="Times New Roman"/>
          <w:sz w:val="28"/>
          <w:szCs w:val="28"/>
        </w:rPr>
        <w:t xml:space="preserve"> </w:t>
      </w:r>
      <w:r>
        <w:rPr>
          <w:rFonts w:ascii="Times New Roman" w:hAnsi="Times New Roman" w:cs="Times New Roman"/>
          <w:i/>
          <w:sz w:val="28"/>
          <w:szCs w:val="28"/>
        </w:rPr>
        <w:t>Т</w:t>
      </w:r>
      <w:proofErr w:type="gramEnd"/>
      <w:r>
        <w:rPr>
          <w:rFonts w:ascii="Times New Roman" w:hAnsi="Times New Roman" w:cs="Times New Roman"/>
          <w:i/>
          <w:sz w:val="28"/>
          <w:szCs w:val="28"/>
        </w:rPr>
        <w:t xml:space="preserve"> = </w:t>
      </w:r>
      <w:proofErr w:type="spellStart"/>
      <w:r>
        <w:rPr>
          <w:rFonts w:ascii="Times New Roman" w:hAnsi="Times New Roman" w:cs="Times New Roman"/>
          <w:i/>
          <w:sz w:val="28"/>
          <w:szCs w:val="28"/>
        </w:rPr>
        <w:t>const</w:t>
      </w:r>
      <w:proofErr w:type="spellEnd"/>
      <w:r>
        <w:rPr>
          <w:rFonts w:ascii="Times New Roman" w:hAnsi="Times New Roman" w:cs="Times New Roman"/>
          <w:sz w:val="28"/>
          <w:szCs w:val="28"/>
        </w:rPr>
        <w:t xml:space="preserve"> и, следовательно, </w:t>
      </w:r>
      <w:r>
        <w:rPr>
          <w:rFonts w:ascii="Times New Roman" w:hAnsi="Times New Roman" w:cs="Times New Roman"/>
          <w:i/>
          <w:sz w:val="28"/>
          <w:szCs w:val="28"/>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 0. Поэтому на основе первого начала термодинамики </w:t>
      </w:r>
      <w:r>
        <w:rPr>
          <w:rFonts w:ascii="Times New Roman" w:hAnsi="Times New Roman" w:cs="Times New Roman"/>
          <w:i/>
          <w:sz w:val="28"/>
          <w:szCs w:val="28"/>
        </w:rPr>
        <w:t xml:space="preserve">Q </w:t>
      </w:r>
      <w:r>
        <w:rPr>
          <w:rFonts w:ascii="Times New Roman" w:hAnsi="Times New Roman" w:cs="Times New Roman"/>
          <w:sz w:val="28"/>
          <w:szCs w:val="28"/>
        </w:rPr>
        <w:t xml:space="preserve">= </w:t>
      </w:r>
      <w:r>
        <w:rPr>
          <w:rFonts w:ascii="Times New Roman" w:hAnsi="Times New Roman" w:cs="Times New Roman"/>
          <w:i/>
          <w:sz w:val="28"/>
          <w:szCs w:val="28"/>
        </w:rPr>
        <w:t xml:space="preserve">А. </w:t>
      </w:r>
      <w:r>
        <w:rPr>
          <w:rFonts w:ascii="Times New Roman" w:hAnsi="Times New Roman" w:cs="Times New Roman"/>
          <w:sz w:val="28"/>
          <w:szCs w:val="28"/>
        </w:rPr>
        <w:t>Это означает, что в изотермическом процессе все количество теплоты, подводимое извне, идет на совершение работы.</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Адиабатический процесс – это процесс, при котором отсутствует теплообмен с окружающей средой. Поэтому первое начало термодинамики для этого процесса записывается в виде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lang w:val="en-US"/>
        </w:rPr>
        <w:sym w:font="Symbol" w:char="F044"/>
      </w:r>
      <w:r>
        <w:rPr>
          <w:rFonts w:ascii="Times New Roman" w:hAnsi="Times New Roman" w:cs="Times New Roman"/>
          <w:i/>
          <w:sz w:val="28"/>
          <w:szCs w:val="28"/>
        </w:rPr>
        <w:t>U</w:t>
      </w:r>
      <w:r>
        <w:rPr>
          <w:rFonts w:ascii="Times New Roman" w:hAnsi="Times New Roman" w:cs="Times New Roman"/>
          <w:sz w:val="28"/>
          <w:szCs w:val="28"/>
        </w:rPr>
        <w:t xml:space="preserve"> + </w:t>
      </w:r>
      <w:r>
        <w:rPr>
          <w:rFonts w:ascii="Times New Roman" w:hAnsi="Times New Roman" w:cs="Times New Roman"/>
          <w:i/>
          <w:sz w:val="28"/>
          <w:szCs w:val="28"/>
        </w:rPr>
        <w:t>p</w:t>
      </w:r>
      <w:r>
        <w:rPr>
          <w:rFonts w:ascii="Times New Roman" w:hAnsi="Times New Roman" w:cs="Times New Roman"/>
          <w:i/>
          <w:sz w:val="28"/>
          <w:szCs w:val="28"/>
        </w:rPr>
        <w:sym w:font="Symbol" w:char="F044"/>
      </w:r>
      <w:r>
        <w:rPr>
          <w:rFonts w:ascii="Times New Roman" w:hAnsi="Times New Roman" w:cs="Times New Roman"/>
          <w:i/>
          <w:sz w:val="28"/>
          <w:szCs w:val="28"/>
        </w:rPr>
        <w:t xml:space="preserve">V </w:t>
      </w:r>
      <w:r>
        <w:rPr>
          <w:rFonts w:ascii="Times New Roman" w:hAnsi="Times New Roman" w:cs="Times New Roman"/>
          <w:sz w:val="28"/>
          <w:szCs w:val="28"/>
        </w:rPr>
        <w:t xml:space="preserve">= 0.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w:t>
      </w:r>
      <w:r>
        <w:rPr>
          <w:rFonts w:ascii="Times New Roman" w:hAnsi="Times New Roman" w:cs="Times New Roman"/>
          <w:i/>
          <w:sz w:val="28"/>
          <w:szCs w:val="28"/>
        </w:rPr>
        <w:sym w:font="Symbol" w:char="F044"/>
      </w:r>
      <w:r>
        <w:rPr>
          <w:rFonts w:ascii="Times New Roman" w:hAnsi="Times New Roman" w:cs="Times New Roman"/>
          <w:i/>
          <w:sz w:val="28"/>
          <w:szCs w:val="28"/>
          <w:lang w:val="en-US"/>
        </w:rPr>
        <w:t>U</w:t>
      </w:r>
      <w:r>
        <w:rPr>
          <w:rFonts w:ascii="Times New Roman" w:hAnsi="Times New Roman" w:cs="Times New Roman"/>
          <w:sz w:val="28"/>
          <w:szCs w:val="28"/>
        </w:rPr>
        <w:t xml:space="preserve">&lt; 0 при </w:t>
      </w:r>
      <w:r>
        <w:rPr>
          <w:rFonts w:ascii="Times New Roman" w:hAnsi="Times New Roman" w:cs="Times New Roman"/>
          <w:i/>
          <w:sz w:val="28"/>
          <w:szCs w:val="28"/>
        </w:rPr>
        <w:sym w:font="Symbol" w:char="F044"/>
      </w:r>
      <w:r>
        <w:rPr>
          <w:rFonts w:ascii="Times New Roman" w:hAnsi="Times New Roman" w:cs="Times New Roman"/>
          <w:i/>
          <w:sz w:val="28"/>
          <w:szCs w:val="28"/>
        </w:rPr>
        <w:t>V</w:t>
      </w:r>
      <w:r>
        <w:rPr>
          <w:rFonts w:ascii="Times New Roman" w:hAnsi="Times New Roman" w:cs="Times New Roman"/>
          <w:sz w:val="28"/>
          <w:szCs w:val="28"/>
        </w:rPr>
        <w:t xml:space="preserve">&gt; 0 и, следовательно, работа, совершаемая газом при расширении, происходит за счет его внутренней энергии; </w:t>
      </w:r>
      <w:r>
        <w:rPr>
          <w:rFonts w:ascii="Times New Roman" w:hAnsi="Times New Roman" w:cs="Times New Roman"/>
          <w:i/>
          <w:sz w:val="28"/>
          <w:szCs w:val="28"/>
        </w:rPr>
        <w:sym w:font="Symbol" w:char="F044"/>
      </w:r>
      <w:r>
        <w:rPr>
          <w:rFonts w:ascii="Times New Roman" w:hAnsi="Times New Roman" w:cs="Times New Roman"/>
          <w:i/>
          <w:sz w:val="28"/>
          <w:szCs w:val="28"/>
          <w:lang w:val="en-US"/>
        </w:rPr>
        <w:t>U</w:t>
      </w:r>
      <w:r>
        <w:rPr>
          <w:rFonts w:ascii="Times New Roman" w:hAnsi="Times New Roman" w:cs="Times New Roman"/>
          <w:sz w:val="28"/>
          <w:szCs w:val="28"/>
        </w:rPr>
        <w:t xml:space="preserve">&gt;0 при </w:t>
      </w:r>
      <w:r>
        <w:rPr>
          <w:rFonts w:ascii="Times New Roman" w:hAnsi="Times New Roman" w:cs="Times New Roman"/>
          <w:i/>
          <w:sz w:val="28"/>
          <w:szCs w:val="28"/>
        </w:rPr>
        <w:sym w:font="Symbol" w:char="F044"/>
      </w:r>
      <w:r>
        <w:rPr>
          <w:rFonts w:ascii="Times New Roman" w:hAnsi="Times New Roman" w:cs="Times New Roman"/>
          <w:i/>
          <w:sz w:val="28"/>
          <w:szCs w:val="28"/>
          <w:lang w:val="en-US"/>
        </w:rPr>
        <w:t>V</w:t>
      </w:r>
      <w:r>
        <w:rPr>
          <w:rFonts w:ascii="Times New Roman" w:hAnsi="Times New Roman" w:cs="Times New Roman"/>
          <w:sz w:val="28"/>
          <w:szCs w:val="28"/>
        </w:rPr>
        <w:t>&lt;0, поэтому работа, совершаемая над газом, приводит к увеличению его внутренней энергии.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при адиабатическом процессе равна</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1920" w:dyaOrig="375">
          <v:shape id="_x0000_i1038" type="#_x0000_t75" style="width:95.7pt;height:18.65pt" o:ole="">
            <v:imagedata r:id="rId34" o:title=""/>
          </v:shape>
          <o:OLEObject Type="Embed" ProgID="Equation.3" ShapeID="_x0000_i1038" DrawAspect="Content" ObjectID="_1695463447" r:id="rId35"/>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i/>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i/>
          <w:sz w:val="28"/>
          <w:szCs w:val="28"/>
          <w:lang w:val="en-US"/>
        </w:rPr>
        <w:t>T</w:t>
      </w:r>
      <w:r>
        <w:rPr>
          <w:rFonts w:ascii="Times New Roman" w:hAnsi="Times New Roman" w:cs="Times New Roman"/>
          <w:sz w:val="28"/>
          <w:szCs w:val="28"/>
          <w:vertAlign w:val="subscript"/>
        </w:rPr>
        <w:t>2</w:t>
      </w:r>
      <w:r>
        <w:rPr>
          <w:rFonts w:ascii="Times New Roman" w:hAnsi="Times New Roman" w:cs="Times New Roman"/>
          <w:sz w:val="28"/>
          <w:szCs w:val="28"/>
        </w:rPr>
        <w:t xml:space="preserve"> – соответственно начальная и конечная температура газа.</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9.7. Круговые (циклические) процессы.</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термодинамике наряду с понятием равновесного состояния большую роль играет понятие обратимого процесса.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Обратимым процессом называется такой процесс, при котором возможен обратный переход системы из конечного состояния в </w:t>
      </w:r>
      <w:proofErr w:type="gramStart"/>
      <w:r>
        <w:rPr>
          <w:rFonts w:ascii="Times New Roman" w:hAnsi="Times New Roman" w:cs="Times New Roman"/>
          <w:sz w:val="28"/>
          <w:szCs w:val="28"/>
        </w:rPr>
        <w:t>начальное</w:t>
      </w:r>
      <w:proofErr w:type="gramEnd"/>
      <w:r>
        <w:rPr>
          <w:rFonts w:ascii="Times New Roman" w:hAnsi="Times New Roman" w:cs="Times New Roman"/>
          <w:sz w:val="28"/>
          <w:szCs w:val="28"/>
        </w:rPr>
        <w:t xml:space="preserve"> через те же промежуточные состояния, чтобы в окружающих телах не произошло никаких изменений. Обратимый процесс является физической абстракцией. Примером процесса, приближающегося к </w:t>
      </w:r>
      <w:proofErr w:type="gramStart"/>
      <w:r>
        <w:rPr>
          <w:rFonts w:ascii="Times New Roman" w:hAnsi="Times New Roman" w:cs="Times New Roman"/>
          <w:sz w:val="28"/>
          <w:szCs w:val="28"/>
        </w:rPr>
        <w:t>обратимому</w:t>
      </w:r>
      <w:proofErr w:type="gramEnd"/>
      <w:r>
        <w:rPr>
          <w:rFonts w:ascii="Times New Roman" w:hAnsi="Times New Roman" w:cs="Times New Roman"/>
          <w:sz w:val="28"/>
          <w:szCs w:val="28"/>
        </w:rPr>
        <w:t xml:space="preserve">, является колебание тяжелого маятника на длинном подвесе. В этом случае кинетическая энергия практически полностью превращается в </w:t>
      </w:r>
      <w:proofErr w:type="gramStart"/>
      <w:r>
        <w:rPr>
          <w:rFonts w:ascii="Times New Roman" w:hAnsi="Times New Roman" w:cs="Times New Roman"/>
          <w:sz w:val="28"/>
          <w:szCs w:val="28"/>
        </w:rPr>
        <w:t>потенциальную</w:t>
      </w:r>
      <w:proofErr w:type="gramEnd"/>
      <w:r>
        <w:rPr>
          <w:rFonts w:ascii="Times New Roman" w:hAnsi="Times New Roman" w:cs="Times New Roman"/>
          <w:sz w:val="28"/>
          <w:szCs w:val="28"/>
        </w:rPr>
        <w:t xml:space="preserve">, и наоборот. Колебания происходят долго без заметного уменьшения амплитуды ввиду малости сопротивления среды и сил трения.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Обратимым может быть только равновесный процесс.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Обратимый процесс, очевидно, обладает следующим свойством: если при прямом ходе на каком-то элементарном участке система получает тепло </w:t>
      </w:r>
      <w:r>
        <w:rPr>
          <w:rFonts w:ascii="Times New Roman" w:hAnsi="Times New Roman" w:cs="Times New Roman"/>
          <w:i/>
          <w:sz w:val="28"/>
          <w:szCs w:val="28"/>
        </w:rPr>
        <w:sym w:font="Symbol" w:char="F044"/>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и совершает работу </w:t>
      </w:r>
      <w:r>
        <w:rPr>
          <w:rFonts w:ascii="Times New Roman" w:hAnsi="Times New Roman" w:cs="Times New Roman"/>
          <w:i/>
          <w:sz w:val="28"/>
          <w:szCs w:val="28"/>
        </w:rPr>
        <w:sym w:font="Symbol" w:char="F044"/>
      </w:r>
      <w:r>
        <w:rPr>
          <w:rFonts w:ascii="Times New Roman" w:hAnsi="Times New Roman" w:cs="Times New Roman"/>
          <w:i/>
          <w:sz w:val="28"/>
          <w:szCs w:val="28"/>
        </w:rPr>
        <w:t>A</w:t>
      </w:r>
      <w:r>
        <w:rPr>
          <w:rFonts w:ascii="Times New Roman" w:hAnsi="Times New Roman" w:cs="Times New Roman"/>
          <w:sz w:val="28"/>
          <w:szCs w:val="28"/>
          <w:vertAlign w:val="subscript"/>
        </w:rPr>
        <w:t>1</w:t>
      </w:r>
      <w:r>
        <w:rPr>
          <w:rFonts w:ascii="Times New Roman" w:hAnsi="Times New Roman" w:cs="Times New Roman"/>
          <w:sz w:val="28"/>
          <w:szCs w:val="28"/>
        </w:rPr>
        <w:t xml:space="preserve"> , то при обратном ходе на том же участке система отдает тепло </w:t>
      </w:r>
      <w:r>
        <w:rPr>
          <w:rFonts w:ascii="Times New Roman" w:hAnsi="Times New Roman" w:cs="Times New Roman"/>
          <w:i/>
          <w:sz w:val="28"/>
          <w:szCs w:val="28"/>
        </w:rPr>
        <w:sym w:font="Symbol" w:char="F044"/>
      </w:r>
      <w:r>
        <w:rPr>
          <w:rFonts w:ascii="Times New Roman" w:hAnsi="Times New Roman" w:cs="Times New Roman"/>
          <w:i/>
          <w:sz w:val="28"/>
          <w:szCs w:val="28"/>
        </w:rPr>
        <w:t>Q</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i/>
          <w:sz w:val="28"/>
          <w:szCs w:val="28"/>
        </w:rPr>
        <w:sym w:font="Symbol" w:char="F044"/>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и над ней совершается работа </w:t>
      </w:r>
      <w:r>
        <w:rPr>
          <w:rFonts w:ascii="Times New Roman" w:hAnsi="Times New Roman" w:cs="Times New Roman"/>
          <w:i/>
          <w:sz w:val="28"/>
          <w:szCs w:val="28"/>
        </w:rPr>
        <w:sym w:font="Symbol" w:char="F044"/>
      </w:r>
      <w:r>
        <w:rPr>
          <w:rFonts w:ascii="Times New Roman" w:hAnsi="Times New Roman" w:cs="Times New Roman"/>
          <w:i/>
          <w:sz w:val="28"/>
          <w:szCs w:val="28"/>
        </w:rPr>
        <w:t>A</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i/>
          <w:sz w:val="28"/>
          <w:szCs w:val="28"/>
        </w:rPr>
        <w:sym w:font="Symbol" w:char="F044"/>
      </w:r>
      <w:r>
        <w:rPr>
          <w:rFonts w:ascii="Times New Roman" w:hAnsi="Times New Roman" w:cs="Times New Roman"/>
          <w:i/>
          <w:sz w:val="28"/>
          <w:szCs w:val="28"/>
        </w:rPr>
        <w:t>A</w:t>
      </w:r>
      <w:r>
        <w:rPr>
          <w:rFonts w:ascii="Times New Roman" w:hAnsi="Times New Roman" w:cs="Times New Roman"/>
          <w:sz w:val="28"/>
          <w:szCs w:val="28"/>
          <w:vertAlign w:val="subscript"/>
        </w:rPr>
        <w:t>1</w:t>
      </w:r>
      <w:r>
        <w:rPr>
          <w:rFonts w:ascii="Times New Roman" w:hAnsi="Times New Roman" w:cs="Times New Roman"/>
          <w:sz w:val="28"/>
          <w:szCs w:val="28"/>
        </w:rPr>
        <w:t xml:space="preserve">. По этой причине после протекания обратимого процесса в одном, а затем в обратном направлении и возвращения системы в первоначальное состояние в окружающих систему телах не должно оставаться никаких изменений.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Любой процесс, сопровождаемый трением или теплопередачей от нагретого тела к холодному, называется необратимым процессом. Примером необратимого процесса является расширение газа, даже идеального, в пустоту. Расширяясь, газ не преодолевает сопротивления среды, не совершает работы, но для того чтобы вновь собрать все молекулы газа в прежний объем, т. е. привести газ в начальное состояние, необходимо затратить работу. Таким образом, все реальные процессы являются необратимыми.</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Круговым процессом (или циклом) называется такой процесс, при котором система после ряда изменений возвращается в исходное состояние. На графике цикл изображается замкнутой кривой (см. рис.). Работа, совершаемая при круговом процессе, численно равна площади, охватываемой кривой. В самом деле, работа на участке 1–2   положительна и численно равна площади, отмеченной наклоненной вправо штриховкой (рассматривается цикл, совершаемый по часовой стрелке). Работа на участке 2–1 отрицательна и численно равна площади, отмеченной наклоненной влево штриховкой. </w:t>
      </w:r>
      <w:proofErr w:type="gramStart"/>
      <w:r>
        <w:rPr>
          <w:rFonts w:ascii="Times New Roman" w:hAnsi="Times New Roman" w:cs="Times New Roman"/>
          <w:sz w:val="28"/>
          <w:szCs w:val="28"/>
        </w:rPr>
        <w:t xml:space="preserve">Следовательно, работа за цикл численно равна площади, охватываемой кривой, и будет положительна при прямом цикле (т. е. таком, который совершается в направлении по часовой стрелке) и отрицательна при обратном. </w:t>
      </w:r>
      <w:proofErr w:type="gramEnd"/>
    </w:p>
    <w:p w:rsidR="00042450" w:rsidRDefault="00042450" w:rsidP="00042450">
      <w:pPr>
        <w:spacing w:after="0" w:line="240" w:lineRule="auto"/>
        <w:ind w:firstLine="709"/>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simplePos x="0" y="0"/>
            <wp:positionH relativeFrom="column">
              <wp:posOffset>3657600</wp:posOffset>
            </wp:positionH>
            <wp:positionV relativeFrom="paragraph">
              <wp:posOffset>-1243330</wp:posOffset>
            </wp:positionV>
            <wp:extent cx="2523490" cy="2507615"/>
            <wp:effectExtent l="0" t="0" r="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3490" cy="25076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После совершения цикла система возвращается в прежнее состояние. Поэтому всякая функция состояния, в частности внутренняя энергия, имеет в начале и в конце цикла одинаковое значение.</w:t>
      </w:r>
    </w:p>
    <w:p w:rsidR="00042450" w:rsidRDefault="00042450" w:rsidP="00042450">
      <w:pPr>
        <w:spacing w:after="0" w:line="240" w:lineRule="auto"/>
        <w:ind w:firstLine="709"/>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571500</wp:posOffset>
            </wp:positionV>
            <wp:extent cx="2581275" cy="21209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81275" cy="2120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Всякий двигатель представляет собой систему, совершающую многократно некий круговой процесс (цикл). Пусть в ходе цикла рабочее вещество (например, газ) сначала расширяется до объема </w:t>
      </w:r>
      <w:r>
        <w:rPr>
          <w:rFonts w:ascii="Times New Roman" w:hAnsi="Times New Roman" w:cs="Times New Roman"/>
          <w:i/>
          <w:sz w:val="28"/>
          <w:szCs w:val="28"/>
        </w:rPr>
        <w:t>V</w:t>
      </w:r>
      <w:r>
        <w:rPr>
          <w:rFonts w:ascii="Times New Roman" w:hAnsi="Times New Roman" w:cs="Times New Roman"/>
          <w:sz w:val="28"/>
          <w:szCs w:val="28"/>
          <w:vertAlign w:val="subscript"/>
        </w:rPr>
        <w:t>2</w:t>
      </w:r>
      <w:r>
        <w:rPr>
          <w:rFonts w:ascii="Times New Roman" w:hAnsi="Times New Roman" w:cs="Times New Roman"/>
          <w:sz w:val="28"/>
          <w:szCs w:val="28"/>
        </w:rPr>
        <w:t xml:space="preserve">, а затем снова сжимается до первоначального объема </w:t>
      </w:r>
      <w:r>
        <w:rPr>
          <w:rFonts w:ascii="Times New Roman" w:hAnsi="Times New Roman" w:cs="Times New Roman"/>
          <w:i/>
          <w:sz w:val="28"/>
          <w:szCs w:val="28"/>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Чтобы работа за цикл была больше нуля, давление (а, следовательно, и температура) в процессе расширения должно быть больше, чем при сжатии. Для этого рабочему веществу нужно в ходе расширения сообщать тепло, а в ходе сжатия отнимать от него тепло.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Напишем уравнение первого начала термодинамики для обеих частей цикла. При расширении внутренняя энергия изменяется от значения </w:t>
      </w:r>
      <w:r>
        <w:rPr>
          <w:rFonts w:ascii="Times New Roman" w:hAnsi="Times New Roman" w:cs="Times New Roman"/>
          <w:i/>
          <w:sz w:val="28"/>
          <w:szCs w:val="28"/>
          <w:lang w:val="en-US"/>
        </w:rPr>
        <w:t>U</w:t>
      </w:r>
      <w:r>
        <w:rPr>
          <w:rFonts w:ascii="Times New Roman" w:hAnsi="Times New Roman" w:cs="Times New Roman"/>
          <w:sz w:val="28"/>
          <w:szCs w:val="28"/>
          <w:vertAlign w:val="subscript"/>
        </w:rPr>
        <w:t>1</w:t>
      </w:r>
      <w:r>
        <w:rPr>
          <w:rFonts w:ascii="Times New Roman" w:hAnsi="Times New Roman" w:cs="Times New Roman"/>
          <w:sz w:val="28"/>
          <w:szCs w:val="28"/>
        </w:rPr>
        <w:t xml:space="preserve"> до </w:t>
      </w:r>
      <w:r>
        <w:rPr>
          <w:rFonts w:ascii="Times New Roman" w:hAnsi="Times New Roman" w:cs="Times New Roman"/>
          <w:i/>
          <w:sz w:val="28"/>
          <w:szCs w:val="28"/>
        </w:rPr>
        <w:t>U</w:t>
      </w:r>
      <w:r>
        <w:rPr>
          <w:rFonts w:ascii="Times New Roman" w:hAnsi="Times New Roman" w:cs="Times New Roman"/>
          <w:sz w:val="28"/>
          <w:szCs w:val="28"/>
          <w:vertAlign w:val="subscript"/>
        </w:rPr>
        <w:t>2</w:t>
      </w:r>
      <w:r>
        <w:rPr>
          <w:rFonts w:ascii="Times New Roman" w:hAnsi="Times New Roman" w:cs="Times New Roman"/>
          <w:sz w:val="28"/>
          <w:szCs w:val="28"/>
        </w:rPr>
        <w:t xml:space="preserve">, причем система получает тепло </w:t>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и совершает работу </w:t>
      </w:r>
      <w:r>
        <w:rPr>
          <w:rFonts w:ascii="Times New Roman" w:hAnsi="Times New Roman" w:cs="Times New Roman"/>
          <w:i/>
          <w:sz w:val="28"/>
          <w:szCs w:val="28"/>
        </w:rPr>
        <w:t>А</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rPr>
        <w:t xml:space="preserve">. Согласно первому началу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2025" w:dyaOrig="375">
          <v:shape id="_x0000_i1039" type="#_x0000_t75" style="width:101.65pt;height:18.65pt" o:ole="">
            <v:imagedata r:id="rId38" o:title=""/>
          </v:shape>
          <o:OLEObject Type="Embed" ProgID="Equation.3" ShapeID="_x0000_i1039" DrawAspect="Content" ObjectID="_1695463448" r:id="rId39"/>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сжатии система совершает работу </w:t>
      </w:r>
      <w:r>
        <w:rPr>
          <w:rFonts w:ascii="Times New Roman" w:hAnsi="Times New Roman" w:cs="Times New Roman"/>
          <w:i/>
          <w:sz w:val="28"/>
          <w:szCs w:val="28"/>
        </w:rPr>
        <w:t>А</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и отдает тепло </w:t>
      </w:r>
      <w:r>
        <w:rPr>
          <w:rFonts w:ascii="Times New Roman" w:hAnsi="Times New Roman" w:cs="Times New Roman"/>
          <w:i/>
          <w:sz w:val="28"/>
          <w:szCs w:val="28"/>
        </w:rPr>
        <w:t>Q</w:t>
      </w:r>
      <w:r>
        <w:rPr>
          <w:rFonts w:ascii="Times New Roman" w:hAnsi="Times New Roman" w:cs="Times New Roman"/>
          <w:sz w:val="28"/>
          <w:szCs w:val="28"/>
          <w:vertAlign w:val="subscript"/>
        </w:rPr>
        <w:t>2</w:t>
      </w:r>
      <w:r>
        <w:rPr>
          <w:rFonts w:ascii="Times New Roman" w:hAnsi="Times New Roman" w:cs="Times New Roman"/>
          <w:sz w:val="28"/>
          <w:szCs w:val="28"/>
        </w:rPr>
        <w:t>. что равнозначно получению тепла –</w:t>
      </w:r>
      <w:r>
        <w:rPr>
          <w:rFonts w:ascii="Times New Roman" w:hAnsi="Times New Roman" w:cs="Times New Roman"/>
          <w:i/>
          <w:sz w:val="28"/>
          <w:szCs w:val="28"/>
        </w:rPr>
        <w:t>Q</w:t>
      </w:r>
      <w:r>
        <w:rPr>
          <w:rFonts w:ascii="Times New Roman" w:hAnsi="Times New Roman" w:cs="Times New Roman"/>
          <w:sz w:val="28"/>
          <w:szCs w:val="28"/>
          <w:vertAlign w:val="subscript"/>
        </w:rPr>
        <w:t>2</w:t>
      </w:r>
      <w:r>
        <w:rPr>
          <w:rFonts w:ascii="Times New Roman" w:hAnsi="Times New Roman" w:cs="Times New Roman"/>
          <w:sz w:val="28"/>
          <w:szCs w:val="28"/>
        </w:rPr>
        <w:t xml:space="preserve">. Следовательно,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2295" w:dyaOrig="375">
          <v:shape id="_x0000_i1040" type="#_x0000_t75" style="width:114.35pt;height:18.65pt" o:ole="">
            <v:imagedata r:id="rId40" o:title=""/>
          </v:shape>
          <o:OLEObject Type="Embed" ProgID="Equation.3" ShapeID="_x0000_i1040" DrawAspect="Content" ObjectID="_1695463449" r:id="rId41"/>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Складывая последние два уравнения, получаем: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1995" w:dyaOrig="375">
          <v:shape id="_x0000_i1041" type="#_x0000_t75" style="width:99.95pt;height:18.65pt" o:ole="">
            <v:imagedata r:id="rId42" o:title=""/>
          </v:shape>
          <o:OLEObject Type="Embed" ProgID="Equation.3" ShapeID="_x0000_i1041" DrawAspect="Content" ObjectID="_1695463450" r:id="rId43"/>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Замечая, что </w:t>
      </w:r>
      <w:r>
        <w:rPr>
          <w:rFonts w:ascii="Times New Roman" w:hAnsi="Times New Roman" w:cs="Times New Roman"/>
          <w:i/>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i/>
          <w:sz w:val="28"/>
          <w:szCs w:val="28"/>
        </w:rPr>
        <w:t>А</w:t>
      </w:r>
      <w:r>
        <w:rPr>
          <w:rFonts w:ascii="Times New Roman" w:hAnsi="Times New Roman" w:cs="Times New Roman"/>
          <w:sz w:val="28"/>
          <w:szCs w:val="28"/>
          <w:vertAlign w:val="subscript"/>
        </w:rPr>
        <w:t>2</w:t>
      </w:r>
      <w:r>
        <w:rPr>
          <w:rFonts w:ascii="Times New Roman" w:hAnsi="Times New Roman" w:cs="Times New Roman"/>
          <w:sz w:val="28"/>
          <w:szCs w:val="28"/>
        </w:rPr>
        <w:t xml:space="preserve"> есть полная работа</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совершаемая системой за цикл, можно написать: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object w:dxaOrig="1365" w:dyaOrig="375">
          <v:shape id="_x0000_i1042" type="#_x0000_t75" style="width:68.6pt;height:18.65pt" o:ole="">
            <v:imagedata r:id="rId44" o:title=""/>
          </v:shape>
          <o:OLEObject Type="Embed" ProgID="Equation.3" ShapeID="_x0000_i1042" DrawAspect="Content" ObjectID="_1695463451" r:id="rId45"/>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Периодически действующий двигатель, совершающий работу за счет получаемого извне тепла, называется тепловой машиной.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последней формулы следует, что не все получаемое извне тепло </w:t>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используется для получения полезной работы. Для того чтобы двигатель работал циклами, часть тепла, равная </w:t>
      </w:r>
      <w:r>
        <w:rPr>
          <w:rFonts w:ascii="Times New Roman" w:hAnsi="Times New Roman" w:cs="Times New Roman"/>
          <w:i/>
          <w:sz w:val="28"/>
          <w:szCs w:val="28"/>
        </w:rPr>
        <w:t>Q</w:t>
      </w:r>
      <w:r>
        <w:rPr>
          <w:rFonts w:ascii="Times New Roman" w:hAnsi="Times New Roman" w:cs="Times New Roman"/>
          <w:sz w:val="28"/>
          <w:szCs w:val="28"/>
          <w:vertAlign w:val="subscript"/>
        </w:rPr>
        <w:t>2</w:t>
      </w:r>
      <w:r>
        <w:rPr>
          <w:rFonts w:ascii="Times New Roman" w:hAnsi="Times New Roman" w:cs="Times New Roman"/>
          <w:sz w:val="28"/>
          <w:szCs w:val="28"/>
        </w:rPr>
        <w:t xml:space="preserve">, должна быть возвращена во внешнюю среду и, следовательно, не используется по назначению (т. е. для совершения полезной работы). Очевидно, что чем полнее превращает тепловая машина получаемое извне тепло </w:t>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в полезную работу</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тем эта машина выгоднее. Поэтому тепловую машину принято характеризовать коэффициентом полезного действия </w:t>
      </w:r>
      <w:r>
        <w:rPr>
          <w:rFonts w:ascii="Times New Roman" w:hAnsi="Times New Roman" w:cs="Times New Roman"/>
          <w:i/>
          <w:sz w:val="28"/>
          <w:szCs w:val="28"/>
        </w:rPr>
        <w:sym w:font="Symbol" w:char="F068"/>
      </w:r>
      <w:r>
        <w:rPr>
          <w:rFonts w:ascii="Times New Roman" w:hAnsi="Times New Roman" w:cs="Times New Roman"/>
          <w:sz w:val="28"/>
          <w:szCs w:val="28"/>
        </w:rPr>
        <w:t xml:space="preserve"> (сокращенно КПД), который определяется как отношение совершаемой за цикл работы</w:t>
      </w:r>
      <w:proofErr w:type="gramStart"/>
      <w:r>
        <w:rPr>
          <w:rFonts w:ascii="Times New Roman" w:hAnsi="Times New Roman" w:cs="Times New Roman"/>
          <w:sz w:val="28"/>
          <w:szCs w:val="28"/>
        </w:rPr>
        <w:t xml:space="preserve"> </w:t>
      </w:r>
      <w:r>
        <w:rPr>
          <w:rFonts w:ascii="Times New Roman" w:hAnsi="Times New Roman" w:cs="Times New Roman"/>
          <w:i/>
          <w:sz w:val="28"/>
          <w:szCs w:val="28"/>
        </w:rPr>
        <w:t>А</w:t>
      </w:r>
      <w:proofErr w:type="gramEnd"/>
      <w:r>
        <w:rPr>
          <w:rFonts w:ascii="Times New Roman" w:hAnsi="Times New Roman" w:cs="Times New Roman"/>
          <w:sz w:val="28"/>
          <w:szCs w:val="28"/>
        </w:rPr>
        <w:t xml:space="preserve"> к получаемому за цикл теплу </w:t>
      </w:r>
      <w:r>
        <w:rPr>
          <w:rFonts w:ascii="Times New Roman" w:hAnsi="Times New Roman" w:cs="Times New Roman"/>
          <w:i/>
          <w:sz w:val="28"/>
          <w:szCs w:val="28"/>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object w:dxaOrig="825" w:dyaOrig="780">
          <v:shape id="_x0000_i1043" type="#_x0000_t75" style="width:41.5pt;height:38.95pt" o:ole="">
            <v:imagedata r:id="rId46" o:title=""/>
          </v:shape>
          <o:OLEObject Type="Embed" ProgID="Equation.3" ShapeID="_x0000_i1043" DrawAspect="Content" ObjectID="_1695463452" r:id="rId47"/>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noProof/>
        </w:rPr>
        <w:drawing>
          <wp:anchor distT="0" distB="0" distL="114300" distR="114300" simplePos="0" relativeHeight="251662336" behindDoc="0" locked="0" layoutInCell="1" allowOverlap="1">
            <wp:simplePos x="0" y="0"/>
            <wp:positionH relativeFrom="column">
              <wp:posOffset>3429000</wp:posOffset>
            </wp:positionH>
            <wp:positionV relativeFrom="paragraph">
              <wp:posOffset>266700</wp:posOffset>
            </wp:positionV>
            <wp:extent cx="2476500" cy="23177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76500" cy="231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Поскольку согласно </w:t>
      </w:r>
      <w:r>
        <w:rPr>
          <w:rFonts w:ascii="Times New Roman" w:hAnsi="Times New Roman" w:cs="Times New Roman"/>
          <w:position w:val="-12"/>
          <w:sz w:val="28"/>
          <w:szCs w:val="28"/>
        </w:rPr>
        <w:object w:dxaOrig="1365" w:dyaOrig="375">
          <v:shape id="_x0000_i1044" type="#_x0000_t75" style="width:68.6pt;height:18.65pt" o:ole="">
            <v:imagedata r:id="rId49" o:title=""/>
          </v:shape>
          <o:OLEObject Type="Embed" ProgID="Equation.3" ShapeID="_x0000_i1044" DrawAspect="Content" ObjectID="_1695463453" r:id="rId50"/>
        </w:object>
      </w:r>
      <w:r>
        <w:rPr>
          <w:rFonts w:ascii="Times New Roman" w:hAnsi="Times New Roman" w:cs="Times New Roman"/>
          <w:sz w:val="28"/>
          <w:szCs w:val="28"/>
        </w:rPr>
        <w:t xml:space="preserve">, выражение для КПД можно записать в виде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object w:dxaOrig="1395" w:dyaOrig="780">
          <v:shape id="_x0000_i1045" type="#_x0000_t75" style="width:69.45pt;height:38.95pt" o:ole="">
            <v:imagedata r:id="rId51" o:title=""/>
          </v:shape>
          <o:OLEObject Type="Embed" ProgID="Equation.3" ShapeID="_x0000_i1045" DrawAspect="Content" ObjectID="_1695463454" r:id="rId52"/>
        </w:object>
      </w:r>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9.8. Цикл Карно.</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простым по содержанию, но важным в принципиальном отношении, является цикл Карно. Он состоит из двух изотерм при температурах </w:t>
      </w:r>
      <w:r>
        <w:rPr>
          <w:rFonts w:ascii="Times New Roman" w:hAnsi="Times New Roman" w:cs="Times New Roman"/>
          <w:i/>
          <w:sz w:val="28"/>
          <w:szCs w:val="28"/>
        </w:rPr>
        <w:t>Т</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rPr>
        <w:t xml:space="preserve"> и </w:t>
      </w:r>
      <w:r>
        <w:rPr>
          <w:rFonts w:ascii="Times New Roman" w:hAnsi="Times New Roman" w:cs="Times New Roman"/>
          <w:i/>
          <w:sz w:val="28"/>
          <w:szCs w:val="28"/>
        </w:rPr>
        <w:t>Т</w:t>
      </w:r>
      <w:r>
        <w:rPr>
          <w:rFonts w:ascii="Times New Roman" w:hAnsi="Times New Roman" w:cs="Times New Roman"/>
          <w:sz w:val="28"/>
          <w:szCs w:val="28"/>
          <w:vertAlign w:val="subscript"/>
        </w:rPr>
        <w:t>2</w:t>
      </w:r>
      <w:r>
        <w:rPr>
          <w:rFonts w:ascii="Times New Roman" w:hAnsi="Times New Roman" w:cs="Times New Roman"/>
          <w:sz w:val="28"/>
          <w:szCs w:val="28"/>
        </w:rPr>
        <w:t xml:space="preserve"> между состояниями 1, 2 и 3, 4 и двух адиабат между состояниями 2, 3 и 4, 1. Направление цикла указано стрелками. При выполнении цикла Карно необходимы два термостата. Термостат с более высокой температурой </w:t>
      </w:r>
      <w:r>
        <w:rPr>
          <w:rFonts w:ascii="Times New Roman" w:hAnsi="Times New Roman" w:cs="Times New Roman"/>
          <w:i/>
          <w:sz w:val="28"/>
          <w:szCs w:val="28"/>
        </w:rPr>
        <w:t>T</w:t>
      </w:r>
      <w:r>
        <w:rPr>
          <w:rFonts w:ascii="Times New Roman" w:hAnsi="Times New Roman" w:cs="Times New Roman"/>
          <w:sz w:val="28"/>
          <w:szCs w:val="28"/>
          <w:vertAlign w:val="subscript"/>
        </w:rPr>
        <w:t>1</w:t>
      </w:r>
      <w:r>
        <w:rPr>
          <w:rFonts w:ascii="Times New Roman" w:hAnsi="Times New Roman" w:cs="Times New Roman"/>
          <w:sz w:val="28"/>
          <w:szCs w:val="28"/>
        </w:rPr>
        <w:t xml:space="preserve"> называется нагревателем, а с более низкой температурой </w:t>
      </w:r>
      <w:r>
        <w:rPr>
          <w:rFonts w:ascii="Times New Roman" w:hAnsi="Times New Roman" w:cs="Times New Roman"/>
          <w:i/>
          <w:sz w:val="28"/>
          <w:szCs w:val="28"/>
        </w:rPr>
        <w:t>Т</w:t>
      </w:r>
      <w:proofErr w:type="gramStart"/>
      <w:r>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 холодильником. При прохождении адиабатических участков цикла система должна быть изолирована от окружающей среды в тепловом отношении, т. е. не должна обмениваться теплом с окружающей средой.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КПД цикла Карно равен</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object w:dxaOrig="2445" w:dyaOrig="780">
          <v:shape id="_x0000_i1046" type="#_x0000_t75" style="width:122pt;height:38.95pt" o:ole="">
            <v:imagedata r:id="rId53" o:title=""/>
          </v:shape>
          <o:OLEObject Type="Embed" ProgID="Equation.3" ShapeID="_x0000_i1046" DrawAspect="Content" ObjectID="_1695463455" r:id="rId54"/>
        </w:object>
      </w:r>
      <w:r>
        <w:rPr>
          <w:rFonts w:ascii="Times New Roman" w:hAnsi="Times New Roman" w:cs="Times New Roman"/>
          <w:sz w:val="28"/>
          <w:szCs w:val="28"/>
        </w:rPr>
        <w:t>.</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КПД определяется лишь температурами нагревателя и холодильника и не зависит от рода рабочего вещества.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последнего уравнения следуют выводы: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КПД тепловой машины нужно увеличивать температуру нагревателя и уменьшать температуру холодильника.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КПД тепловой машины всегда меньше 1.</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9.9. Второе начало термодинамики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начало термодинамики устанавливает количественное соотношение между количеством теплоты, работой и изменением внутренней энергии тела, но оно не определяет направления течения процессов. С точки зрения первого начала термодинамики, одинаково возможен переход энергии в форме теплоты как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более нагретого к менее нагретому телу, так и наоборот.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начало термодинамики определяет направление процессов, происходящих в природе и связанных с превращением энергии.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Превращение теплоты в работу возможно только при наличии нагревателя и холодильника; во всех тепловых машинах полезно используется только часть энергии, передаваемая от нагревателя к холодильнику.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Иначе говоря, ни один тепловой двигатель, включая двигатель внутреннего сгорания, не может дать КПД, равный единице. Существует несколько формулировок второго начала термодинамики: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«Коэффициент полезного действия идеальной тепловой машины определяется только температурами теплоотдатчика и теплоприемника» (С. Карно).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природе невозможен процесс, единственным результатом которого был бы переход теплоты полностью в работу» (</w:t>
      </w:r>
      <w:proofErr w:type="spellStart"/>
      <w:r>
        <w:rPr>
          <w:rFonts w:ascii="Times New Roman" w:hAnsi="Times New Roman" w:cs="Times New Roman"/>
          <w:sz w:val="28"/>
          <w:szCs w:val="28"/>
        </w:rPr>
        <w:t>М.Планк</w:t>
      </w:r>
      <w:proofErr w:type="spellEnd"/>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«Теплота не может сама собой переходить от тела с более низкой температурой к телу с более высокой температурой» (Р. </w:t>
      </w:r>
      <w:proofErr w:type="spellStart"/>
      <w:r>
        <w:rPr>
          <w:rFonts w:ascii="Times New Roman" w:hAnsi="Times New Roman" w:cs="Times New Roman"/>
          <w:sz w:val="28"/>
          <w:szCs w:val="28"/>
        </w:rPr>
        <w:t>Клаузиус</w:t>
      </w:r>
      <w:proofErr w:type="spellEnd"/>
      <w:r>
        <w:rPr>
          <w:rFonts w:ascii="Times New Roman" w:hAnsi="Times New Roman" w:cs="Times New Roman"/>
          <w:sz w:val="28"/>
          <w:szCs w:val="28"/>
        </w:rPr>
        <w:t xml:space="preserve">). </w:t>
      </w:r>
    </w:p>
    <w:p w:rsidR="00042450" w:rsidRDefault="00042450" w:rsidP="000424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начало отрицает возможность использования запасов внутренней энергии какого-либо источника без перевода ее на более низкий температурный уровень, т. е. без холодильника. Например, практически неограниченные запасы внутренней энергии океанов не могут быть полностью использованы, поскольку, как только температура океана станет ниже температуры окружающей среды, произойдет процесс, в котором должен осуществляться переход теплоты от более холодного к более горячему телу, а такой процесс самопроизвольно протекать не может. Таким образом, второе начало термодинамики утверждает невозможность построения вечного двигателя второго рода, т. е. двигателя, работающего за счет охлаждения какого-либо одного тела. </w:t>
      </w:r>
    </w:p>
    <w:p w:rsidR="00042450" w:rsidRDefault="00042450" w:rsidP="000424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Каким методом исследования свойств макроскопических систем пользуется термодинамика?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Что называют термодинамической системой?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Что называют термодинамическим процессом?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Дайте определение внутренней энергии системы.</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От чего зависит внутренняя энергия идеального газа?</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Какие формы передачи энергии вам известны?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 Какова разница между теплоемкостью тела и удельной теплоемкостью?</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8. Сформулируйте первое начало термодинамики.</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 Дайте определение адиабатного процесса.</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 Дайте определение обратимого и необратимого процессов.</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От чего зависит КПД тепловой машины?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12. Сформулируйте второе начало термодинамики. </w:t>
      </w:r>
    </w:p>
    <w:p w:rsidR="00042450" w:rsidRDefault="00042450" w:rsidP="0004245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 Приведите примеры известных вам тепловых двигателей. </w:t>
      </w:r>
    </w:p>
    <w:p w:rsidR="00042450" w:rsidRDefault="00042450" w:rsidP="00042450">
      <w:pPr>
        <w:spacing w:after="0" w:line="240" w:lineRule="auto"/>
        <w:ind w:firstLine="709"/>
        <w:jc w:val="both"/>
        <w:rPr>
          <w:rFonts w:ascii="Times New Roman" w:hAnsi="Times New Roman" w:cs="Times New Roman"/>
          <w:bCs/>
          <w:sz w:val="24"/>
          <w:szCs w:val="24"/>
        </w:rPr>
      </w:pPr>
    </w:p>
    <w:p w:rsidR="00042450" w:rsidRDefault="00042450" w:rsidP="00042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данную работу получаете 2 оценки.  Написать конспект и ответить на вопросы.</w:t>
      </w:r>
    </w:p>
    <w:p w:rsidR="00042450" w:rsidRDefault="00042450" w:rsidP="000424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Представлять работы на очных уроках.</w:t>
      </w:r>
    </w:p>
    <w:p w:rsidR="00042450" w:rsidRDefault="00042450" w:rsidP="00042450"/>
    <w:p w:rsidR="00FD6BA8" w:rsidRDefault="00FD6BA8"/>
    <w:sectPr w:rsidR="00FD6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121"/>
    <w:multiLevelType w:val="hybridMultilevel"/>
    <w:tmpl w:val="FE583C98"/>
    <w:lvl w:ilvl="0" w:tplc="1CBCD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E0"/>
    <w:rsid w:val="00042450"/>
    <w:rsid w:val="002219E0"/>
    <w:rsid w:val="00D118A5"/>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5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50"/>
    <w:pPr>
      <w:ind w:left="720"/>
      <w:contextualSpacing/>
    </w:pPr>
  </w:style>
  <w:style w:type="character" w:styleId="a4">
    <w:name w:val="Hyperlink"/>
    <w:basedOn w:val="a0"/>
    <w:uiPriority w:val="99"/>
    <w:unhideWhenUsed/>
    <w:rsid w:val="00D118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5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450"/>
    <w:pPr>
      <w:ind w:left="720"/>
      <w:contextualSpacing/>
    </w:pPr>
  </w:style>
  <w:style w:type="character" w:styleId="a4">
    <w:name w:val="Hyperlink"/>
    <w:basedOn w:val="a0"/>
    <w:uiPriority w:val="99"/>
    <w:unhideWhenUsed/>
    <w:rsid w:val="00D11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6.bin"/><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hyperlink" Target="https://www.youtube.com/watch?v=JwEOW-nPu1o" TargetMode="Externa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4.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3443</Words>
  <Characters>19626</Characters>
  <Application>Microsoft Office Word</Application>
  <DocSecurity>0</DocSecurity>
  <Lines>163</Lines>
  <Paragraphs>46</Paragraphs>
  <ScaleCrop>false</ScaleCrop>
  <Company/>
  <LinksUpToDate>false</LinksUpToDate>
  <CharactersWithSpaces>23023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2021-10-11T07:56:00Z</dcterms:created>
  <dcterms:modified xsi:type="dcterms:W3CDTF">2021-10-11T08:17:00Z</dcterms:modified>
</cp:coreProperties>
</file>