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3E" w:rsidRDefault="0027603E" w:rsidP="0027603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</w:t>
      </w:r>
      <w:proofErr w:type="gramStart"/>
      <w:r>
        <w:rPr>
          <w:rFonts w:ascii="Times New Roman" w:hAnsi="Times New Roman"/>
          <w:sz w:val="36"/>
          <w:szCs w:val="36"/>
        </w:rPr>
        <w:t>по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самостоятельной</w:t>
      </w:r>
      <w:proofErr w:type="gramEnd"/>
      <w:r>
        <w:rPr>
          <w:rFonts w:ascii="Times New Roman" w:hAnsi="Times New Roman"/>
          <w:sz w:val="36"/>
          <w:szCs w:val="36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27603E" w:rsidRDefault="0027603E" w:rsidP="002760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.09.</w:t>
      </w:r>
      <w:r>
        <w:rPr>
          <w:rFonts w:ascii="Times New Roman" w:hAnsi="Times New Roman"/>
          <w:b/>
          <w:sz w:val="32"/>
          <w:szCs w:val="24"/>
        </w:rPr>
        <w:t>2021.</w:t>
      </w:r>
      <w:r>
        <w:rPr>
          <w:rFonts w:ascii="Times New Roman" w:hAnsi="Times New Roman"/>
          <w:b/>
          <w:sz w:val="28"/>
          <w:szCs w:val="24"/>
        </w:rPr>
        <w:t xml:space="preserve"> (6</w:t>
      </w:r>
      <w:r>
        <w:rPr>
          <w:rFonts w:ascii="Times New Roman" w:hAnsi="Times New Roman"/>
          <w:b/>
          <w:sz w:val="28"/>
          <w:szCs w:val="24"/>
        </w:rPr>
        <w:t>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7603E" w:rsidRDefault="0027603E" w:rsidP="0027603E">
      <w:pPr>
        <w:spacing w:after="0" w:line="252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28 группа ОПОП «Повар, кондитер»</w:t>
      </w:r>
    </w:p>
    <w:p w:rsidR="0027603E" w:rsidRDefault="0027603E" w:rsidP="0027603E">
      <w:pPr>
        <w:spacing w:after="0" w:line="240" w:lineRule="auto"/>
        <w:rPr>
          <w:rFonts w:ascii="Times New Roman" w:hAnsi="Times New Roman"/>
          <w:b/>
          <w:bCs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Начинаем  изучение темы: </w:t>
      </w:r>
      <w:r>
        <w:rPr>
          <w:rFonts w:ascii="Times New Roman" w:hAnsi="Times New Roman"/>
          <w:b/>
          <w:bCs/>
          <w:i/>
          <w:sz w:val="28"/>
          <w:szCs w:val="24"/>
        </w:rPr>
        <w:t xml:space="preserve">Тема 2.2. </w:t>
      </w:r>
    </w:p>
    <w:p w:rsidR="0027603E" w:rsidRDefault="0027603E" w:rsidP="0027603E">
      <w:pPr>
        <w:spacing w:after="0" w:line="240" w:lineRule="auto"/>
        <w:rPr>
          <w:rFonts w:ascii="Times New Roman" w:hAnsi="Times New Roman"/>
          <w:b/>
          <w:bCs/>
          <w:i/>
          <w:sz w:val="28"/>
          <w:szCs w:val="24"/>
        </w:rPr>
      </w:pPr>
      <w:r>
        <w:rPr>
          <w:rFonts w:ascii="Times New Roman" w:hAnsi="Times New Roman"/>
          <w:b/>
          <w:bCs/>
          <w:i/>
          <w:sz w:val="28"/>
          <w:szCs w:val="24"/>
        </w:rPr>
        <w:t>Приготовление, подготовка к реализации салатов разнообразного ассортимента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3"/>
      </w:tblGrid>
      <w:tr w:rsidR="0027603E" w:rsidRPr="0027603E" w:rsidTr="00BC3EEE">
        <w:tc>
          <w:tcPr>
            <w:tcW w:w="3656" w:type="pct"/>
          </w:tcPr>
          <w:p w:rsidR="0027603E" w:rsidRPr="0027603E" w:rsidRDefault="0027603E" w:rsidP="002760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27603E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холодных соусов, заправок и соусным полуфабрикатам промышленного производства (уксусы, растительные масла, специи и т.д.)</w:t>
            </w:r>
          </w:p>
        </w:tc>
      </w:tr>
      <w:tr w:rsidR="0027603E" w:rsidRPr="0027603E" w:rsidTr="00BC3EEE">
        <w:tc>
          <w:tcPr>
            <w:tcW w:w="3656" w:type="pct"/>
          </w:tcPr>
          <w:p w:rsidR="0027603E" w:rsidRPr="0027603E" w:rsidRDefault="0027603E" w:rsidP="002760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27603E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Методы приготовления отдельных соусных полуфабрикатов: ароматизированных масел, эмульсий, смесей пряностей и приправ, овощны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х и фруктовых пюре, молочнокислы</w:t>
            </w:r>
            <w:r w:rsidRPr="0027603E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 xml:space="preserve">х продуктов и т.д. </w:t>
            </w:r>
          </w:p>
        </w:tc>
      </w:tr>
    </w:tbl>
    <w:p w:rsidR="0027603E" w:rsidRDefault="0027603E" w:rsidP="0027603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27603E" w:rsidRDefault="0027603E" w:rsidP="0027603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Список литературы:</w:t>
      </w:r>
    </w:p>
    <w:p w:rsidR="0027603E" w:rsidRDefault="0027603E" w:rsidP="002760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1.Анфимова Н.А. Кулинария : учебник для студ. учреждений сред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роф. образования / Н.А. Анфимова. – 11-е изд., стер. – М.: Издательский центр «Академия», 2016. – 400   </w:t>
      </w:r>
    </w:p>
    <w:p w:rsidR="0027603E" w:rsidRDefault="0027603E" w:rsidP="0027603E">
      <w:pPr>
        <w:spacing w:after="0" w:line="240" w:lineRule="auto"/>
        <w:ind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Андронова Н.И.,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Качурина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 Организация и введение процессов приготовления, оформления и подготовки к реализации горячих блюд, кулинарных изделий, закусок сложного ассортимента. Москва. Издательский центр «Академия», 2018</w:t>
      </w:r>
    </w:p>
    <w:p w:rsidR="0027603E" w:rsidRDefault="0027603E" w:rsidP="0027603E">
      <w:pPr>
        <w:spacing w:after="0" w:line="240" w:lineRule="auto"/>
        <w:ind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Анфимова Н.А. Кулинария.  Москва. Издательский центр «Академия», 2015</w:t>
      </w:r>
    </w:p>
    <w:p w:rsidR="0027603E" w:rsidRDefault="0027603E" w:rsidP="0027603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32"/>
          <w:szCs w:val="32"/>
          <w:lang w:eastAsia="ru-RU"/>
        </w:rPr>
        <w:t xml:space="preserve"> 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eastAsia="MS Mincho" w:hAnsi="inherit"/>
          <w:b/>
          <w:bCs/>
          <w:i/>
          <w:iCs/>
          <w:color w:val="333333"/>
          <w:sz w:val="36"/>
          <w:szCs w:val="36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inherit" w:eastAsia="MS Mincho" w:hAnsi="inherit"/>
            <w:b/>
            <w:bCs/>
            <w:i/>
            <w:iCs/>
            <w:sz w:val="36"/>
            <w:szCs w:val="36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4"/>
          <w:szCs w:val="24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 №89022792370</w:t>
      </w:r>
    </w:p>
    <w:p w:rsidR="0027603E" w:rsidRDefault="0027603E" w:rsidP="0027603E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663F2C" w:rsidRPr="00663F2C" w:rsidRDefault="00663F2C" w:rsidP="00663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663F2C">
        <w:rPr>
          <w:rFonts w:ascii="Times New Roman" w:hAnsi="Times New Roman"/>
          <w:b/>
          <w:color w:val="7030A0"/>
          <w:sz w:val="28"/>
          <w:szCs w:val="28"/>
        </w:rPr>
        <w:t>Соус «Сабайон» (\Италия)</w:t>
      </w:r>
    </w:p>
    <w:p w:rsidR="00663F2C" w:rsidRPr="00663F2C" w:rsidRDefault="00663F2C" w:rsidP="00663F2C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  <w:proofErr w:type="spellStart"/>
      <w:proofErr w:type="gramStart"/>
      <w:r w:rsidRPr="00663F2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Сабайо́н</w:t>
      </w:r>
      <w:proofErr w:type="spellEnd"/>
      <w:proofErr w:type="gram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> (</w:t>
      </w:r>
      <w:hyperlink r:id="rId7" w:tooltip="Итальянский язык" w:history="1">
        <w:r w:rsidRPr="00663F2C">
          <w:rPr>
            <w:rFonts w:ascii="Times New Roman" w:eastAsia="MS Mincho" w:hAnsi="Times New Roman"/>
            <w:sz w:val="28"/>
            <w:szCs w:val="28"/>
            <w:lang w:eastAsia="ru-RU"/>
          </w:rPr>
          <w:t>итал.</w:t>
        </w:r>
      </w:hyperlink>
      <w:r w:rsidRPr="00663F2C">
        <w:rPr>
          <w:rFonts w:ascii="Times New Roman" w:eastAsia="MS Mincho" w:hAnsi="Times New Roman"/>
          <w:sz w:val="28"/>
          <w:szCs w:val="28"/>
          <w:lang w:eastAsia="ru-RU"/>
        </w:rPr>
        <w:t> </w:t>
      </w:r>
      <w:r w:rsidRPr="00663F2C">
        <w:rPr>
          <w:rFonts w:ascii="Times New Roman" w:eastAsia="MS Mincho" w:hAnsi="Times New Roman"/>
          <w:i/>
          <w:iCs/>
          <w:sz w:val="28"/>
          <w:szCs w:val="28"/>
          <w:lang w:val="it-IT" w:eastAsia="ru-RU"/>
        </w:rPr>
        <w:t>zabaglione, zabaione</w:t>
      </w:r>
      <w:r w:rsidRPr="00663F2C">
        <w:rPr>
          <w:rFonts w:ascii="Times New Roman" w:eastAsia="MS Mincho" w:hAnsi="Times New Roman"/>
          <w:sz w:val="28"/>
          <w:szCs w:val="28"/>
          <w:lang w:eastAsia="ru-RU"/>
        </w:rPr>
        <w:t>; </w:t>
      </w:r>
      <w:hyperlink r:id="rId8" w:tooltip="Французский язык" w:history="1">
        <w:r w:rsidRPr="00663F2C">
          <w:rPr>
            <w:rFonts w:ascii="Times New Roman" w:eastAsia="MS Mincho" w:hAnsi="Times New Roman"/>
            <w:sz w:val="28"/>
            <w:szCs w:val="28"/>
            <w:lang w:eastAsia="ru-RU"/>
          </w:rPr>
          <w:t>фр.</w:t>
        </w:r>
      </w:hyperlink>
      <w:r w:rsidRPr="00663F2C">
        <w:rPr>
          <w:rFonts w:ascii="Times New Roman" w:eastAsia="MS Mincho" w:hAnsi="Times New Roman"/>
          <w:sz w:val="28"/>
          <w:szCs w:val="28"/>
          <w:lang w:eastAsia="ru-RU"/>
        </w:rPr>
        <w:t> </w:t>
      </w:r>
      <w:r w:rsidRPr="00663F2C">
        <w:rPr>
          <w:rFonts w:ascii="Times New Roman" w:eastAsia="MS Mincho" w:hAnsi="Times New Roman"/>
          <w:i/>
          <w:iCs/>
          <w:sz w:val="28"/>
          <w:szCs w:val="28"/>
          <w:lang w:val="fr-FR" w:eastAsia="ru-RU"/>
        </w:rPr>
        <w:t>sabayon</w:t>
      </w:r>
      <w:r w:rsidRPr="00663F2C">
        <w:rPr>
          <w:rFonts w:ascii="Times New Roman" w:eastAsia="MS Mincho" w:hAnsi="Times New Roman"/>
          <w:sz w:val="28"/>
          <w:szCs w:val="28"/>
          <w:lang w:eastAsia="ru-RU"/>
        </w:rPr>
        <w:t>) — один из самых известных десертов </w:t>
      </w:r>
      <w:hyperlink r:id="rId9" w:tooltip="Итальянская кухня" w:history="1">
        <w:r w:rsidRPr="00663F2C">
          <w:rPr>
            <w:rFonts w:ascii="Times New Roman" w:eastAsia="MS Mincho" w:hAnsi="Times New Roman"/>
            <w:sz w:val="28"/>
            <w:szCs w:val="28"/>
            <w:lang w:eastAsia="ru-RU"/>
          </w:rPr>
          <w:t>итальянской кухни</w:t>
        </w:r>
      </w:hyperlink>
      <w:r w:rsidRPr="00663F2C">
        <w:rPr>
          <w:rFonts w:ascii="Times New Roman" w:eastAsia="MS Mincho" w:hAnsi="Times New Roman"/>
          <w:sz w:val="28"/>
          <w:szCs w:val="28"/>
          <w:lang w:eastAsia="ru-RU"/>
        </w:rPr>
        <w:t>, яичный крем с добавлением </w:t>
      </w:r>
      <w:hyperlink r:id="rId10" w:tooltip="Вино" w:history="1">
        <w:r w:rsidRPr="00663F2C">
          <w:rPr>
            <w:rFonts w:ascii="Times New Roman" w:eastAsia="MS Mincho" w:hAnsi="Times New Roman"/>
            <w:sz w:val="28"/>
            <w:szCs w:val="28"/>
            <w:lang w:eastAsia="ru-RU"/>
          </w:rPr>
          <w:t>вина</w:t>
        </w:r>
      </w:hyperlink>
      <w:r w:rsidRPr="00663F2C">
        <w:rPr>
          <w:rFonts w:ascii="Times New Roman" w:eastAsia="MS Mincho" w:hAnsi="Times New Roman"/>
          <w:sz w:val="28"/>
          <w:szCs w:val="28"/>
          <w:lang w:eastAsia="ru-RU"/>
        </w:rPr>
        <w:t> (обычно </w:t>
      </w:r>
      <w:hyperlink r:id="rId11" w:tooltip="Марсала (вино)" w:history="1">
        <w:r w:rsidRPr="00663F2C">
          <w:rPr>
            <w:rFonts w:ascii="Times New Roman" w:eastAsia="MS Mincho" w:hAnsi="Times New Roman"/>
            <w:sz w:val="28"/>
            <w:szCs w:val="28"/>
            <w:lang w:eastAsia="ru-RU"/>
          </w:rPr>
          <w:t>марсалы</w:t>
        </w:r>
      </w:hyperlink>
      <w:r w:rsidRPr="00663F2C">
        <w:rPr>
          <w:rFonts w:ascii="Times New Roman" w:eastAsia="MS Mincho" w:hAnsi="Times New Roman"/>
          <w:sz w:val="28"/>
          <w:szCs w:val="28"/>
          <w:lang w:eastAsia="ru-RU"/>
        </w:rPr>
        <w:t> или </w:t>
      </w:r>
      <w:proofErr w:type="spellStart"/>
      <w:r w:rsidRPr="00663F2C">
        <w:rPr>
          <w:rFonts w:ascii="Times New Roman" w:eastAsia="MS Mincho" w:hAnsi="Times New Roman"/>
          <w:sz w:val="24"/>
          <w:szCs w:val="24"/>
          <w:lang w:eastAsia="ru-RU"/>
        </w:rPr>
        <w:fldChar w:fldCharType="begin"/>
      </w:r>
      <w:r w:rsidRPr="00663F2C">
        <w:rPr>
          <w:rFonts w:ascii="Times New Roman" w:eastAsia="MS Mincho" w:hAnsi="Times New Roman"/>
          <w:sz w:val="24"/>
          <w:szCs w:val="24"/>
          <w:lang w:eastAsia="ru-RU"/>
        </w:rPr>
        <w:instrText xml:space="preserve"> HYPERLINK "https://ru.wikipedia.org/wiki/%D0%9F%D1%80%D0%BE%D1%81%D0%B5%D0%BA%D0%BA%D0%BE_(%D0%B2%D0%B8%D0%BD%D0%BE)" \o "Просекко (вино)" </w:instrText>
      </w:r>
      <w:r w:rsidRPr="00663F2C">
        <w:rPr>
          <w:rFonts w:ascii="Times New Roman" w:eastAsia="MS Mincho" w:hAnsi="Times New Roman"/>
          <w:sz w:val="24"/>
          <w:szCs w:val="24"/>
          <w:lang w:eastAsia="ru-RU"/>
        </w:rPr>
        <w:fldChar w:fldCharType="separate"/>
      </w:r>
      <w:r w:rsidRPr="00663F2C">
        <w:rPr>
          <w:rFonts w:ascii="Times New Roman" w:eastAsia="MS Mincho" w:hAnsi="Times New Roman"/>
          <w:sz w:val="28"/>
          <w:szCs w:val="28"/>
          <w:lang w:eastAsia="ru-RU"/>
        </w:rPr>
        <w:t>просекко</w:t>
      </w:r>
      <w:proofErr w:type="spell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663F2C">
        <w:rPr>
          <w:rFonts w:ascii="Times New Roman" w:eastAsia="MS Mincho" w:hAnsi="Times New Roman"/>
          <w:sz w:val="28"/>
          <w:szCs w:val="28"/>
          <w:lang w:eastAsia="ru-RU"/>
        </w:rPr>
        <w:t>). </w:t>
      </w:r>
      <w:hyperlink r:id="rId12" w:tooltip="Яичный желток" w:history="1">
        <w:r w:rsidRPr="00663F2C">
          <w:rPr>
            <w:rFonts w:ascii="Times New Roman" w:eastAsia="MS Mincho" w:hAnsi="Times New Roman"/>
            <w:sz w:val="28"/>
            <w:szCs w:val="28"/>
            <w:lang w:eastAsia="ru-RU"/>
          </w:rPr>
          <w:t>Яичный желток</w:t>
        </w:r>
      </w:hyperlink>
      <w:r w:rsidRPr="00663F2C">
        <w:rPr>
          <w:rFonts w:ascii="Times New Roman" w:eastAsia="MS Mincho" w:hAnsi="Times New Roman"/>
          <w:sz w:val="28"/>
          <w:szCs w:val="28"/>
          <w:lang w:eastAsia="ru-RU"/>
        </w:rPr>
        <w:t> взбивается с </w:t>
      </w:r>
      <w:hyperlink r:id="rId13" w:tooltip="Сахар" w:history="1">
        <w:r w:rsidRPr="00663F2C">
          <w:rPr>
            <w:rFonts w:ascii="Times New Roman" w:eastAsia="MS Mincho" w:hAnsi="Times New Roman"/>
            <w:sz w:val="28"/>
            <w:szCs w:val="28"/>
            <w:lang w:eastAsia="ru-RU"/>
          </w:rPr>
          <w:t>сахаром</w:t>
        </w:r>
      </w:hyperlink>
      <w:r w:rsidRPr="00663F2C">
        <w:rPr>
          <w:rFonts w:ascii="Times New Roman" w:eastAsia="MS Mincho" w:hAnsi="Times New Roman"/>
          <w:sz w:val="28"/>
          <w:szCs w:val="28"/>
          <w:lang w:eastAsia="ru-RU"/>
        </w:rPr>
        <w:t> до образования белой пены, затем добавляется вино, для аромата </w:t>
      </w:r>
      <w:hyperlink r:id="rId14" w:tooltip="Ром" w:history="1">
        <w:r w:rsidRPr="00663F2C">
          <w:rPr>
            <w:rFonts w:ascii="Times New Roman" w:eastAsia="MS Mincho" w:hAnsi="Times New Roman"/>
            <w:sz w:val="28"/>
            <w:szCs w:val="28"/>
            <w:lang w:eastAsia="ru-RU"/>
          </w:rPr>
          <w:t>ром</w:t>
        </w:r>
      </w:hyperlink>
      <w:r w:rsidRPr="00663F2C">
        <w:rPr>
          <w:rFonts w:ascii="Times New Roman" w:eastAsia="MS Mincho" w:hAnsi="Times New Roman"/>
          <w:sz w:val="28"/>
          <w:szCs w:val="28"/>
          <w:lang w:eastAsia="ru-RU"/>
        </w:rPr>
        <w:t> и </w:t>
      </w:r>
      <w:hyperlink r:id="rId15" w:tooltip="Корица" w:history="1">
        <w:r w:rsidRPr="00663F2C">
          <w:rPr>
            <w:rFonts w:ascii="Times New Roman" w:eastAsia="MS Mincho" w:hAnsi="Times New Roman"/>
            <w:sz w:val="28"/>
            <w:szCs w:val="28"/>
            <w:lang w:eastAsia="ru-RU"/>
          </w:rPr>
          <w:t>корица</w:t>
        </w:r>
      </w:hyperlink>
    </w:p>
    <w:p w:rsidR="00663F2C" w:rsidRPr="00663F2C" w:rsidRDefault="00663F2C" w:rsidP="0066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. Полученная смесь взбивается на </w:t>
      </w:r>
      <w:hyperlink r:id="rId16" w:tooltip="Водяная баня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водяной бане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до образования пены. Подаётся в декорированном </w:t>
      </w:r>
      <w:hyperlink r:id="rId17" w:tooltip="Сахарная пудра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сахарной пудрой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8" w:tooltip="Бокал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бокале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с </w:t>
      </w:r>
      <w:hyperlink r:id="rId19" w:tooltip="Бисквит (печенье) (страница отсутствует)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бисквитным печеньем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или со свежим </w:t>
      </w:r>
      <w:hyperlink r:id="rId20" w:tooltip="Инжир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инжиром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3F2C" w:rsidRPr="00663F2C" w:rsidRDefault="00663F2C" w:rsidP="0066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В широком смысле сабайонами называют различные десерты, готовящиеся с образованием пены с добавлением </w:t>
      </w:r>
      <w:hyperlink r:id="rId21" w:tooltip="Алкогольный напиток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алкогольных напитков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. Авторство сабайона приписывается великому итальянскому повару XVI века </w:t>
      </w:r>
      <w:proofErr w:type="spellStart"/>
      <w:r w:rsidRPr="00663F2C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663F2C">
        <w:rPr>
          <w:rFonts w:ascii="Times New Roman" w:eastAsia="Times New Roman" w:hAnsi="Times New Roman"/>
          <w:sz w:val="24"/>
          <w:szCs w:val="24"/>
          <w:lang w:eastAsia="ru-RU"/>
        </w:rPr>
        <w:instrText>HYPERLINK "https://ru.wikipedia.org/wiki/%D0%A1%D0%BA%D0%B0%D0%BF%D0%BF%D0%B8,_%D0%91%D0%B0%D1%80%D1%82%D0%BE%D0%BB%D0%BE%D0%BC%D0%B5%D0%BE" \o "Скаппи, Бартоломео"</w:instrText>
      </w:r>
      <w:r w:rsidRPr="00663F2C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Бартоломео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Скаппи</w:t>
      </w:r>
      <w:proofErr w:type="spellEnd"/>
      <w:r w:rsidRPr="00663F2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, а также придворному повару герцога </w:t>
      </w:r>
      <w:hyperlink r:id="rId22" w:tooltip="Карл-Эммануил I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Карла Эммануила I Савойского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3F2C" w:rsidRPr="00663F2C" w:rsidRDefault="00663F2C" w:rsidP="0066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Сабайон также популярен в </w:t>
      </w:r>
      <w:hyperlink r:id="rId23" w:tooltip="Аргентина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Аргентине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, где известен как </w:t>
      </w:r>
      <w:proofErr w:type="spellStart"/>
      <w:r w:rsidRPr="00663F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sambayón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. В </w:t>
      </w:r>
      <w:hyperlink r:id="rId24" w:tooltip="Колумбия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Колумбии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десерт известен как </w:t>
      </w:r>
      <w:proofErr w:type="spellStart"/>
      <w:r w:rsidRPr="00663F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sabajón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. В </w:t>
      </w:r>
      <w:hyperlink r:id="rId25" w:tooltip="Венесуэла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Венесуэле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похожий десертный напиток на яйцах называют </w:t>
      </w:r>
      <w:proofErr w:type="spellStart"/>
      <w:r w:rsidRPr="00663F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ponche</w:t>
      </w:r>
      <w:proofErr w:type="spellEnd"/>
      <w:r w:rsidRPr="00663F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63F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de</w:t>
      </w:r>
      <w:proofErr w:type="spellEnd"/>
      <w:r w:rsidRPr="00663F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63F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crema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3F2C" w:rsidRPr="00663F2C" w:rsidRDefault="00663F2C" w:rsidP="0066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F2C" w:rsidRPr="00663F2C" w:rsidRDefault="00663F2C" w:rsidP="00663F2C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bookmarkStart w:id="0" w:name="_GoBack"/>
      <w:r w:rsidRPr="00663F2C">
        <w:rPr>
          <w:rFonts w:ascii="Times New Roman" w:eastAsia="MS Mincho" w:hAnsi="Times New Roman"/>
          <w:noProof/>
          <w:sz w:val="24"/>
          <w:szCs w:val="24"/>
          <w:lang w:eastAsia="ru-RU"/>
        </w:rPr>
        <w:drawing>
          <wp:inline distT="0" distB="0" distL="0" distR="0" wp14:anchorId="31E10F45" wp14:editId="22139B24">
            <wp:extent cx="2790825" cy="1722462"/>
            <wp:effectExtent l="0" t="0" r="0" b="0"/>
            <wp:docPr id="1" name="Рисунок 1" descr="https://upload.wikimedia.org/wikipedia/commons/thumb/3/36/Zabaglione.JPG/1280px-Zabagl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6/Zabaglione.JPG/1280px-Zabaglion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18" cy="172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63F2C" w:rsidRPr="00663F2C" w:rsidRDefault="00663F2C" w:rsidP="00663F2C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663F2C">
        <w:rPr>
          <w:rFonts w:ascii="Times New Roman" w:hAnsi="Times New Roman"/>
          <w:b/>
          <w:sz w:val="28"/>
          <w:szCs w:val="28"/>
        </w:rPr>
        <w:t>Английский кетчуп</w:t>
      </w:r>
    </w:p>
    <w:p w:rsidR="00663F2C" w:rsidRPr="00663F2C" w:rsidRDefault="00663F2C" w:rsidP="00663F2C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663F2C" w:rsidRPr="00663F2C" w:rsidRDefault="00663F2C" w:rsidP="00663F2C">
      <w:pPr>
        <w:shd w:val="clear" w:color="auto" w:fill="FFFFFF"/>
        <w:spacing w:after="0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Прародиной кетчупа считается </w:t>
      </w:r>
      <w:hyperlink r:id="rId27" w:tooltip="Китай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Китай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. В XVII веке в </w:t>
      </w:r>
      <w:hyperlink r:id="rId28" w:tooltip="Англия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Англию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из </w:t>
      </w:r>
      <w:hyperlink r:id="rId29" w:tooltip="Азия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Азии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ввезли </w:t>
      </w:r>
      <w:hyperlink r:id="rId30" w:tooltip="Соус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соус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, приготовленный из </w:t>
      </w:r>
      <w:hyperlink r:id="rId31" w:tooltip="Анчоус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анчоусов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32" w:tooltip="Орех грецкий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грецких орехов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33" w:tooltip="Гриб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грибов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34" w:tooltip="Фасоль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фасоли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. Также он включал </w:t>
      </w:r>
      <w:hyperlink r:id="rId35" w:tooltip="Рассол (пища)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рассол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36" w:tooltip="Соления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засоленной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37" w:tooltip="Рыбы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рыбы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или </w:t>
      </w:r>
      <w:hyperlink r:id="rId38" w:tooltip="Моллюск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моллюска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, специи, </w:t>
      </w:r>
      <w:hyperlink r:id="rId39" w:tooltip="Чеснок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чеснок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40" w:tooltip="Вино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вино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— в старейший сохранившийся рецепт </w:t>
      </w:r>
      <w:hyperlink r:id="rId41" w:tooltip="Томат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томаты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не входили. В Англии его называли </w:t>
      </w:r>
      <w:proofErr w:type="spellStart"/>
      <w:r w:rsidRPr="00663F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catchup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или </w:t>
      </w:r>
      <w:proofErr w:type="spellStart"/>
      <w:r w:rsidRPr="00663F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ketchup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. Приправа оказалась удачной и быстро распространилась в </w:t>
      </w:r>
      <w:hyperlink r:id="rId42" w:tooltip="Старый Свет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Европе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. От начального варианта сейчас остались только малоизвестные </w:t>
      </w:r>
      <w:hyperlink r:id="rId43" w:tooltip="Кулинарный рецепт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рецепты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кетчупа из </w:t>
      </w:r>
      <w:hyperlink r:id="rId44" w:tooltip="Гриб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грибов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45" w:tooltip="Оливки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оливок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3F2C" w:rsidRPr="00663F2C" w:rsidRDefault="00663F2C" w:rsidP="00663F2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Рецепты кетчупов на основе томатов появляются в американских </w:t>
      </w:r>
      <w:hyperlink r:id="rId46" w:tooltip="Кулинарная книга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кулинарных книгах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 xml:space="preserve"> с начала XIX века. Раньше других, в 1801 году, появился в печати рецепт Сэнди Эдисона. Позднее (в 1812 г.) был опубликован рецепт Джеймса </w:t>
      </w:r>
      <w:proofErr w:type="spellStart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Миза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 xml:space="preserve">. В 1824 г. рецепт кетчупа на основе томатов появляется в кулинарной книге Мэри </w:t>
      </w:r>
      <w:proofErr w:type="spellStart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Рэндольф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 xml:space="preserve"> «Домохозяйка из Вирджинии».</w:t>
      </w:r>
    </w:p>
    <w:p w:rsidR="00663F2C" w:rsidRPr="00663F2C" w:rsidRDefault="00663F2C" w:rsidP="00663F2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Модифицированный рецепт кетчупа, который широко распространён сейчас, появился в начале XX века в </w:t>
      </w:r>
      <w:hyperlink r:id="rId47" w:tooltip="Соединённые Штаты Америки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США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в результате обсуждения необходимости применения консерванта </w:t>
      </w:r>
      <w:proofErr w:type="spellStart"/>
      <w:r w:rsidRPr="00663F2C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663F2C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"https://ru.wikipedia.org/wiki/%D0%91%D0%B5%D0%BD%D0%B7%D0%BE%D0%B0%D1%82_%D0%BD%D0%B0%D1%82%D1%80%D0%B8%D1%8F" \o "Бензоат натрия" </w:instrText>
      </w:r>
      <w:r w:rsidRPr="00663F2C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бензоата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 xml:space="preserve"> натрия</w:t>
      </w: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. Промышленники, в частности </w:t>
      </w:r>
      <w:hyperlink r:id="rId48" w:tooltip="Хайнц, Генри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Генри Дж. Хайнц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, производили кетчуп на основе густой </w:t>
      </w:r>
      <w:hyperlink r:id="rId49" w:tooltip="Томатная паста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томатной пасты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, полученной </w:t>
      </w:r>
      <w:hyperlink r:id="rId50" w:tooltip="Лиофилизация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вакуумным выпариванием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 xml:space="preserve"> без нагрева. В отличие от </w:t>
      </w:r>
      <w:proofErr w:type="spellStart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невыпаренного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 xml:space="preserve"> томатного сока, паста может долго храниться при комнатной </w:t>
      </w: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температуре. Со временем густота стала самоценным свойством кетчупа, и для её достижения некоторые производители добавляют </w:t>
      </w:r>
      <w:hyperlink r:id="rId51" w:tooltip="Крахмал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крахмал</w:t>
        </w:r>
      </w:hyperlink>
      <w:hyperlink r:id="rId52" w:anchor="cite_note-10" w:history="1">
        <w:r w:rsidRPr="00663F2C">
          <w:rPr>
            <w:rFonts w:ascii="Times New Roman" w:eastAsia="Times New Roman" w:hAnsi="Times New Roman"/>
            <w:sz w:val="28"/>
            <w:szCs w:val="28"/>
            <w:vertAlign w:val="superscript"/>
            <w:lang w:eastAsia="ru-RU"/>
          </w:rPr>
          <w:t>[10]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. Одно из исследований демонстрирует, что скорость вытекания кетчупа из бутылки равна 0,028 </w:t>
      </w:r>
      <w:hyperlink r:id="rId53" w:tooltip="Миля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мили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в час (примерно 45 метров в час)</w:t>
      </w:r>
    </w:p>
    <w:p w:rsidR="00663F2C" w:rsidRPr="00663F2C" w:rsidRDefault="00663F2C" w:rsidP="00663F2C">
      <w:pPr>
        <w:spacing w:after="0"/>
        <w:ind w:firstLine="35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gramStart"/>
      <w:r w:rsidRPr="00663F2C">
        <w:rPr>
          <w:rFonts w:ascii="Times New Roman" w:eastAsia="MS Mincho" w:hAnsi="Times New Roman"/>
          <w:spacing w:val="2"/>
          <w:sz w:val="28"/>
          <w:szCs w:val="28"/>
          <w:shd w:val="clear" w:color="auto" w:fill="FFFFFF"/>
          <w:lang w:eastAsia="ru-RU"/>
        </w:rPr>
        <w:t>По вкусу томатный кетчуп может быть абсолютно любым, например: сладким, острым (горьким), кислым, кисло-сладким, солёным.</w:t>
      </w:r>
      <w:proofErr w:type="gramEnd"/>
      <w:r w:rsidR="00AD3FC3">
        <w:rPr>
          <w:rFonts w:ascii="Times New Roman" w:eastAsia="MS Mincho" w:hAnsi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663F2C">
        <w:rPr>
          <w:rFonts w:ascii="Times New Roman" w:eastAsia="MS Mincho" w:hAnsi="Times New Roman"/>
          <w:spacing w:val="2"/>
          <w:sz w:val="28"/>
          <w:szCs w:val="28"/>
          <w:shd w:val="clear" w:color="auto" w:fill="FFFFFF"/>
          <w:lang w:eastAsia="ru-RU"/>
        </w:rPr>
        <w:t xml:space="preserve">Не менее разнообразны виды кетчупа в зависимости от блюд, для которых он предназначается. Многие современные производители этого продукта называют его в зависимости от того, с каким блюдом он будет идеально сочетаться. Так появились виды кетчупов: </w:t>
      </w:r>
      <w:proofErr w:type="gramStart"/>
      <w:r w:rsidRPr="00663F2C">
        <w:rPr>
          <w:rFonts w:ascii="Times New Roman" w:eastAsia="MS Mincho" w:hAnsi="Times New Roman"/>
          <w:spacing w:val="2"/>
          <w:sz w:val="28"/>
          <w:szCs w:val="28"/>
          <w:shd w:val="clear" w:color="auto" w:fill="FFFFFF"/>
          <w:lang w:eastAsia="ru-RU"/>
        </w:rPr>
        <w:t>шашлычный</w:t>
      </w:r>
      <w:proofErr w:type="gramEnd"/>
      <w:r w:rsidRPr="00663F2C">
        <w:rPr>
          <w:rFonts w:ascii="Times New Roman" w:eastAsia="MS Mincho" w:hAnsi="Times New Roman"/>
          <w:spacing w:val="2"/>
          <w:sz w:val="28"/>
          <w:szCs w:val="28"/>
          <w:shd w:val="clear" w:color="auto" w:fill="FFFFFF"/>
          <w:lang w:eastAsia="ru-RU"/>
        </w:rPr>
        <w:t>, для пельменей, для макарон, для мяса, для овощей, для рыбы, для блюд национальной кухни.</w:t>
      </w:r>
    </w:p>
    <w:p w:rsidR="00663F2C" w:rsidRPr="00663F2C" w:rsidRDefault="00663F2C" w:rsidP="00663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F2C">
        <w:rPr>
          <w:rFonts w:ascii="Times New Roman" w:hAnsi="Times New Roman"/>
          <w:b/>
          <w:sz w:val="28"/>
          <w:szCs w:val="28"/>
        </w:rPr>
        <w:t xml:space="preserve">Соус из </w:t>
      </w:r>
      <w:proofErr w:type="spellStart"/>
      <w:r w:rsidRPr="00663F2C">
        <w:rPr>
          <w:rFonts w:ascii="Times New Roman" w:hAnsi="Times New Roman"/>
          <w:b/>
          <w:sz w:val="28"/>
          <w:szCs w:val="28"/>
        </w:rPr>
        <w:t>маскарпоне</w:t>
      </w:r>
      <w:proofErr w:type="spellEnd"/>
    </w:p>
    <w:p w:rsidR="00663F2C" w:rsidRPr="00663F2C" w:rsidRDefault="00663F2C" w:rsidP="0066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3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Маскарпо́не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(</w:t>
      </w:r>
      <w:hyperlink r:id="rId54" w:tooltip="Итальянский язык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итал.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63F2C">
        <w:rPr>
          <w:rFonts w:ascii="Times New Roman" w:eastAsia="Times New Roman" w:hAnsi="Times New Roman"/>
          <w:i/>
          <w:iCs/>
          <w:sz w:val="28"/>
          <w:szCs w:val="28"/>
          <w:lang w:val="it-IT" w:eastAsia="ru-RU"/>
        </w:rPr>
        <w:t>mascarpone</w:t>
      </w: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) — итальянский </w:t>
      </w:r>
      <w:hyperlink r:id="rId55" w:tooltip="Сливочный сыр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сливочный сыр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. Происходит из региона </w:t>
      </w:r>
      <w:hyperlink r:id="rId56" w:tooltip="Ломбардия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Ломбардия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. Считается, что впервые его стали делать в области между городками </w:t>
      </w:r>
      <w:proofErr w:type="spellStart"/>
      <w:r w:rsidRPr="00663F2C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663F2C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"https://ru.wikipedia.org/wiki/%D0%9B%D0%BE%D0%B4%D0%B8" \o "Лоди" </w:instrText>
      </w:r>
      <w:r w:rsidRPr="00663F2C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Лоди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proofErr w:type="spellStart"/>
      <w:r w:rsidRPr="00663F2C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663F2C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"https://ru.wikipedia.org/wiki/%D0%90%D0%B1%D0%B1%D0%B8%D0%B0%D1%82%D0%B5%D0%B3%D1%80%D0%B0%D1%81%D1%81%D0%BE" \o "Аббиатеграссо" </w:instrText>
      </w:r>
      <w:r w:rsidRPr="00663F2C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Аббиатеграссо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к юго-западу от </w:t>
      </w:r>
      <w:hyperlink r:id="rId57" w:tooltip="Милан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Милана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в конце XVI — начале XVII века. Часто используется в приготовлении </w:t>
      </w:r>
      <w:proofErr w:type="spellStart"/>
      <w:r w:rsidRPr="00663F2C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663F2C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"https://ru.wikipedia.org/wiki/%D0%A7%D0%B8%D0%B7%D0%BA%D0%B5%D0%B9%D0%BA" \o "Чизкейк" </w:instrText>
      </w:r>
      <w:r w:rsidRPr="00663F2C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чизкейков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и других десертов.</w:t>
      </w:r>
    </w:p>
    <w:p w:rsidR="00663F2C" w:rsidRPr="00663F2C" w:rsidRDefault="00663F2C" w:rsidP="0066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производстве </w:t>
      </w:r>
      <w:proofErr w:type="spellStart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маскарпоне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 xml:space="preserve"> сливки жирностью 25 % подогревают на водяной бане до 75—90 °C и при перемешивании добавляют </w:t>
      </w:r>
      <w:hyperlink r:id="rId58" w:tooltip="Винная кислота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винную кислоту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(традиционный способ), лимонный сок или белый </w:t>
      </w:r>
      <w:hyperlink r:id="rId59" w:history="1">
        <w:r w:rsidRPr="00663F2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винный уксус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, чтобы начался процесс </w:t>
      </w:r>
      <w:hyperlink r:id="rId60" w:tooltip="Коагуляция (дисперсная система)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коагуляции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(свёртывания) молочного белка. После непродолжительного нагрева для завершения коагуляции продукт охлаждают и подвергают, для удаления </w:t>
      </w:r>
      <w:hyperlink r:id="rId61" w:tooltip="Молочная сыворотка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сыворотки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самопрессованию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полотняных мешках, подвешенных в прохладном месте. Поскольку для свёртывания </w:t>
      </w:r>
      <w:proofErr w:type="spellStart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маскарпоне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применяются </w:t>
      </w:r>
      <w:hyperlink r:id="rId62" w:tooltip="Молочнокислые бактерии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молочнокислые культуры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 (закваски) и </w:t>
      </w:r>
      <w:hyperlink r:id="rId63" w:tooltip="Фермент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ферменты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, название «сыр» может быть применено к нему с большой долей условности.</w:t>
      </w:r>
    </w:p>
    <w:p w:rsidR="00663F2C" w:rsidRPr="00663F2C" w:rsidRDefault="00663F2C" w:rsidP="0066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Маскарпоне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в сухом остатке около 75 % жира, имеет </w:t>
      </w:r>
      <w:proofErr w:type="spellStart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кремообразную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консистенцию, поэтому идеально подходит для </w:t>
      </w:r>
      <w:hyperlink r:id="rId64" w:tooltip="Десерт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десертов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 xml:space="preserve">. Наиболее известный десерт, приготавливаемый на основе </w:t>
      </w:r>
      <w:proofErr w:type="spellStart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маскарпоне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, — </w:t>
      </w:r>
      <w:proofErr w:type="spellStart"/>
      <w:r w:rsidRPr="00663F2C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663F2C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"https://ru.wikipedia.org/wiki/%D0%A2%D0%B8%D1%80%D0%B0%D0%BC%D0%B8%D1%81%D1%83" \o "Тирамису" </w:instrText>
      </w:r>
      <w:r w:rsidRPr="00663F2C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тирамису</w:t>
      </w:r>
      <w:proofErr w:type="spellEnd"/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. Также иногда сыр используется вместо масла для </w:t>
      </w:r>
      <w:hyperlink r:id="rId65" w:tooltip="Бутерброд" w:history="1">
        <w:r w:rsidRPr="00663F2C">
          <w:rPr>
            <w:rFonts w:ascii="Times New Roman" w:eastAsia="Times New Roman" w:hAnsi="Times New Roman"/>
            <w:sz w:val="28"/>
            <w:szCs w:val="28"/>
            <w:lang w:eastAsia="ru-RU"/>
          </w:rPr>
          <w:t>бутербродов</w:t>
        </w:r>
      </w:hyperlink>
      <w:r w:rsidRPr="00663F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3F2C" w:rsidRPr="00663F2C" w:rsidRDefault="00663F2C" w:rsidP="00663F2C">
      <w:pPr>
        <w:tabs>
          <w:tab w:val="left" w:pos="4035"/>
        </w:tabs>
        <w:spacing w:after="0" w:line="240" w:lineRule="auto"/>
        <w:ind w:left="714" w:hanging="357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663F2C">
        <w:rPr>
          <w:rFonts w:ascii="Times New Roman" w:eastAsia="MS Mincho" w:hAnsi="Times New Roman"/>
          <w:noProof/>
          <w:sz w:val="24"/>
          <w:szCs w:val="24"/>
          <w:lang w:eastAsia="ru-RU"/>
        </w:rPr>
        <w:drawing>
          <wp:inline distT="0" distB="0" distL="0" distR="0" wp14:anchorId="65337C15" wp14:editId="032C20D4">
            <wp:extent cx="2152650" cy="1122126"/>
            <wp:effectExtent l="0" t="0" r="0" b="1905"/>
            <wp:docPr id="2" name="Рисунок 2" descr="https://prazdnik-vkusa.ru/images/sous/Sous_iz_maskarp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azdnik-vkusa.ru/images/sous/Sous_iz_maskarpone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31" cy="112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2C" w:rsidRPr="00663F2C" w:rsidRDefault="00663F2C" w:rsidP="00663F2C">
      <w:pPr>
        <w:tabs>
          <w:tab w:val="left" w:pos="3930"/>
        </w:tabs>
        <w:spacing w:after="0" w:line="240" w:lineRule="auto"/>
        <w:ind w:left="714" w:hanging="357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663F2C">
        <w:rPr>
          <w:rFonts w:ascii="Times New Roman" w:eastAsia="MS Mincho" w:hAnsi="Times New Roman"/>
          <w:sz w:val="28"/>
          <w:szCs w:val="28"/>
          <w:lang w:eastAsia="ru-RU"/>
        </w:rPr>
        <w:tab/>
      </w:r>
      <w:r w:rsidRPr="00663F2C">
        <w:rPr>
          <w:rFonts w:ascii="Times New Roman" w:eastAsia="MS Mincho" w:hAnsi="Times New Roman"/>
          <w:sz w:val="28"/>
          <w:szCs w:val="28"/>
          <w:lang w:eastAsia="ru-RU"/>
        </w:rPr>
        <w:tab/>
      </w:r>
      <w:r w:rsidRPr="00663F2C">
        <w:rPr>
          <w:rFonts w:ascii="Times New Roman" w:hAnsi="Times New Roman"/>
          <w:b/>
          <w:sz w:val="28"/>
          <w:szCs w:val="28"/>
        </w:rPr>
        <w:t xml:space="preserve">Соус </w:t>
      </w:r>
      <w:proofErr w:type="spellStart"/>
      <w:r w:rsidRPr="00663F2C">
        <w:rPr>
          <w:rFonts w:ascii="Times New Roman" w:hAnsi="Times New Roman"/>
          <w:b/>
          <w:sz w:val="28"/>
          <w:szCs w:val="28"/>
        </w:rPr>
        <w:t>Бермонте</w:t>
      </w:r>
      <w:proofErr w:type="spellEnd"/>
    </w:p>
    <w:p w:rsidR="00663F2C" w:rsidRPr="00663F2C" w:rsidRDefault="00663F2C" w:rsidP="00663F2C">
      <w:pPr>
        <w:shd w:val="clear" w:color="auto" w:fill="FFFFFF"/>
        <w:spacing w:after="0"/>
        <w:ind w:firstLine="357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3F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Великолепный сливочный </w:t>
      </w:r>
      <w:r w:rsidRPr="00663F2C">
        <w:rPr>
          <w:rFonts w:ascii="Times New Roman" w:eastAsia="Times New Roman" w:hAnsi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соус</w:t>
      </w:r>
      <w:r w:rsidRPr="00663F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который чудесно подходит к лососю, тунцу, </w:t>
      </w:r>
      <w:hyperlink r:id="rId67" w:history="1">
        <w:r w:rsidRPr="00663F2C">
          <w:rPr>
            <w:rFonts w:ascii="Times New Roman" w:eastAsia="Times New Roman" w:hAnsi="Times New Roman"/>
            <w:color w:val="222222"/>
            <w:sz w:val="28"/>
            <w:szCs w:val="28"/>
            <w:bdr w:val="none" w:sz="0" w:space="0" w:color="auto" w:frame="1"/>
            <w:lang w:eastAsia="ru-RU"/>
          </w:rPr>
          <w:t>гребешкам</w:t>
        </w:r>
      </w:hyperlink>
      <w:r w:rsidRPr="00663F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и другой рыбе. В сотейник наливают ложку воды и 100 мл сливок, доводят до кипения. </w:t>
      </w:r>
      <w:proofErr w:type="gramStart"/>
      <w:r w:rsidRPr="00663F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Кладут  на дно 250 г масла и когда оно начнёт</w:t>
      </w:r>
      <w:proofErr w:type="gramEnd"/>
      <w:r w:rsidRPr="00663F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плавиться — с помощью венчика постепенно вбивают  сливки в </w:t>
      </w:r>
      <w:r w:rsidRPr="00663F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подтаявшее масло. Продолжают  до тех пор, пока всё масло не растопится. Приправляют солью и белым перцем.</w:t>
      </w:r>
    </w:p>
    <w:p w:rsidR="00663F2C" w:rsidRPr="00663F2C" w:rsidRDefault="00663F2C" w:rsidP="00663F2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3F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Это базовая версия. Так же в уже готовую смесь можно добавить сок грейпфрута или апельсина, ароматные травы или каперсы. Подают этот </w:t>
      </w:r>
      <w:hyperlink r:id="rId68" w:history="1">
        <w:r w:rsidRPr="00663F2C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bdr w:val="none" w:sz="0" w:space="0" w:color="auto" w:frame="1"/>
            <w:lang w:eastAsia="ru-RU"/>
          </w:rPr>
          <w:t>соус</w:t>
        </w:r>
      </w:hyperlink>
      <w:r w:rsidRPr="00663F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к закускам из зелени (сельдерей, цикорий, лук-порей) и запеченной рыбе или гребешкам.</w:t>
      </w:r>
    </w:p>
    <w:p w:rsidR="00663F2C" w:rsidRPr="00663F2C" w:rsidRDefault="00663F2C" w:rsidP="00663F2C">
      <w:pPr>
        <w:spacing w:after="0" w:line="240" w:lineRule="auto"/>
        <w:ind w:left="714" w:hanging="357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63F2C" w:rsidRPr="00663F2C" w:rsidRDefault="00663F2C" w:rsidP="00663F2C">
      <w:pPr>
        <w:tabs>
          <w:tab w:val="left" w:pos="3870"/>
        </w:tabs>
        <w:spacing w:after="0" w:line="240" w:lineRule="auto"/>
        <w:ind w:left="714" w:hanging="357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663F2C">
        <w:rPr>
          <w:rFonts w:ascii="Times New Roman" w:eastAsia="MS Mincho" w:hAnsi="Times New Roman"/>
          <w:noProof/>
          <w:sz w:val="24"/>
          <w:szCs w:val="24"/>
          <w:lang w:eastAsia="ru-RU"/>
        </w:rPr>
        <w:drawing>
          <wp:inline distT="0" distB="0" distL="0" distR="0" wp14:anchorId="4EF40768" wp14:editId="02CD08F0">
            <wp:extent cx="2381250" cy="1799912"/>
            <wp:effectExtent l="0" t="0" r="0" b="0"/>
            <wp:docPr id="3" name="Рисунок 3" descr="Соус Beurre Monté -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ус Beurre Monté - фото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r="1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2C" w:rsidRPr="00663F2C" w:rsidRDefault="00663F2C" w:rsidP="00663F2C">
      <w:pPr>
        <w:tabs>
          <w:tab w:val="left" w:pos="4020"/>
        </w:tabs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color w:val="7030A0"/>
          <w:sz w:val="24"/>
          <w:szCs w:val="24"/>
          <w:lang w:eastAsia="ru-RU"/>
        </w:rPr>
      </w:pPr>
      <w:r w:rsidRPr="00663F2C">
        <w:rPr>
          <w:rFonts w:ascii="Times New Roman" w:eastAsia="MS Mincho" w:hAnsi="Times New Roman"/>
          <w:b/>
          <w:color w:val="7030A0"/>
          <w:sz w:val="24"/>
          <w:szCs w:val="24"/>
          <w:lang w:eastAsia="ru-RU"/>
        </w:rPr>
        <w:t>Методы приготовления отдельных соусных полуфабрикатов: ароматизированных масел, эмульсий, смесей пряностей и приправ, овощных и фруктовых пюре, молочнокислых продуктов и т.д.</w:t>
      </w:r>
    </w:p>
    <w:p w:rsidR="00663F2C" w:rsidRPr="00663F2C" w:rsidRDefault="00663F2C" w:rsidP="00663F2C">
      <w:pPr>
        <w:tabs>
          <w:tab w:val="left" w:pos="4020"/>
        </w:tabs>
        <w:spacing w:after="0"/>
        <w:ind w:left="284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663F2C">
        <w:rPr>
          <w:rFonts w:ascii="Times New Roman" w:eastAsia="MS Mincho" w:hAnsi="Times New Roman"/>
          <w:sz w:val="28"/>
          <w:szCs w:val="28"/>
          <w:lang w:eastAsia="ru-RU"/>
        </w:rPr>
        <w:t>Наряду с отдельными пряностями в кулинарии применяют сложные пряности (смеси), составляемые заранее из строго определенного числа компонентов, сочетаемых в строго неизменных пропорциях. На Востоке, начиная от Малой Азии и кончая Китаем и Японией, культура употребления пряностей в течение веков продолжала все более совершенствоваться, были созданы и введены во всеобщее пользование многочисленные смеси пряностей. Некоторые из смесей получили всемирное распространение. Наиболее популярна в мире индийская смесь, называемая карри. Зная основные, наиболее распространенные смеси и понимая принципы их составления, можно основные, наиболее распространенные смеси и понимая принципы их составления, можно видоизменять их состав, приспосабливая их как к своим индивидуальным вкусам, так и к имеющимся в наличии продуктам, к отдельным блюдам.</w:t>
      </w:r>
    </w:p>
    <w:p w:rsidR="00663F2C" w:rsidRPr="00663F2C" w:rsidRDefault="00663F2C" w:rsidP="00663F2C">
      <w:pPr>
        <w:tabs>
          <w:tab w:val="left" w:pos="4020"/>
        </w:tabs>
        <w:spacing w:after="0"/>
        <w:ind w:left="284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663F2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Приправы</w:t>
      </w:r>
      <w:r w:rsidRPr="00663F2C">
        <w:rPr>
          <w:rFonts w:ascii="Times New Roman" w:eastAsia="MS Mincho" w:hAnsi="Times New Roman"/>
          <w:sz w:val="28"/>
          <w:szCs w:val="28"/>
          <w:lang w:eastAsia="ru-RU"/>
        </w:rPr>
        <w:t xml:space="preserve">. Как уже было сказано ранее приправа </w:t>
      </w:r>
      <w:proofErr w:type="gramStart"/>
      <w:r w:rsidRPr="00663F2C">
        <w:rPr>
          <w:rFonts w:ascii="Times New Roman" w:eastAsia="MS Mincho" w:hAnsi="Times New Roman"/>
          <w:sz w:val="28"/>
          <w:szCs w:val="28"/>
          <w:lang w:eastAsia="ru-RU"/>
        </w:rPr>
        <w:t>-э</w:t>
      </w:r>
      <w:proofErr w:type="gram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 xml:space="preserve">то самостоятельное блюдо, подаваемое к основному блюду, для улучшения его вкусовых качеств. Приправой является томатная паста, томатный соус, кетчуп, горчица (паста), </w:t>
      </w:r>
      <w:proofErr w:type="spellStart"/>
      <w:r w:rsidRPr="00663F2C">
        <w:rPr>
          <w:rFonts w:ascii="Times New Roman" w:eastAsia="MS Mincho" w:hAnsi="Times New Roman"/>
          <w:sz w:val="28"/>
          <w:szCs w:val="28"/>
          <w:lang w:eastAsia="ru-RU"/>
        </w:rPr>
        <w:t>васаби</w:t>
      </w:r>
      <w:proofErr w:type="spell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 xml:space="preserve">, соус "майонез", соус карри, </w:t>
      </w:r>
      <w:proofErr w:type="spellStart"/>
      <w:proofErr w:type="gramStart"/>
      <w:r w:rsidRPr="00663F2C">
        <w:rPr>
          <w:rFonts w:ascii="Times New Roman" w:eastAsia="MS Mincho" w:hAnsi="Times New Roman"/>
          <w:sz w:val="28"/>
          <w:szCs w:val="28"/>
          <w:lang w:eastAsia="ru-RU"/>
        </w:rPr>
        <w:t>хр</w:t>
      </w:r>
      <w:proofErr w:type="gram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>ѐн</w:t>
      </w:r>
      <w:proofErr w:type="spell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 xml:space="preserve">, смеси из свежих трав смешанных например с солью, с маслом, с </w:t>
      </w:r>
      <w:proofErr w:type="spellStart"/>
      <w:r w:rsidRPr="00663F2C">
        <w:rPr>
          <w:rFonts w:ascii="Times New Roman" w:eastAsia="MS Mincho" w:hAnsi="Times New Roman"/>
          <w:sz w:val="28"/>
          <w:szCs w:val="28"/>
          <w:lang w:eastAsia="ru-RU"/>
        </w:rPr>
        <w:t>измельчѐнными</w:t>
      </w:r>
      <w:proofErr w:type="spell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 xml:space="preserve"> овощами, соус ткемали и т.п. Некоторые приправы такие как томатная паста, горчица, </w:t>
      </w:r>
      <w:proofErr w:type="spellStart"/>
      <w:r w:rsidRPr="00663F2C">
        <w:rPr>
          <w:rFonts w:ascii="Times New Roman" w:eastAsia="MS Mincho" w:hAnsi="Times New Roman"/>
          <w:sz w:val="28"/>
          <w:szCs w:val="28"/>
          <w:lang w:eastAsia="ru-RU"/>
        </w:rPr>
        <w:t>васаби</w:t>
      </w:r>
      <w:proofErr w:type="spell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63F2C">
        <w:rPr>
          <w:rFonts w:ascii="Times New Roman" w:eastAsia="MS Mincho" w:hAnsi="Times New Roman"/>
          <w:sz w:val="28"/>
          <w:szCs w:val="28"/>
          <w:lang w:eastAsia="ru-RU"/>
        </w:rPr>
        <w:t>хр</w:t>
      </w:r>
      <w:proofErr w:type="gram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>ѐн</w:t>
      </w:r>
      <w:proofErr w:type="spell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 xml:space="preserve"> употребляются в небольших количествах, так как они имеют резкий насыщенный вкус. Другие менее острые приправы, в основном соусы употребляются в наиболее больших количествах. В наши </w:t>
      </w:r>
      <w:r w:rsidRPr="00663F2C">
        <w:rPr>
          <w:rFonts w:ascii="Times New Roman" w:eastAsia="MS Mincho" w:hAnsi="Times New Roman"/>
          <w:sz w:val="28"/>
          <w:szCs w:val="28"/>
          <w:lang w:eastAsia="ru-RU"/>
        </w:rPr>
        <w:lastRenderedPageBreak/>
        <w:t xml:space="preserve">дни мы употребляем огромное количество все различных соусов, и не можем представить многие блюда без соусов. Хозяйки готовят различные приправы на своих кухнях, будь то приправы для непосредственного употребления сразу, будь то приправы приготовляемые для длительного хранения " на </w:t>
      </w:r>
      <w:proofErr w:type="spellStart"/>
      <w:r w:rsidRPr="00663F2C">
        <w:rPr>
          <w:rFonts w:ascii="Times New Roman" w:eastAsia="MS Mincho" w:hAnsi="Times New Roman"/>
          <w:sz w:val="28"/>
          <w:szCs w:val="28"/>
          <w:lang w:eastAsia="ru-RU"/>
        </w:rPr>
        <w:t>зиму"</w:t>
      </w:r>
      <w:proofErr w:type="gramStart"/>
      <w:r w:rsidRPr="00663F2C">
        <w:rPr>
          <w:rFonts w:ascii="Times New Roman" w:eastAsia="MS Mincho" w:hAnsi="Times New Roman"/>
          <w:sz w:val="28"/>
          <w:szCs w:val="28"/>
          <w:lang w:eastAsia="ru-RU"/>
        </w:rPr>
        <w:t>.С</w:t>
      </w:r>
      <w:proofErr w:type="gram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>пеции</w:t>
      </w:r>
      <w:proofErr w:type="spell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 xml:space="preserve"> влияют на вкус и аромат пищевого продукта, в том числе и блюда. Изменяют они не только вкусовую гамму, по и консистенцию, т.к. среди широкой группы специй имеются и </w:t>
      </w:r>
      <w:proofErr w:type="spellStart"/>
      <w:r w:rsidRPr="00663F2C">
        <w:rPr>
          <w:rFonts w:ascii="Times New Roman" w:eastAsia="MS Mincho" w:hAnsi="Times New Roman"/>
          <w:sz w:val="28"/>
          <w:szCs w:val="28"/>
          <w:lang w:eastAsia="ru-RU"/>
        </w:rPr>
        <w:t>структурообразователи</w:t>
      </w:r>
      <w:proofErr w:type="spell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 xml:space="preserve">, загустители. </w:t>
      </w:r>
      <w:proofErr w:type="gramStart"/>
      <w:r w:rsidRPr="00663F2C">
        <w:rPr>
          <w:rFonts w:ascii="Times New Roman" w:eastAsia="MS Mincho" w:hAnsi="Times New Roman"/>
          <w:sz w:val="28"/>
          <w:szCs w:val="28"/>
          <w:lang w:eastAsia="ru-RU"/>
        </w:rPr>
        <w:t>Это широкая группа пищевых продуктов: пектин, крахмал, желатин, соль, сахар, уксус, лимонная кислота.</w:t>
      </w:r>
      <w:proofErr w:type="gram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 xml:space="preserve"> Но все вышеперечисленные продукты является скорее пищевыми добавками. Специи и пряности практически выполняют подобные функции. К данной группе пищевых продуктов относятся вещества растительного происхождения, которые не только не изменяют вкус блюда, а придают ему привлекательный, отличительный аромат или особую консистенцию. В Европе ароматные приправы называли специями, поэтому данное название существует до настоящего времени и закрепилось в различных странах. Кулинарии и пищевой промышленности при производстве приправ используют различные части сушеных и свежих растений. </w:t>
      </w:r>
      <w:proofErr w:type="gramStart"/>
      <w:r w:rsidRPr="00663F2C">
        <w:rPr>
          <w:rFonts w:ascii="Times New Roman" w:eastAsia="MS Mincho" w:hAnsi="Times New Roman"/>
          <w:sz w:val="28"/>
          <w:szCs w:val="28"/>
          <w:lang w:eastAsia="ru-RU"/>
        </w:rPr>
        <w:t>Это могут быть корпи (петрушка, имбирь, хрен), кожура (лимоны, апельсины) и кора (корица), цветки и бутоны (каперсы, гвоздика), листья и стебли (базилик, фенхель, лавровый лист, мята, укроп, петрушка, полынь, сельдерей, розмарин), семена и плоды (кунжут, тмин, анис, перец, ваниль, мускатный орех, укроп, горчица, кардамон).</w:t>
      </w:r>
      <w:proofErr w:type="gram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 xml:space="preserve"> Всего их насчитывается более полутора сотен. В пищу в пашей стране использует не более десятка. Кроме характерных вкусовых и ароматических свой</w:t>
      </w:r>
      <w:proofErr w:type="gramStart"/>
      <w:r w:rsidRPr="00663F2C">
        <w:rPr>
          <w:rFonts w:ascii="Times New Roman" w:eastAsia="MS Mincho" w:hAnsi="Times New Roman"/>
          <w:sz w:val="28"/>
          <w:szCs w:val="28"/>
          <w:lang w:eastAsia="ru-RU"/>
        </w:rPr>
        <w:t>ств пр</w:t>
      </w:r>
      <w:proofErr w:type="gram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 xml:space="preserve">яности и специи бактерицидными качествами, поэтому способствуют более длительному храпению пищевых продуктов и широко используются при консервации, мариновании и квашении фруктов, овощей, бахчевых культур и грибов. </w:t>
      </w:r>
      <w:proofErr w:type="gramStart"/>
      <w:r w:rsidRPr="00663F2C">
        <w:rPr>
          <w:rFonts w:ascii="Times New Roman" w:eastAsia="MS Mincho" w:hAnsi="Times New Roman"/>
          <w:sz w:val="28"/>
          <w:szCs w:val="28"/>
          <w:lang w:eastAsia="ru-RU"/>
        </w:rPr>
        <w:t>В жарких странах специи применяются в значительно больших количествах, чем в северных.</w:t>
      </w:r>
      <w:proofErr w:type="gram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 xml:space="preserve"> Необходимо отметить, что специи и пряности требуют особые условия хранения. Они в большинстве случаев гигроскопичны. Во влажных помещениях слеживаются и плесневеют. При длительном хранении они теряют аромат, испаряются эфирные масла, тускнеет цвет. Необходимо отметить некоторые отличительные особенности пряностей. Так, молотая красная паприка прибавит любому блюду пикантный вкус, тонкий аромат и концентрированный оттенок. На производстве должен быть ароматный черный и белый перец горошком в натуральном и измельченном виде. Перец используется при посоле, квашении, мариновании, </w:t>
      </w:r>
      <w:proofErr w:type="spellStart"/>
      <w:r w:rsidRPr="00663F2C">
        <w:rPr>
          <w:rFonts w:ascii="Times New Roman" w:eastAsia="MS Mincho" w:hAnsi="Times New Roman"/>
          <w:sz w:val="28"/>
          <w:szCs w:val="28"/>
          <w:lang w:eastAsia="ru-RU"/>
        </w:rPr>
        <w:t>припускание</w:t>
      </w:r>
      <w:proofErr w:type="spell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 xml:space="preserve">, запекании, тушении, жарке и варке </w:t>
      </w:r>
      <w:r w:rsidRPr="00663F2C">
        <w:rPr>
          <w:rFonts w:ascii="Times New Roman" w:eastAsia="MS Mincho" w:hAnsi="Times New Roman"/>
          <w:sz w:val="28"/>
          <w:szCs w:val="28"/>
          <w:lang w:eastAsia="ru-RU"/>
        </w:rPr>
        <w:lastRenderedPageBreak/>
        <w:t xml:space="preserve">продуктов животного и растительного происхождения. В итальянской кухне не обойтись без базилика и </w:t>
      </w:r>
      <w:proofErr w:type="spellStart"/>
      <w:r w:rsidRPr="00663F2C">
        <w:rPr>
          <w:rFonts w:ascii="Times New Roman" w:eastAsia="MS Mincho" w:hAnsi="Times New Roman"/>
          <w:sz w:val="28"/>
          <w:szCs w:val="28"/>
          <w:lang w:eastAsia="ru-RU"/>
        </w:rPr>
        <w:t>орегано</w:t>
      </w:r>
      <w:proofErr w:type="spell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 xml:space="preserve">. Эти приправы есть как в сушеном, так и в свежем виде. Их добавляют в салаты и соусы, мясные и рыбные блюда. Самая дорогая специя в мире </w:t>
      </w:r>
      <w:proofErr w:type="gramStart"/>
      <w:r w:rsidRPr="00663F2C">
        <w:rPr>
          <w:rFonts w:ascii="Times New Roman" w:eastAsia="MS Mincho" w:hAnsi="Times New Roman"/>
          <w:sz w:val="28"/>
          <w:szCs w:val="28"/>
          <w:lang w:eastAsia="ru-RU"/>
        </w:rPr>
        <w:t>-ш</w:t>
      </w:r>
      <w:proofErr w:type="gram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 xml:space="preserve">афран. Его используют при приготовлении ризотто, макарон и паэльи. Он придает блюдам характерный желтый цвет. Имбирь в сушеном виде можно использовать как в основных блюдах, так и в десертах. Используют в мучных выпечных изделиях и блюдах китайской кухни. Например, курица в кисло-сладком имбирном соусе. Готовят имбирный чай. Имбирь используется в качестве пряности, в свежем виде он очень ароматный, имеет острый вкус. Подобно чесноку его свойства помогают бороться с микроорганизмами, повышают иммунитет, благотворно влияют на пищеварение. Тмин используют в хлебопечении, сыроварении и кулинарии. Из-за интенсивного аромата он не сочетается с другими специями и пряностями. Корица поступает на производство молотая или в виде палочки (кора коричного дерева). Эта типично восточная специя. Она наиболее популярна при изготовлении мучных выпечных изделий и десертов. В национальных кухнях востока корицу добавляют в смесь карри. Ее используют при приготовлении мясных блюд. Ваниль используют как натуральную, так и экстракт, эссенция, ванильный сахар. Ее добавляют практически во все сладкие блюда и напитки. Гвоздика турецкая, персидская и китайская используется в сладостях, выпечке, глинтвейне и некоторых мясных блюдах. В любом случае, каждому повару необходимо попробовать разные специи, приправы и пряности, только после этого он сможет определить «свой» кулинарный набор, усилителей вкуса. Вкусовые ароматические вещества применяются при изготовлении различных блюд. Они содержат эфирные масла и другие вещества, способствующие улучшению вкуса блюда и повышающие его усвояемость. Специи "отвечают" за вкус и консистенцию готовых блюд, причем одни из специй создают только вкус (соленый, сладкий, острый), другие только меняют консистенцию, а третьи, меняя консистенцию, косвенно вызывают также изменение вкуса. </w:t>
      </w:r>
      <w:proofErr w:type="gramStart"/>
      <w:r w:rsidRPr="00663F2C">
        <w:rPr>
          <w:rFonts w:ascii="Times New Roman" w:eastAsia="MS Mincho" w:hAnsi="Times New Roman"/>
          <w:sz w:val="28"/>
          <w:szCs w:val="28"/>
          <w:lang w:eastAsia="ru-RU"/>
        </w:rPr>
        <w:t xml:space="preserve">Большую часть специй составляют химически активные вещества, в основном минерального и отчасти органического происхождения: поваренная соль, сахар, сода, уксус, аммоний, поташ, квасцы, этиловый спирт, </w:t>
      </w:r>
      <w:proofErr w:type="spellStart"/>
      <w:r w:rsidRPr="00663F2C">
        <w:rPr>
          <w:rFonts w:ascii="Times New Roman" w:eastAsia="MS Mincho" w:hAnsi="Times New Roman"/>
          <w:sz w:val="28"/>
          <w:szCs w:val="28"/>
          <w:lang w:eastAsia="ru-RU"/>
        </w:rPr>
        <w:t>пищевыекислоты</w:t>
      </w:r>
      <w:proofErr w:type="spell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 xml:space="preserve">, крахмал, </w:t>
      </w:r>
      <w:proofErr w:type="spellStart"/>
      <w:r w:rsidRPr="00663F2C">
        <w:rPr>
          <w:rFonts w:ascii="Times New Roman" w:eastAsia="MS Mincho" w:hAnsi="Times New Roman"/>
          <w:sz w:val="28"/>
          <w:szCs w:val="28"/>
          <w:lang w:eastAsia="ru-RU"/>
        </w:rPr>
        <w:t>глютамат</w:t>
      </w:r>
      <w:proofErr w:type="spell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>.</w:t>
      </w:r>
      <w:proofErr w:type="gram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 xml:space="preserve"> Отличительная черта их в том, что все они могут быть получены искусственным путем, синтетически. Другая, меньшая часть специй, охватывает высокомолекулярные органические соединения и различные грибковые культуры. Это все </w:t>
      </w:r>
      <w:proofErr w:type="spellStart"/>
      <w:r w:rsidRPr="00663F2C">
        <w:rPr>
          <w:rFonts w:ascii="Times New Roman" w:eastAsia="MS Mincho" w:hAnsi="Times New Roman"/>
          <w:sz w:val="28"/>
          <w:szCs w:val="28"/>
          <w:lang w:eastAsia="ru-RU"/>
        </w:rPr>
        <w:t>желирующие</w:t>
      </w:r>
      <w:proofErr w:type="spellEnd"/>
      <w:r w:rsidRPr="00663F2C">
        <w:rPr>
          <w:rFonts w:ascii="Times New Roman" w:eastAsia="MS Mincho" w:hAnsi="Times New Roman"/>
          <w:sz w:val="28"/>
          <w:szCs w:val="28"/>
          <w:lang w:eastAsia="ru-RU"/>
        </w:rPr>
        <w:t xml:space="preserve"> вещества и разные виды дрожжей.</w:t>
      </w:r>
    </w:p>
    <w:p w:rsidR="00663F2C" w:rsidRPr="00663F2C" w:rsidRDefault="00663F2C" w:rsidP="00663F2C">
      <w:pPr>
        <w:spacing w:after="0"/>
        <w:ind w:left="714" w:hanging="357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663F2C">
        <w:rPr>
          <w:rFonts w:ascii="Times New Roman" w:eastAsia="MS Mincho" w:hAnsi="Times New Roman"/>
          <w:b/>
          <w:sz w:val="28"/>
          <w:szCs w:val="28"/>
          <w:lang w:eastAsia="ru-RU"/>
        </w:rPr>
        <w:lastRenderedPageBreak/>
        <w:t>Задание:</w:t>
      </w:r>
    </w:p>
    <w:p w:rsidR="00663F2C" w:rsidRPr="00663F2C" w:rsidRDefault="00663F2C" w:rsidP="00663F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663F2C">
        <w:rPr>
          <w:rFonts w:ascii="Times New Roman" w:eastAsia="MS Mincho" w:hAnsi="Times New Roman"/>
          <w:b/>
          <w:sz w:val="28"/>
          <w:szCs w:val="28"/>
          <w:lang w:eastAsia="ru-RU"/>
        </w:rPr>
        <w:t>Запишите в рабочую тетрадь рецептуры   следующих соусов:</w:t>
      </w:r>
    </w:p>
    <w:p w:rsidR="00663F2C" w:rsidRPr="00663F2C" w:rsidRDefault="00663F2C" w:rsidP="0066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F2C">
        <w:rPr>
          <w:rFonts w:ascii="Times New Roman" w:hAnsi="Times New Roman"/>
          <w:sz w:val="28"/>
          <w:szCs w:val="28"/>
        </w:rPr>
        <w:t>- Соус «Сабайон» (Италия)</w:t>
      </w:r>
    </w:p>
    <w:p w:rsidR="00663F2C" w:rsidRPr="00663F2C" w:rsidRDefault="00663F2C" w:rsidP="0066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F2C">
        <w:rPr>
          <w:rFonts w:ascii="Times New Roman" w:hAnsi="Times New Roman"/>
          <w:sz w:val="28"/>
          <w:szCs w:val="28"/>
        </w:rPr>
        <w:t>– Английский кетчуп</w:t>
      </w:r>
    </w:p>
    <w:p w:rsidR="00663F2C" w:rsidRPr="00663F2C" w:rsidRDefault="00663F2C" w:rsidP="0066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F2C">
        <w:rPr>
          <w:rFonts w:ascii="Times New Roman" w:hAnsi="Times New Roman"/>
          <w:sz w:val="28"/>
          <w:szCs w:val="28"/>
        </w:rPr>
        <w:t xml:space="preserve">– Соус из </w:t>
      </w:r>
      <w:proofErr w:type="spellStart"/>
      <w:r w:rsidRPr="00663F2C">
        <w:rPr>
          <w:rFonts w:ascii="Times New Roman" w:hAnsi="Times New Roman"/>
          <w:sz w:val="28"/>
          <w:szCs w:val="28"/>
        </w:rPr>
        <w:t>Маскарпоне</w:t>
      </w:r>
      <w:proofErr w:type="spellEnd"/>
    </w:p>
    <w:p w:rsidR="00663F2C" w:rsidRPr="00663F2C" w:rsidRDefault="00663F2C" w:rsidP="0066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F2C">
        <w:rPr>
          <w:rFonts w:ascii="Times New Roman" w:hAnsi="Times New Roman"/>
          <w:sz w:val="28"/>
          <w:szCs w:val="28"/>
        </w:rPr>
        <w:t xml:space="preserve">– Соус </w:t>
      </w:r>
      <w:proofErr w:type="spellStart"/>
      <w:r w:rsidRPr="00663F2C">
        <w:rPr>
          <w:rFonts w:ascii="Times New Roman" w:hAnsi="Times New Roman"/>
          <w:sz w:val="28"/>
          <w:szCs w:val="28"/>
        </w:rPr>
        <w:t>Бермонте</w:t>
      </w:r>
      <w:proofErr w:type="spellEnd"/>
    </w:p>
    <w:p w:rsidR="00B839DF" w:rsidRPr="00663F2C" w:rsidRDefault="00B839DF"/>
    <w:sectPr w:rsidR="00B839DF" w:rsidRPr="0066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B1423"/>
    <w:multiLevelType w:val="hybridMultilevel"/>
    <w:tmpl w:val="BF1AEE12"/>
    <w:lvl w:ilvl="0" w:tplc="F296F3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3E"/>
    <w:rsid w:val="000F1B31"/>
    <w:rsid w:val="0027603E"/>
    <w:rsid w:val="00663F2C"/>
    <w:rsid w:val="00AD3FC3"/>
    <w:rsid w:val="00B8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0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0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0%D1%85%D0%B0%D1%80" TargetMode="External"/><Relationship Id="rId18" Type="http://schemas.openxmlformats.org/officeDocument/2006/relationships/hyperlink" Target="https://ru.wikipedia.org/wiki/%D0%91%D0%BE%D0%BA%D0%B0%D0%BB" TargetMode="External"/><Relationship Id="rId26" Type="http://schemas.openxmlformats.org/officeDocument/2006/relationships/image" Target="media/image1.jpeg"/><Relationship Id="rId39" Type="http://schemas.openxmlformats.org/officeDocument/2006/relationships/hyperlink" Target="https://ru.wikipedia.org/wiki/%D0%A7%D0%B5%D1%81%D0%BD%D0%BE%D0%BA" TargetMode="External"/><Relationship Id="rId21" Type="http://schemas.openxmlformats.org/officeDocument/2006/relationships/hyperlink" Target="https://ru.wikipedia.org/wiki/%D0%90%D0%BB%D0%BA%D0%BE%D0%B3%D0%BE%D0%BB%D1%8C%D0%BD%D1%8B%D0%B9_%D0%BD%D0%B0%D0%BF%D0%B8%D1%82%D0%BE%D0%BA" TargetMode="External"/><Relationship Id="rId34" Type="http://schemas.openxmlformats.org/officeDocument/2006/relationships/hyperlink" Target="https://ru.wikipedia.org/wiki/%D0%A4%D0%B0%D1%81%D0%BE%D0%BB%D1%8C" TargetMode="External"/><Relationship Id="rId42" Type="http://schemas.openxmlformats.org/officeDocument/2006/relationships/hyperlink" Target="https://ru.wikipedia.org/wiki/%D0%A1%D1%82%D0%B0%D1%80%D1%8B%D0%B9_%D0%A1%D0%B2%D0%B5%D1%82" TargetMode="External"/><Relationship Id="rId47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50" Type="http://schemas.openxmlformats.org/officeDocument/2006/relationships/hyperlink" Target="https://ru.wikipedia.org/wiki/%D0%9B%D0%B8%D0%BE%D1%84%D0%B8%D0%BB%D0%B8%D0%B7%D0%B0%D1%86%D0%B8%D1%8F" TargetMode="External"/><Relationship Id="rId55" Type="http://schemas.openxmlformats.org/officeDocument/2006/relationships/hyperlink" Target="https://ru.wikipedia.org/wiki/%D0%A1%D0%BB%D0%B8%D0%B2%D0%BE%D1%87%D0%BD%D1%8B%D0%B9_%D1%81%D1%8B%D1%80" TargetMode="External"/><Relationship Id="rId63" Type="http://schemas.openxmlformats.org/officeDocument/2006/relationships/hyperlink" Target="https://ru.wikipedia.org/wiki/%D0%A4%D0%B5%D1%80%D0%BC%D0%B5%D0%BD%D1%82" TargetMode="External"/><Relationship Id="rId68" Type="http://schemas.openxmlformats.org/officeDocument/2006/relationships/hyperlink" Target="http://www.food-design.icu/sous-pesto/" TargetMode="External"/><Relationship Id="rId7" Type="http://schemas.openxmlformats.org/officeDocument/2006/relationships/hyperlink" Target="https://ru.wikipedia.org/wiki/%D0%98%D1%82%D0%B0%D0%BB%D1%8C%D1%8F%D0%BD%D1%81%D0%BA%D0%B8%D0%B9_%D1%8F%D0%B7%D1%8B%D0%BA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E%D0%B4%D1%8F%D0%BD%D0%B0%D1%8F_%D0%B1%D0%B0%D0%BD%D1%8F" TargetMode="External"/><Relationship Id="rId29" Type="http://schemas.openxmlformats.org/officeDocument/2006/relationships/hyperlink" Target="https://ru.wikipedia.org/wiki/%D0%90%D0%B7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11" Type="http://schemas.openxmlformats.org/officeDocument/2006/relationships/hyperlink" Target="https://ru.wikipedia.org/wiki/%D0%9C%D0%B0%D1%80%D1%81%D0%B0%D0%BB%D0%B0_(%D0%B2%D0%B8%D0%BD%D0%BE)" TargetMode="External"/><Relationship Id="rId24" Type="http://schemas.openxmlformats.org/officeDocument/2006/relationships/hyperlink" Target="https://ru.wikipedia.org/wiki/%D0%9A%D0%BE%D0%BB%D1%83%D0%BC%D0%B1%D0%B8%D1%8F" TargetMode="External"/><Relationship Id="rId32" Type="http://schemas.openxmlformats.org/officeDocument/2006/relationships/hyperlink" Target="https://ru.wikipedia.org/wiki/%D0%9E%D1%80%D0%B5%D1%85_%D0%B3%D1%80%D0%B5%D1%86%D0%BA%D0%B8%D0%B9" TargetMode="External"/><Relationship Id="rId37" Type="http://schemas.openxmlformats.org/officeDocument/2006/relationships/hyperlink" Target="https://ru.wikipedia.org/wiki/%D0%A0%D1%8B%D0%B1%D1%8B" TargetMode="External"/><Relationship Id="rId40" Type="http://schemas.openxmlformats.org/officeDocument/2006/relationships/hyperlink" Target="https://ru.wikipedia.org/wiki/%D0%92%D0%B8%D0%BD%D0%BE" TargetMode="External"/><Relationship Id="rId45" Type="http://schemas.openxmlformats.org/officeDocument/2006/relationships/hyperlink" Target="https://ru.wikipedia.org/wiki/%D0%9E%D0%BB%D0%B8%D0%B2%D0%BA%D0%B8" TargetMode="External"/><Relationship Id="rId53" Type="http://schemas.openxmlformats.org/officeDocument/2006/relationships/hyperlink" Target="https://ru.wikipedia.org/wiki/%D0%9C%D0%B8%D0%BB%D1%8F" TargetMode="External"/><Relationship Id="rId58" Type="http://schemas.openxmlformats.org/officeDocument/2006/relationships/hyperlink" Target="https://ru.wikipedia.org/wiki/%D0%92%D0%B8%D0%BD%D0%BD%D0%B0%D1%8F_%D0%BA%D0%B8%D1%81%D0%BB%D0%BE%D1%82%D0%B0" TargetMode="External"/><Relationship Id="rId66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1%80%D0%B8%D1%86%D0%B0" TargetMode="External"/><Relationship Id="rId23" Type="http://schemas.openxmlformats.org/officeDocument/2006/relationships/hyperlink" Target="https://ru.wikipedia.org/wiki/%D0%90%D1%80%D0%B3%D0%B5%D0%BD%D1%82%D0%B8%D0%BD%D0%B0" TargetMode="External"/><Relationship Id="rId28" Type="http://schemas.openxmlformats.org/officeDocument/2006/relationships/hyperlink" Target="https://ru.wikipedia.org/wiki/%D0%90%D0%BD%D0%B3%D0%BB%D0%B8%D1%8F" TargetMode="External"/><Relationship Id="rId36" Type="http://schemas.openxmlformats.org/officeDocument/2006/relationships/hyperlink" Target="https://ru.wikipedia.org/wiki/%D0%A1%D0%BE%D0%BB%D0%B5%D0%BD%D0%B8%D1%8F" TargetMode="External"/><Relationship Id="rId49" Type="http://schemas.openxmlformats.org/officeDocument/2006/relationships/hyperlink" Target="https://ru.wikipedia.org/wiki/%D0%A2%D0%BE%D0%BC%D0%B0%D1%82%D0%BD%D0%B0%D1%8F_%D0%BF%D0%B0%D1%81%D1%82%D0%B0" TargetMode="External"/><Relationship Id="rId57" Type="http://schemas.openxmlformats.org/officeDocument/2006/relationships/hyperlink" Target="https://ru.wikipedia.org/wiki/%D0%9C%D0%B8%D0%BB%D0%B0%D0%BD" TargetMode="External"/><Relationship Id="rId61" Type="http://schemas.openxmlformats.org/officeDocument/2006/relationships/hyperlink" Target="https://ru.wikipedia.org/wiki/%D0%9C%D0%BE%D0%BB%D0%BE%D1%87%D0%BD%D0%B0%D1%8F_%D1%81%D1%8B%D0%B2%D0%BE%D1%80%D0%BE%D1%82%D0%BA%D0%B0" TargetMode="External"/><Relationship Id="rId10" Type="http://schemas.openxmlformats.org/officeDocument/2006/relationships/hyperlink" Target="https://ru.wikipedia.org/wiki/%D0%92%D0%B8%D0%BD%D0%BE" TargetMode="External"/><Relationship Id="rId19" Type="http://schemas.openxmlformats.org/officeDocument/2006/relationships/hyperlink" Target="https://ru.wikipedia.org/w/index.php?title=%D0%91%D0%B8%D1%81%D0%BA%D0%B2%D0%B8%D1%82_(%D0%BF%D0%B5%D1%87%D0%B5%D0%BD%D1%8C%D0%B5)&amp;action=edit&amp;redlink=1" TargetMode="External"/><Relationship Id="rId31" Type="http://schemas.openxmlformats.org/officeDocument/2006/relationships/hyperlink" Target="https://ru.wikipedia.org/wiki/%D0%90%D0%BD%D1%87%D0%BE%D1%83%D1%81" TargetMode="External"/><Relationship Id="rId44" Type="http://schemas.openxmlformats.org/officeDocument/2006/relationships/hyperlink" Target="https://ru.wikipedia.org/wiki/%D0%93%D1%80%D0%B8%D0%B1" TargetMode="External"/><Relationship Id="rId52" Type="http://schemas.openxmlformats.org/officeDocument/2006/relationships/hyperlink" Target="https://ru.wikipedia.org/wiki/%D0%9A%D0%B5%D1%82%D1%87%D1%83%D0%BF" TargetMode="External"/><Relationship Id="rId60" Type="http://schemas.openxmlformats.org/officeDocument/2006/relationships/hyperlink" Target="https://ru.wikipedia.org/wiki/%D0%9A%D0%BE%D0%B0%D0%B3%D1%83%D0%BB%D1%8F%D1%86%D0%B8%D1%8F_(%D0%B4%D0%B8%D1%81%D0%BF%D0%B5%D1%80%D1%81%D0%BD%D0%B0%D1%8F_%D1%81%D0%B8%D1%81%D1%82%D0%B5%D0%BC%D0%B0)" TargetMode="External"/><Relationship Id="rId65" Type="http://schemas.openxmlformats.org/officeDocument/2006/relationships/hyperlink" Target="https://ru.wikipedia.org/wiki/%D0%91%D1%83%D1%82%D0%B5%D1%80%D0%B1%D1%80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2%D0%B0%D0%BB%D1%8C%D1%8F%D0%BD%D1%81%D0%BA%D0%B0%D1%8F_%D0%BA%D1%83%D1%85%D0%BD%D1%8F" TargetMode="External"/><Relationship Id="rId14" Type="http://schemas.openxmlformats.org/officeDocument/2006/relationships/hyperlink" Target="https://ru.wikipedia.org/wiki/%D0%A0%D0%BE%D0%BC" TargetMode="External"/><Relationship Id="rId22" Type="http://schemas.openxmlformats.org/officeDocument/2006/relationships/hyperlink" Target="https://ru.wikipedia.org/wiki/%D0%9A%D0%B0%D1%80%D0%BB-%D0%AD%D0%BC%D0%BC%D0%B0%D0%BD%D1%83%D0%B8%D0%BB_I" TargetMode="External"/><Relationship Id="rId27" Type="http://schemas.openxmlformats.org/officeDocument/2006/relationships/hyperlink" Target="https://ru.wikipedia.org/wiki/%D0%9A%D0%B8%D1%82%D0%B0%D0%B9" TargetMode="External"/><Relationship Id="rId30" Type="http://schemas.openxmlformats.org/officeDocument/2006/relationships/hyperlink" Target="https://ru.wikipedia.org/wiki/%D0%A1%D0%BE%D1%83%D1%81" TargetMode="External"/><Relationship Id="rId35" Type="http://schemas.openxmlformats.org/officeDocument/2006/relationships/hyperlink" Target="https://ru.wikipedia.org/wiki/%D0%A0%D0%B0%D1%81%D1%81%D0%BE%D0%BB_(%D0%BF%D0%B8%D1%89%D0%B0)" TargetMode="External"/><Relationship Id="rId43" Type="http://schemas.openxmlformats.org/officeDocument/2006/relationships/hyperlink" Target="https://ru.wikipedia.org/wiki/%D0%9A%D1%83%D0%BB%D0%B8%D0%BD%D0%B0%D1%80%D0%BD%D1%8B%D0%B9_%D1%80%D0%B5%D1%86%D0%B5%D0%BF%D1%82" TargetMode="External"/><Relationship Id="rId48" Type="http://schemas.openxmlformats.org/officeDocument/2006/relationships/hyperlink" Target="https://ru.wikipedia.org/wiki/%D0%A5%D0%B0%D0%B9%D0%BD%D1%86,_%D0%93%D0%B5%D0%BD%D1%80%D0%B8" TargetMode="External"/><Relationship Id="rId56" Type="http://schemas.openxmlformats.org/officeDocument/2006/relationships/hyperlink" Target="https://ru.wikipedia.org/wiki/%D0%9B%D0%BE%D0%BC%D0%B1%D0%B0%D1%80%D0%B4%D0%B8%D1%8F" TargetMode="External"/><Relationship Id="rId64" Type="http://schemas.openxmlformats.org/officeDocument/2006/relationships/hyperlink" Target="https://ru.wikipedia.org/wiki/%D0%94%D0%B5%D1%81%D0%B5%D1%80%D1%82" TargetMode="External"/><Relationship Id="rId69" Type="http://schemas.openxmlformats.org/officeDocument/2006/relationships/image" Target="media/image3.jpeg"/><Relationship Id="rId8" Type="http://schemas.openxmlformats.org/officeDocument/2006/relationships/hyperlink" Target="https://ru.wikipedia.org/wiki/%D0%A4%D1%80%D0%B0%D0%BD%D1%86%D1%83%D0%B7%D1%81%D0%BA%D0%B8%D0%B9_%D1%8F%D0%B7%D1%8B%D0%BA" TargetMode="External"/><Relationship Id="rId51" Type="http://schemas.openxmlformats.org/officeDocument/2006/relationships/hyperlink" Target="https://ru.wikipedia.org/wiki/%D0%9A%D1%80%D0%B0%D1%85%D0%BC%D0%B0%D0%BB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AF%D0%B8%D1%87%D0%BD%D1%8B%D0%B9_%D0%B6%D0%B5%D0%BB%D1%82%D0%BE%D0%BA" TargetMode="External"/><Relationship Id="rId17" Type="http://schemas.openxmlformats.org/officeDocument/2006/relationships/hyperlink" Target="https://ru.wikipedia.org/wiki/%D0%A1%D0%B0%D1%85%D0%B0%D1%80%D0%BD%D0%B0%D1%8F_%D0%BF%D1%83%D0%B4%D1%80%D0%B0" TargetMode="External"/><Relationship Id="rId25" Type="http://schemas.openxmlformats.org/officeDocument/2006/relationships/hyperlink" Target="https://ru.wikipedia.org/wiki/%D0%92%D0%B5%D0%BD%D0%B5%D1%81%D1%83%D1%8D%D0%BB%D0%B0" TargetMode="External"/><Relationship Id="rId33" Type="http://schemas.openxmlformats.org/officeDocument/2006/relationships/hyperlink" Target="https://ru.wikipedia.org/wiki/%D0%93%D1%80%D0%B8%D0%B1" TargetMode="External"/><Relationship Id="rId38" Type="http://schemas.openxmlformats.org/officeDocument/2006/relationships/hyperlink" Target="https://ru.wikipedia.org/wiki/%D0%9C%D0%BE%D0%BB%D0%BB%D1%8E%D1%81%D0%BA" TargetMode="External"/><Relationship Id="rId46" Type="http://schemas.openxmlformats.org/officeDocument/2006/relationships/hyperlink" Target="https://ru.wikipedia.org/wiki/%D0%9A%D1%83%D0%BB%D0%B8%D0%BD%D0%B0%D1%80%D0%BD%D0%B0%D1%8F_%D0%BA%D0%BD%D0%B8%D0%B3%D0%B0" TargetMode="External"/><Relationship Id="rId59" Type="http://schemas.openxmlformats.org/officeDocument/2006/relationships/hyperlink" Target="https://ru.wikipedia.org/wiki/%D0%92%D0%B8%D0%BD%D0%BD%D1%8B%D0%B9_%D1%83%D0%BA%D1%81%D1%83%D1%81" TargetMode="External"/><Relationship Id="rId67" Type="http://schemas.openxmlformats.org/officeDocument/2006/relationships/hyperlink" Target="http://www.food-design.icu/soblaznitelnyj-morskoj-grebeshok/" TargetMode="External"/><Relationship Id="rId20" Type="http://schemas.openxmlformats.org/officeDocument/2006/relationships/hyperlink" Target="https://ru.wikipedia.org/wiki/%D0%98%D0%BD%D0%B6%D0%B8%D1%80" TargetMode="External"/><Relationship Id="rId41" Type="http://schemas.openxmlformats.org/officeDocument/2006/relationships/hyperlink" Target="https://ru.wikipedia.org/wiki/%D0%A2%D0%BE%D0%BC%D0%B0%D1%82" TargetMode="External"/><Relationship Id="rId54" Type="http://schemas.openxmlformats.org/officeDocument/2006/relationships/hyperlink" Target="https://ru.wikipedia.org/wiki/%D0%98%D1%82%D0%B0%D0%BB%D1%8C%D1%8F%D0%BD%D1%81%D0%BA%D0%B8%D0%B9_%D1%8F%D0%B7%D1%8B%D0%BA" TargetMode="External"/><Relationship Id="rId62" Type="http://schemas.openxmlformats.org/officeDocument/2006/relationships/hyperlink" Target="https://ru.wikipedia.org/wiki/%D0%9C%D0%BE%D0%BB%D0%BE%D1%87%D0%BD%D0%BE%D0%BA%D0%B8%D1%81%D0%BB%D1%8B%D0%B5_%D0%B1%D0%B0%D0%BA%D1%82%D0%B5%D1%80%D0%B8%D0%B8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2021-09-14T10:09:00Z</dcterms:created>
  <dcterms:modified xsi:type="dcterms:W3CDTF">2021-09-14T10:19:00Z</dcterms:modified>
</cp:coreProperties>
</file>