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55" w:rsidRDefault="00972655" w:rsidP="00972655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972655" w:rsidRDefault="00972655" w:rsidP="009726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(3</w:t>
      </w:r>
      <w:r>
        <w:rPr>
          <w:rFonts w:ascii="Times New Roman" w:hAnsi="Times New Roman"/>
          <w:b/>
          <w:sz w:val="28"/>
          <w:szCs w:val="24"/>
        </w:rPr>
        <w:t>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72655" w:rsidRDefault="00972655" w:rsidP="00972655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822B60" w:rsidRPr="00822B60" w:rsidRDefault="00972655" w:rsidP="00822B60">
      <w:pPr>
        <w:spacing w:after="0" w:line="240" w:lineRule="auto"/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Начинаем  изучение темы: </w:t>
      </w:r>
      <w:r>
        <w:rPr>
          <w:rFonts w:ascii="Times New Roman" w:eastAsia="MS Mincho" w:hAnsi="Times New Roman"/>
          <w:b/>
          <w:bCs/>
          <w:i/>
          <w:sz w:val="24"/>
          <w:szCs w:val="24"/>
          <w:lang w:eastAsia="ru-RU"/>
        </w:rPr>
        <w:t xml:space="preserve">  </w:t>
      </w:r>
      <w:r w:rsidR="00822B60" w:rsidRPr="00822B60"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  <w:t xml:space="preserve">Тема 2.1. </w:t>
      </w:r>
    </w:p>
    <w:p w:rsidR="00972655" w:rsidRDefault="00822B60" w:rsidP="00822B60">
      <w:pPr>
        <w:spacing w:after="0" w:line="240" w:lineRule="auto"/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</w:pPr>
      <w:r w:rsidRPr="00822B60"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  <w:t>Приготовление,  подготовка к реализации холодных соусов, салатных заправок</w:t>
      </w:r>
    </w:p>
    <w:p w:rsidR="00822B60" w:rsidRDefault="00822B60" w:rsidP="00972655">
      <w:pPr>
        <w:spacing w:after="0" w:line="240" w:lineRule="auto"/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  <w:t>1)</w:t>
      </w:r>
      <w:r w:rsidRPr="00822B60"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  <w:t>Классификация, ассортимент, пищевая ценность, значение в питании  холодных соусов, заправок</w:t>
      </w:r>
    </w:p>
    <w:p w:rsidR="00972655" w:rsidRDefault="00972655" w:rsidP="0097265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972655" w:rsidRDefault="00972655" w:rsidP="009726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972655" w:rsidRDefault="00972655" w:rsidP="00972655">
      <w:pPr>
        <w:spacing w:after="0" w:line="240" w:lineRule="auto"/>
        <w:ind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972655" w:rsidRDefault="00972655" w:rsidP="00972655">
      <w:pPr>
        <w:spacing w:after="0" w:line="240" w:lineRule="auto"/>
        <w:ind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972655" w:rsidRDefault="00972655" w:rsidP="0097265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433A63" w:rsidRDefault="00972655" w:rsidP="00972655">
      <w:pPr>
        <w:spacing w:after="0" w:line="240" w:lineRule="auto"/>
        <w:ind w:hanging="357"/>
        <w:jc w:val="both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433A63" w:rsidRPr="00433A63" w:rsidRDefault="00433A63" w:rsidP="00433A63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Холодные сложные соусы. </w:t>
      </w:r>
    </w:p>
    <w:p w:rsidR="00433A63" w:rsidRPr="00433A63" w:rsidRDefault="00433A63" w:rsidP="00433A6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Соусы на растительном масле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Растительные масла являются важнейшим источником непредельных жирных кислот (олеиновой,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линолевой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линоленовой и др.), играющих важную роль в питании человека.</w:t>
      </w:r>
      <w:proofErr w:type="gram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изготовлении холодных соусов и заправок на растительном масле биологическая ценность последнего не снижается; масло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эмульгирует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поэтому легко усваивается.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этой группе соусов относятся майонез и его производные, а также заправки для салатов, сельди.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Подают их к холодным блюдам и закускам из рыбы, нерыбных продуктов моря, а также из мяса, птицы, дичи и овощей.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Соус майонез (провансаль)</w:t>
      </w:r>
      <w:r w:rsidRPr="00433A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proofErr w:type="gram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Майонезы готовят из рафинированного растительного масла, горчицы, сырых яичные желтков и уксуса.</w:t>
      </w:r>
      <w:proofErr w:type="gram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Яичные желтки растирают с солью и горчицей. Для эмульгирования масло вливают в растертые желтки постепенно, тонкой струйкой, при непрерывном 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размешивании. Уксус можно добавлять во время эмульгирования, чередуя его с маслом, или в конце, когда все масло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эмульгировано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Дисперсионной средой для масла служит вода желтков и уксуса, а эмульгатором —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фосфатиды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желтка и</w:t>
      </w: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белки горчицы. Они адсорбируются на поверхности жировых шариков и образуют вокруг них защитный слой, что обеспечивает прочность эмульсии.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эмульгирования масла применяют механическую взбивалку, миксер, а иногда взбивают вручную. При механическом взбивании размер шариков колеблется от 1 до 4 мкм, при ручном — от 15 до 20 мкм. Чем мельче шарики, тем прочнее эмульсия.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Натуральный майонез, который производят на предприятиях общественного питания, содержит 77 % жира (с учетом жира желтков). Пищевая промышленность выпускает майонезы с содержанием жира 25 ... 67 %. Для сохранения консистенции и устойчивости эмульсии в майонез вводят специальные загустители и стабилизаторы эмульсии (модифицированные крахмалы, продукты переработки сои,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альгинаты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 д.). В кулинарной практике майонез для уменьшения жирности иногда готовят с белым соусом. Для этого муку пассеруют без жира, не допуская изменения цвета, охлаждают, разводят смесью холодного бульона с уксусом, доводят до кипения, охлаждают, а затем с этим соусом соединяют майонез. При изготовлении и хранении майонезов возможно разрушение эмульсии, сопровождающееся выделением масла. Для восстановления эмульсии растирают новую порцию желтков и горчицы и вводят в нее при постоянном перемешивании расслоившийся майонез.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расслоение майонеза влияет температура растительного масла. Если масло теплое, то расслоение может наступить уже в процессе взбивания. Если масло очень холодное, то на эмульгирование затрачивается много энергии. Оптимальная температура масла для эмульгирования 16 ... 18 °С.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хранении майонеза в открытой посуде поверхность его высыхает. Происходят дегидратация эмульгатора и разрушение эмульсии. Под действием яркого света жиры окисляются, что тоже приводит к расслоению эмульсии. Расслоение происходит также, если майонез хранится при повышенной (20 ... 30 °С) и низкой (ниже —15 °С) температуре.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основного соуса «майонез» готовят ряд его разновидностей.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Майонез со сметаной.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готовый майонез добавляют сметану (от 350 до 775 г на 1 кг соуса).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Майонез с корнишонами (тартар).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Огурцы маринованные (корнишоны) мелко режут, соединяют с майонезом, добавляют соус «Южный» и перемешивают.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Майонез с зеленью (</w:t>
      </w:r>
      <w:proofErr w:type="spellStart"/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равигот</w:t>
      </w:r>
      <w:proofErr w:type="spellEnd"/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). В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 добавляют пюре шпината, мелко нарезанную зелень петрушки, укропа, эстрагона и соус «Южный». Зелень эстрагона предварительно ошпаривают.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Майонез с хреном.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 добавляют тертый хрен.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Майонез с томатом (</w:t>
      </w:r>
      <w:proofErr w:type="spellStart"/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шарон</w:t>
      </w:r>
      <w:proofErr w:type="spellEnd"/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Лук мелко рубят, пассеруют </w:t>
      </w: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растительным маслом, добавляют томатное пюре, пассеруют все 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вместе, охлаждают и вводят в майонез. Отдельно рубят зелень петрушки и предварительно ошпаренного и охлажденного эстрагона, вводят в соус.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Майонез с желе (банкетный).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полузастывшее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рыбное или мясное желе добавляют майонез и взбивают на холоде.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Заправки на растительном масле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Заправки получают взбиванием растительного масла с уксусом. В них добавляют сахар, соль, перец, иногда горчицу. Они представляют собой нестойкие эмульсии, в которых растительное масло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эмульгировано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растворе уксуса. Эмульгаторами в них служат молотый перец (порошкообразный эмульгатор) и горчица. Стабилизирующее действие этих эмульгаторов объясняется двумя причинами: во-первых, мельчайшие частицы их, смачиваясь водой, не смачиваются жиром и поэтому, адсорбируясь на поверхности жировых шариков, образуют защитные пленки; во-вторых, содержащиеся в них вещества снижают поверхностное натяжение, облегчают эмульгирование и уменьшают возможность расслоения эмульсии.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Заправки представляют собой временные нестойкие эмульсии, поэтому их перед использованием взбалтывают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Заправка для салатов.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3 %-м уксусе растворяют соль, сахар. Затем добавляют молотый перец, растительное масло и хорошо перемешивают.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Заправка горчичная для салатов.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Горчицу, соль, сахар, молотый перец и желтки вареных яиц хорошо растирают. Затем при непрерывном помешивании постепенно вводят растительное масло. Перед окончанием взбивания добавляют уксус.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Заправка горчичная для сельди.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Готовят ее так же, как и горчичную заправку для салатов, но без желтков.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Соус винегрет.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Желтки вареных яиц, соль, сахар, молотый перец растирают. Затем при непрерывном помешивании постепенно вводят растительное масло. В подготовленную массу добавляют мелко нарубленные каперсы, корнишоны, зеленый лук, зелень петрушки и эстрагона, соус «Южный» и все хорошо перемешивают.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Столовая горчица. В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горячую воду добавляют сахар, соль, корицу, гвоздику, лавровый лист и варят до полного растворения сахара и соли. Отвар процеживают, охлаждают, вводят уксус. Горчичный порошок просеивают, смешивают с отваром (1</w:t>
      </w:r>
      <w:proofErr w:type="gram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и тщательно растирают. Затем вводят остальной отвар и растительное масло. Допускается приготовление горчицы без корицы и гвоздики. Для созревания горчицу выдерживают в течение суток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Соусы на уксусе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Соусы на уксусе обладают острым вкусом. Используют их для приготовления холодных закусок. Уксус лучше употреблять винный или плодово-ягодный. К этой группе соусов относятся овощные маринады с томатом и без него и соус хрен.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Маринад овощной с томатом.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Морковь, лук репчатый, белые коренья нарезают соломкой и пассеруют на растительном масле, добавляют томатное 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пюре и продолжают пассеровать еще 7 ... 10 мин. После этого вводят рыбный бульон или воду, уксус, душистый перец горошком, гвоздику, корицу и кипятят 15 ... 20 мин. В конце варки добавляют лавровый лист, соль, сахар. Горячим маринадом заливают жареную рыбу.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Маринад овощной без томата.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Нарезанные соломкой морковь, лук, белые коренья пассеруют на растительном масле до полной мягкости. Затем добавляют уксус, душистый перец горошком, гвоздику, корицу и кипятят 15 ... 20 мин. В конце варки добавляют лавровый лист, соль, сахар, крахмал (или муку), разведенный водой, и доводят до кипения. Можно готовить маринад овощной без загустителя. В этом случае нашинкованные соломкой или фигурно нарезанные (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карбованные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морковь и белые коренья припускают в рыбном бульоне. В уксус добавляют сахар, соль, гвоздику, перец горошком, лавровый лист, кипятят и процеживают. Затем кладут припущенные овощи, репчатый лук, нарезанный кольцами, кипятят и заправляют по вкусу. Горячим маринадом заливают жареную рыбу (например, корюшку) и выдерживают несколько часов.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Соус хрен.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Натертый хрен заваривают кипятком, закрывают крышкой и дают остыть, затем заправляют солью, сахаром и уксусом. Соус выдерживают несколько часов на холоде. Для смягчения вкуса можно добавить натертую на терке вареную свеклу.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приготовления со сметаной хрен не заваривают кипятком, так как сметана маскирует его резкий вкус.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Масляные смеси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Масляные смеси используют для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гарнирования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мясных и рыбных блюд, а также для приготовления бутербродов. Готовят их путем растирания сливочного масла с разными продуктами.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Масло зеленое.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Зелень петрушки перебрать (удалить стебли), промыть в холодной воде, просушить и мелко изрубить. Подготовленную зелень положить в размягченное сливочное масло, добавить лимонный сок или лимонную кислоту и смешать так, чтобы зелень равномерно распределилось в масле (для остроты можно добавить красный острый перец или соус «Южный»). Готовое масло формуют в виде батона диаметром 3 см весом 250-300 г, кладут в холодную воду со льдом и ставят в холодильник. При отпуске нарезают кружочками (толщиной 0,5 см) весом по 15-20 г. Подается к бифштексам, антрекотам и жареной рыбе в сухарях.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Масло килечное.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Филе килек протирают, тщательно перемешивают со сливочным маслом, формуют и охлаждают.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Масло селедочное.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Филе сельди протирают и взбивают со сливочным маслом и горчицей.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Подается к отварному картофелю, используется для приготовления бутербродов.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Анчоусное масло.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Порубить каперсы и корнишоны, анчоусы и желтки сваренных яиц и все истолочь в ступке, протереть через сито. В кастрюлю положить размягченное масло, добавить протертую анчоусную смесь и выбить лопаткой. Затем в масло добавить уксус, красный острый перец, соль 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снова хорошо выбить. Подают к холодным блюдам из мяса, птицы, дичи, для оформления бутербродов.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Масло сырное.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Размягченное масло взбивают с тертым сыром рокфор. Отличается это масло приятным вкусом и ароматом. Используется для приготовления бутербродов.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Масло с горчицей.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Сливочное масло взбивают с горчицей столовой.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Соусы промышленного производства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Пищевая промышленность вырабатывает различные соусы, причем многие из них обладают очень острым вкусом (ткемали, соус «Южный», карри, охотничий и др.). Подают их в небольших количествах к таким блюдам, как шашлыки, люля-кебаб и т. д., или используют в качестве добавок при изготовлении кулинарных соусов.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соусов промышленного производства позволяет расширить ассортимент соусов, применяемых в общественном питании.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Майонезы.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употребляют для приготовления салатов и других блюд или готовят на их основе производные.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Соус томатный острый.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Готовят его из свежих томатов или томатного пюре с добавлением сахара, уксуса, соли, лука, чеснока и пряностей.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Соус кубанский.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Вырабатывают его путем упаривания томатов с сахаром, чесноком, солью, уксусом, пряностями. Добавляют к мясным соусам и майонезам.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Кетчупы.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также вырабатывают из томатов или томатного пюре с различными добавками, однако содержание томата в них ниже. Для придания необходимой консистенции в кетчупы вводят загустители (модифицированные крахмалы и др.).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Соус «Южный».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отличается очень острым вкусом и сильным пряным ароматом. </w:t>
      </w:r>
      <w:proofErr w:type="gram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Готовят соус из соевого ферментированного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гидролизата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добавлением яблочного пюре, томатной пасты, растительного масла, специй, пряностей, лука, чеснока, изюма, уксуса и вина (мадеры).</w:t>
      </w:r>
      <w:proofErr w:type="gramEnd"/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Соус ткемали.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Приготовляют его из пюре слив ткемали с добавлением базилика, кинзы, чеснока и красного жгучего перца. Обладает острым кислым вкусом.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Фруктовые соусы. 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Готовят их из свежих зрелых яблок, абрикосов, персиков и других плодов.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готовых к употреблению соусов пищевая промышленность выпускает концентраты соусов белых, грибных и их производных. Они представляют собой порошок, который перед употреблением разводят водой в нужном количестве, и проваривают 2 ... 3 мин, затем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добваляют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масло сливочное. </w:t>
      </w:r>
      <w:proofErr w:type="gram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Сырьем для соусных концентратов служат сухое мясо, грибы, овощи,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пассерованная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мука, томатный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порсщюк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сухое молоко, сахар, соль, лимонная кислота, пряности, 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глютамат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натрия.</w:t>
      </w:r>
      <w:proofErr w:type="gram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Хранят их до 4 мес.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Ассортимент и принципы сочетания соусов с разными блюдами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приготовления соусов используют различные продукты, в том числе много вкусовых приправ. С помощью соусов можно подчеркнуть вкусовые достоинства основного продукта (например, курица отварная с </w:t>
      </w: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рисом и соусом паровым) или замаскировать нежелательные оттенки запаха (соус рассол к блюдам из рыбы).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выборе соусов следует учитывать как вкусовые особенности основного продукта, так и способ тепловой обработки его (жаренье, варка и т. п.), так как острота вкуса будет различной. Учитывают также вкусовые особенности гарниров.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A63" w:rsidRPr="00433A63" w:rsidRDefault="00433A63" w:rsidP="00833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shd w:val="clear" w:color="auto" w:fill="F5F5F5"/>
          <w:lang w:eastAsia="ru-RU"/>
        </w:rPr>
        <w:t>Соусы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Блюда и изделия, с которыми рекомендуется отпускать соусы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Масляные смеси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Масло зеленое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Рыба жареная, антрекот, бифштекс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Масло килечное, селедочное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Жареная рыба, отварной картофель, блины и для бутербродов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Масло раковое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Раковый суп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Масло сырное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бутербродов и оформления блюд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Масло с горчицей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бутербродов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Соусы на уксусе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Маринад овощной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Рыба жареная и в холодном виде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Хрен с уксусом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Холодные и горячие мясные и рыбные блюда (заливные, ассорти и др.)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Соусы на растительном масле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Заправка для салатов. Холодные мясные и рыбные закуски и закуски из птицы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 с корнишонами (тартар)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Рыбные и овощные холодные блюда и рыба, жаренная во фритюре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 со сметаной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Мясные и рыбные холодные блюда, для заправки салатов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 с зеленью (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равигот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Холодные и горячие блюда из мяса и рыбы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 с хреном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Блюда из рыбы, студень, отварное мясо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 с томатом (</w:t>
      </w:r>
      <w:proofErr w:type="spellStart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шарон</w:t>
      </w:r>
      <w:proofErr w:type="spellEnd"/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Блюда из жареной рыбы и отварной холодной рыбы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 с желе (банкетный)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оформления блюд из рыбы, мяса и птицы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Заправка для салатов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Салаты и винегреты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Заправка горчичная для салата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Салаты и винегреты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Заправка горчичная для сельди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Сельдь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 винегрет</w:t>
      </w:r>
    </w:p>
    <w:p w:rsidR="00433A63" w:rsidRPr="00433A63" w:rsidRDefault="00433A63" w:rsidP="00833D1B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Блюда из субпродуктов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Соусы промышленного производства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Майонезы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Салаты, блюда и для приготовления производственных соусов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 томатный острый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изготовлении мясных, рыбных и овощных блюд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 кубанский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Мясные, рыбные и овощные блюда, для заправки борщей и щей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Кетчупы</w:t>
      </w:r>
    </w:p>
    <w:p w:rsidR="00433A63" w:rsidRPr="00433A63" w:rsidRDefault="00433A63" w:rsidP="0083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Мясные, овощные блюда и блюда из макаронных изделий</w:t>
      </w:r>
    </w:p>
    <w:p w:rsidR="004E479C" w:rsidRDefault="00433A63" w:rsidP="004E4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 «Южный»</w:t>
      </w:r>
    </w:p>
    <w:p w:rsidR="004F35A8" w:rsidRDefault="004F35A8" w:rsidP="004E4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Задание: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>
        <w:rPr>
          <w:rStyle w:val="a6"/>
          <w:b/>
          <w:bCs/>
          <w:color w:val="212121"/>
        </w:rPr>
        <w:t>Тест</w:t>
      </w:r>
      <w:r>
        <w:rPr>
          <w:rStyle w:val="a6"/>
          <w:b/>
          <w:bCs/>
          <w:color w:val="212121"/>
        </w:rPr>
        <w:t> 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1. Какие жидкие основы используют для приготовления холодных соусов: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бульон, сливки, уксус и растительное масло;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сметана, бульон и растительное масло;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сливки, сметана и уксус;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растительное масло и уксус?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2. Какие соусы относятся к холодным: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заправки, маринады и сливки;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майонез, маринады и заправки;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красный, майонез и молочный;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белый, сметанный и молочный?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3. Укажите продолжительность хранения яично-масляных смесей: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до 2 часов;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4 часа;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1 час;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30 минут.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4. Какие вещества майонеза обуславливают его высокую калорийность: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вкусовые добавки;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эмульгаторы – молочные продукты;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содержание жира;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содержание яиц?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5. При каких условиях на сливочном масле быстрее образуется жёлтый налёт (</w:t>
      </w:r>
      <w:proofErr w:type="spellStart"/>
      <w:r>
        <w:rPr>
          <w:color w:val="212121"/>
        </w:rPr>
        <w:t>штафф</w:t>
      </w:r>
      <w:proofErr w:type="spellEnd"/>
      <w:r>
        <w:rPr>
          <w:color w:val="212121"/>
        </w:rPr>
        <w:t>):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при хранении при температуре 10</w:t>
      </w:r>
      <w:proofErr w:type="gramStart"/>
      <w:r>
        <w:rPr>
          <w:color w:val="212121"/>
        </w:rPr>
        <w:t>ºС</w:t>
      </w:r>
      <w:proofErr w:type="gramEnd"/>
      <w:r>
        <w:rPr>
          <w:color w:val="212121"/>
        </w:rPr>
        <w:t xml:space="preserve"> в течение 80 дней;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при хранении масла в тёмных помещениях при температуре -1</w:t>
      </w:r>
      <w:proofErr w:type="gramStart"/>
      <w:r>
        <w:rPr>
          <w:color w:val="212121"/>
        </w:rPr>
        <w:t>ºС</w:t>
      </w:r>
      <w:proofErr w:type="gramEnd"/>
      <w:r>
        <w:rPr>
          <w:color w:val="212121"/>
        </w:rPr>
        <w:t xml:space="preserve"> до 20 дней;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при хранении масла при температуре -18</w:t>
      </w:r>
      <w:proofErr w:type="gramStart"/>
      <w:r>
        <w:rPr>
          <w:color w:val="212121"/>
        </w:rPr>
        <w:t>ºС</w:t>
      </w:r>
      <w:proofErr w:type="gramEnd"/>
      <w:r>
        <w:rPr>
          <w:color w:val="212121"/>
        </w:rPr>
        <w:t xml:space="preserve"> до 45 дней;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при хранении масла в светлых помещениях при температуре -1</w:t>
      </w:r>
      <w:proofErr w:type="gramStart"/>
      <w:r>
        <w:rPr>
          <w:color w:val="212121"/>
        </w:rPr>
        <w:t>ºС</w:t>
      </w:r>
      <w:proofErr w:type="gramEnd"/>
      <w:r>
        <w:rPr>
          <w:color w:val="212121"/>
        </w:rPr>
        <w:t xml:space="preserve"> до 20 дней?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6. Что является основным ингредиентом салатной заправки: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растительное масло;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уксус столовый;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сливочное масло;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уксус бальзамический.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7. Что собой представляют масляные смеси: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смесь сливочного масла смешанного с уксусом;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сливочное масло, смешанное с измельчёнными продуктами;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lastRenderedPageBreak/>
        <w:t>в) смесь растительного масла с уксусом;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смесь сливочного и растительного масел?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8. В состав зелёного масла входят следующие ингредиенты: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сливочное масло, зелень укропа, лимонный сок;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сливочное масло, зелень петрушки, лимонная кислота;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растительное  масло, сельдерей, лимонный сок;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сливочное масло, зелень петрушки, лимонный сок.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9. Что является основой соусов без муки: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сливочное масло, грибной отвар, уксус;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сливочное масло, уксус, мясной бульон;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сливочное масло, уксус, рыбный бульон;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сливочное масло, фруктовый отвар, уксус?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10. Майонезы, какой жирности выпускает промышленность: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20-35%;    б) 45-65%;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25-67%;    г) 65-67%?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11. При какой температуре необходимо готовить соус «Голландский», чтобы предотвратить его расслоение: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80</w:t>
      </w:r>
      <w:r>
        <w:rPr>
          <w:color w:val="212121"/>
          <w:sz w:val="12"/>
          <w:szCs w:val="12"/>
          <w:vertAlign w:val="superscript"/>
        </w:rPr>
        <w:t>о</w:t>
      </w:r>
      <w:r>
        <w:rPr>
          <w:color w:val="212121"/>
        </w:rPr>
        <w:t>С;   б) 85</w:t>
      </w:r>
      <w:r>
        <w:rPr>
          <w:color w:val="212121"/>
          <w:sz w:val="12"/>
          <w:szCs w:val="12"/>
          <w:vertAlign w:val="superscript"/>
        </w:rPr>
        <w:t>о</w:t>
      </w:r>
      <w:r>
        <w:rPr>
          <w:color w:val="212121"/>
        </w:rPr>
        <w:t>С;   в) 90</w:t>
      </w:r>
      <w:r>
        <w:rPr>
          <w:color w:val="212121"/>
          <w:sz w:val="12"/>
          <w:szCs w:val="12"/>
          <w:vertAlign w:val="superscript"/>
        </w:rPr>
        <w:t>о</w:t>
      </w:r>
      <w:r>
        <w:rPr>
          <w:color w:val="212121"/>
        </w:rPr>
        <w:t>С;     г) 95</w:t>
      </w:r>
      <w:r>
        <w:rPr>
          <w:color w:val="212121"/>
          <w:sz w:val="12"/>
          <w:szCs w:val="12"/>
          <w:vertAlign w:val="superscript"/>
        </w:rPr>
        <w:t>о</w:t>
      </w:r>
      <w:r>
        <w:rPr>
          <w:color w:val="212121"/>
        </w:rPr>
        <w:t>С?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12. К каким закускам подают горчичную заправку: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к закускам из овощей;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к закускам из сельди;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к закускам из языка;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к рыбным закускам?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13.К блюдам из отварной, припущенной и жареной рыбы подают: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соус «Голландский» с горчицей;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соус «Голландский» с уксусом;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соус «Голландский» с каперсами;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соус «Голландский»  со сливками.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14.Добавляя в соус, красный кисло сладкий сахар и сливочное масло, получается: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соус «Сладкий»;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соус «Сливочный»;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 соус «Ариадна»;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соус «Аврора».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15. Соус луковый с горчицей носит название: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а) «Пикантный»;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б) «</w:t>
      </w:r>
      <w:proofErr w:type="spellStart"/>
      <w:r>
        <w:rPr>
          <w:color w:val="212121"/>
        </w:rPr>
        <w:t>Миронтон</w:t>
      </w:r>
      <w:proofErr w:type="spellEnd"/>
      <w:r>
        <w:rPr>
          <w:color w:val="212121"/>
        </w:rPr>
        <w:t>»;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в)  «</w:t>
      </w:r>
      <w:proofErr w:type="spellStart"/>
      <w:r>
        <w:rPr>
          <w:color w:val="212121"/>
        </w:rPr>
        <w:t>Робер</w:t>
      </w:r>
      <w:proofErr w:type="spellEnd"/>
      <w:r>
        <w:rPr>
          <w:color w:val="212121"/>
        </w:rPr>
        <w:t>»;</w:t>
      </w:r>
    </w:p>
    <w:p w:rsidR="004F35A8" w:rsidRDefault="004F35A8" w:rsidP="004F35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212121"/>
        </w:rPr>
      </w:pPr>
      <w:r>
        <w:rPr>
          <w:color w:val="212121"/>
        </w:rPr>
        <w:t>г) «Охотничий»</w:t>
      </w:r>
    </w:p>
    <w:p w:rsidR="00B839DF" w:rsidRDefault="00B839DF" w:rsidP="004F35A8">
      <w:pPr>
        <w:spacing w:after="0" w:line="240" w:lineRule="auto"/>
        <w:ind w:firstLine="709"/>
        <w:jc w:val="both"/>
      </w:pPr>
    </w:p>
    <w:sectPr w:rsidR="00B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15D"/>
    <w:multiLevelType w:val="hybridMultilevel"/>
    <w:tmpl w:val="98020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55"/>
    <w:rsid w:val="000F1B31"/>
    <w:rsid w:val="00433A63"/>
    <w:rsid w:val="004E479C"/>
    <w:rsid w:val="004F35A8"/>
    <w:rsid w:val="006D6D06"/>
    <w:rsid w:val="00822B60"/>
    <w:rsid w:val="00833D1B"/>
    <w:rsid w:val="00972655"/>
    <w:rsid w:val="00B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6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3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F35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6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3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F3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6</cp:revision>
  <dcterms:created xsi:type="dcterms:W3CDTF">2021-04-08T09:12:00Z</dcterms:created>
  <dcterms:modified xsi:type="dcterms:W3CDTF">2021-04-08T09:38:00Z</dcterms:modified>
</cp:coreProperties>
</file>