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93" w:rsidRDefault="00853093" w:rsidP="00853093">
      <w:pPr>
        <w:jc w:val="center"/>
      </w:pPr>
      <w:r w:rsidRPr="003A3F45">
        <w:rPr>
          <w:sz w:val="36"/>
          <w:szCs w:val="36"/>
        </w:rPr>
        <w:t>Инструкция по выполнению заданий по учебной дисциплине «</w:t>
      </w:r>
      <w:r>
        <w:rPr>
          <w:sz w:val="36"/>
          <w:szCs w:val="36"/>
        </w:rPr>
        <w:t xml:space="preserve">РОДНОЙ (русский) ЯЗЫК </w:t>
      </w:r>
      <w:r w:rsidRPr="003A3F45">
        <w:rPr>
          <w:sz w:val="36"/>
          <w:szCs w:val="36"/>
        </w:rPr>
        <w:t xml:space="preserve">» </w:t>
      </w:r>
      <w:r>
        <w:t xml:space="preserve">     </w:t>
      </w:r>
    </w:p>
    <w:p w:rsidR="00853093" w:rsidRDefault="00853093" w:rsidP="00853093">
      <w:pPr>
        <w:jc w:val="center"/>
      </w:pPr>
      <w:r>
        <w:t xml:space="preserve">                    </w:t>
      </w:r>
    </w:p>
    <w:p w:rsidR="00853093" w:rsidRPr="00A248EA" w:rsidRDefault="00853093" w:rsidP="00853093">
      <w:pPr>
        <w:jc w:val="both"/>
        <w:rPr>
          <w:b/>
          <w:sz w:val="28"/>
          <w:szCs w:val="28"/>
        </w:rPr>
      </w:pPr>
      <w:r>
        <w:rPr>
          <w:b/>
          <w:sz w:val="28"/>
          <w:szCs w:val="28"/>
        </w:rPr>
        <w:t>Пятница 20.03.2021</w:t>
      </w:r>
    </w:p>
    <w:p w:rsidR="00853093" w:rsidRPr="00A248EA" w:rsidRDefault="00853093" w:rsidP="00853093">
      <w:pPr>
        <w:jc w:val="both"/>
        <w:rPr>
          <w:b/>
          <w:sz w:val="28"/>
          <w:szCs w:val="28"/>
        </w:rPr>
      </w:pPr>
      <w:r>
        <w:rPr>
          <w:b/>
          <w:sz w:val="28"/>
          <w:szCs w:val="28"/>
        </w:rPr>
        <w:t xml:space="preserve">12 группа ОПОП «Мастер с\х производства»  (6 часов) </w:t>
      </w:r>
    </w:p>
    <w:p w:rsidR="00853093" w:rsidRPr="00EB761F" w:rsidRDefault="00853093" w:rsidP="00853093">
      <w:pPr>
        <w:pStyle w:val="a3"/>
        <w:ind w:firstLine="708"/>
        <w:jc w:val="both"/>
        <w:rPr>
          <w:rFonts w:ascii="Times New Roman" w:hAnsi="Times New Roman"/>
          <w:b/>
          <w:sz w:val="24"/>
          <w:szCs w:val="24"/>
        </w:rPr>
      </w:pPr>
    </w:p>
    <w:p w:rsidR="00853093" w:rsidRDefault="00853093" w:rsidP="00853093">
      <w:pPr>
        <w:widowControl w:val="0"/>
        <w:autoSpaceDE w:val="0"/>
        <w:autoSpaceDN w:val="0"/>
        <w:adjustRightInd w:val="0"/>
        <w:spacing w:after="200" w:line="276" w:lineRule="auto"/>
        <w:jc w:val="both"/>
        <w:rPr>
          <w:sz w:val="28"/>
          <w:szCs w:val="28"/>
        </w:rPr>
      </w:pPr>
      <w:r>
        <w:rPr>
          <w:sz w:val="28"/>
          <w:szCs w:val="28"/>
        </w:rPr>
        <w:t xml:space="preserve">На 20.03.21 в расписании стоит 6 часов, вы должны до 22.03.2021г изучить материал восьмого урока. Выполнить </w:t>
      </w:r>
      <w:r>
        <w:rPr>
          <w:b/>
          <w:sz w:val="28"/>
          <w:szCs w:val="28"/>
        </w:rPr>
        <w:t>задания</w:t>
      </w:r>
      <w:r>
        <w:rPr>
          <w:sz w:val="28"/>
          <w:szCs w:val="28"/>
        </w:rPr>
        <w:t xml:space="preserve"> и </w:t>
      </w:r>
      <w:r w:rsidRPr="00853093">
        <w:rPr>
          <w:b/>
          <w:sz w:val="28"/>
          <w:szCs w:val="28"/>
        </w:rPr>
        <w:t>дифференцированный зачет</w:t>
      </w:r>
      <w:r>
        <w:rPr>
          <w:sz w:val="28"/>
          <w:szCs w:val="28"/>
        </w:rPr>
        <w:t xml:space="preserve"> в тетради. Тетради сдать на проверку 22.03.21.</w:t>
      </w:r>
    </w:p>
    <w:p w:rsidR="00853093" w:rsidRDefault="00853093" w:rsidP="00853093">
      <w:pPr>
        <w:widowControl w:val="0"/>
        <w:autoSpaceDE w:val="0"/>
        <w:autoSpaceDN w:val="0"/>
        <w:adjustRightInd w:val="0"/>
        <w:spacing w:after="200" w:line="276" w:lineRule="auto"/>
        <w:jc w:val="both"/>
        <w:rPr>
          <w:sz w:val="28"/>
          <w:szCs w:val="28"/>
        </w:rPr>
      </w:pPr>
      <w:r>
        <w:rPr>
          <w:sz w:val="28"/>
          <w:szCs w:val="28"/>
        </w:rPr>
        <w:t xml:space="preserve"> </w:t>
      </w:r>
      <w:r w:rsidRPr="006C4DB1">
        <w:rPr>
          <w:b/>
          <w:sz w:val="28"/>
          <w:szCs w:val="28"/>
        </w:rPr>
        <w:t xml:space="preserve">Обязательно пишите в тетради </w:t>
      </w:r>
      <w:r w:rsidRPr="006C4DB1">
        <w:rPr>
          <w:b/>
          <w:sz w:val="28"/>
          <w:szCs w:val="28"/>
          <w:u w:val="single"/>
        </w:rPr>
        <w:t>номер урока и номер задания</w:t>
      </w:r>
      <w:r w:rsidRPr="006C4DB1">
        <w:rPr>
          <w:b/>
          <w:sz w:val="28"/>
          <w:szCs w:val="28"/>
        </w:rPr>
        <w:t xml:space="preserve">. </w:t>
      </w:r>
    </w:p>
    <w:p w:rsidR="00853093" w:rsidRPr="00853093" w:rsidRDefault="00853093" w:rsidP="00853093">
      <w:pPr>
        <w:spacing w:after="200" w:line="276" w:lineRule="auto"/>
        <w:rPr>
          <w:rFonts w:eastAsiaTheme="minorHAnsi"/>
          <w:b/>
          <w:sz w:val="22"/>
          <w:szCs w:val="22"/>
          <w:lang w:eastAsia="en-US"/>
        </w:rPr>
      </w:pPr>
      <w:r w:rsidRPr="00853093">
        <w:rPr>
          <w:rFonts w:eastAsiaTheme="minorHAnsi"/>
          <w:b/>
          <w:sz w:val="22"/>
          <w:szCs w:val="22"/>
          <w:lang w:eastAsia="en-US"/>
        </w:rPr>
        <w:t>Урок 8.</w:t>
      </w:r>
      <w:r w:rsidRPr="00853093">
        <w:rPr>
          <w:rFonts w:eastAsiaTheme="minorHAnsi"/>
          <w:sz w:val="22"/>
          <w:szCs w:val="22"/>
          <w:lang w:eastAsia="en-US"/>
        </w:rPr>
        <w:t xml:space="preserve"> </w:t>
      </w:r>
      <w:r w:rsidRPr="00853093">
        <w:rPr>
          <w:rFonts w:eastAsiaTheme="minorHAnsi"/>
          <w:b/>
          <w:sz w:val="22"/>
          <w:szCs w:val="22"/>
          <w:lang w:eastAsia="en-US"/>
        </w:rPr>
        <w:t>Влияние языка на состояние общества</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По своей природе язык человека является социальным явлением. Язык обслуживает общество и вне общества возникнуть, функционировать и развиваться не может.</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Проблема «язык и общество» многоаспектная.</w:t>
      </w:r>
    </w:p>
    <w:p w:rsidR="00853093" w:rsidRPr="00853093" w:rsidRDefault="00853093" w:rsidP="00853093">
      <w:pPr>
        <w:shd w:val="clear" w:color="auto" w:fill="FFFFFF"/>
        <w:spacing w:before="150" w:after="150"/>
        <w:ind w:left="150" w:right="150"/>
        <w:rPr>
          <w:color w:val="424242"/>
          <w:sz w:val="22"/>
          <w:szCs w:val="22"/>
        </w:rPr>
      </w:pPr>
      <w:r w:rsidRPr="00853093">
        <w:rPr>
          <w:b/>
          <w:bCs/>
          <w:color w:val="424242"/>
          <w:sz w:val="22"/>
          <w:szCs w:val="22"/>
        </w:rPr>
        <w:t>Основные вопросы, которые решаются в рамках проблемы соотношения языка и общества:</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общественный характер возникновения, развития и функционирования языка;</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зависимость состояния языка от состояния общества;</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социальная дифференциация языка, обусловленная разделением общества на слои и группы;</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функциональное многообразие языка в связи с многообразными сферами его применения;</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xml:space="preserve">- взаимоотношения языков в </w:t>
      </w:r>
      <w:proofErr w:type="spellStart"/>
      <w:r w:rsidRPr="00853093">
        <w:rPr>
          <w:color w:val="424242"/>
          <w:sz w:val="22"/>
          <w:szCs w:val="22"/>
        </w:rPr>
        <w:t>дву</w:t>
      </w:r>
      <w:proofErr w:type="spellEnd"/>
      <w:r w:rsidRPr="00853093">
        <w:rPr>
          <w:color w:val="424242"/>
          <w:sz w:val="22"/>
          <w:szCs w:val="22"/>
        </w:rPr>
        <w:t>- и многоязычных обществах;</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условия приобретения одним из языков функций средства межнационального общения;</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формы сознательного воздействия общества на язык (приемы языкового манипулирования, лингвистический сексизм, политическая корректность).</w:t>
      </w:r>
    </w:p>
    <w:p w:rsidR="00853093" w:rsidRPr="00853093" w:rsidRDefault="00853093" w:rsidP="00853093">
      <w:pPr>
        <w:shd w:val="clear" w:color="auto" w:fill="FFFFFF"/>
        <w:spacing w:before="150" w:after="150"/>
        <w:ind w:left="150" w:right="150"/>
        <w:rPr>
          <w:color w:val="424242"/>
          <w:sz w:val="22"/>
          <w:szCs w:val="22"/>
        </w:rPr>
      </w:pPr>
      <w:r w:rsidRPr="00853093">
        <w:rPr>
          <w:b/>
          <w:bCs/>
          <w:color w:val="424242"/>
          <w:sz w:val="22"/>
          <w:szCs w:val="22"/>
        </w:rPr>
        <w:t>Язык считается общественным явлением по следующим причинам</w:t>
      </w:r>
      <w:r w:rsidRPr="00853093">
        <w:rPr>
          <w:color w:val="424242"/>
          <w:sz w:val="22"/>
          <w:szCs w:val="22"/>
        </w:rPr>
        <w:t>:</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в образовании языка участвует общество;</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xml:space="preserve">- </w:t>
      </w:r>
      <w:proofErr w:type="gramStart"/>
      <w:r w:rsidRPr="00853093">
        <w:rPr>
          <w:color w:val="424242"/>
          <w:sz w:val="22"/>
          <w:szCs w:val="22"/>
        </w:rPr>
        <w:t>говорящий</w:t>
      </w:r>
      <w:proofErr w:type="gramEnd"/>
      <w:r w:rsidRPr="00853093">
        <w:rPr>
          <w:color w:val="424242"/>
          <w:sz w:val="22"/>
          <w:szCs w:val="22"/>
        </w:rPr>
        <w:t xml:space="preserve"> овладевает языком только в обществе;</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развитие языка происходит оттого, что язык выполняет общественные функции.</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Овладение языком происходит в обществе и вызвано конкретными потребностями общения. Все, что создано человеком, невозможно было бы без языка.</w:t>
      </w:r>
    </w:p>
    <w:p w:rsidR="00853093" w:rsidRPr="00853093" w:rsidRDefault="00853093" w:rsidP="00853093">
      <w:pPr>
        <w:shd w:val="clear" w:color="auto" w:fill="FFFFFF"/>
        <w:spacing w:before="150" w:after="150"/>
        <w:ind w:left="150" w:right="150"/>
        <w:rPr>
          <w:color w:val="424242"/>
          <w:sz w:val="22"/>
          <w:szCs w:val="22"/>
        </w:rPr>
      </w:pPr>
      <w:r w:rsidRPr="00853093">
        <w:rPr>
          <w:b/>
          <w:bCs/>
          <w:color w:val="424242"/>
          <w:sz w:val="22"/>
          <w:szCs w:val="22"/>
        </w:rPr>
        <w:t>Зависимость состояния языка от состояния общества</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Развитие и состояние языка в значительной степени зависит от состояния общества. Язык отображает изменения во всех сферах жизни общества. На состояние языка влияют:</w:t>
      </w:r>
    </w:p>
    <w:p w:rsidR="00853093" w:rsidRPr="00853093" w:rsidRDefault="00853093" w:rsidP="00853093">
      <w:pPr>
        <w:shd w:val="clear" w:color="auto" w:fill="FFFFFF"/>
        <w:spacing w:before="150" w:after="150"/>
        <w:ind w:left="150" w:right="150"/>
        <w:rPr>
          <w:color w:val="424242"/>
          <w:sz w:val="22"/>
          <w:szCs w:val="22"/>
        </w:rPr>
      </w:pPr>
      <w:proofErr w:type="gramStart"/>
      <w:r w:rsidRPr="00853093">
        <w:rPr>
          <w:color w:val="424242"/>
          <w:sz w:val="22"/>
          <w:szCs w:val="22"/>
        </w:rPr>
        <w:t>- характер общественно-исторических формаций (первобытнообщинный, рабовладельческий, феодальный, капиталистический) и социальные формы общества (род, племя, народность, нация);</w:t>
      </w:r>
      <w:proofErr w:type="gramEnd"/>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социальная дифференциация общества (классовая, возрастная, профессиональная), которая обусловлена социальной неоднородностью общества (территориальные и социальные диалекты, выделение литературного языка как социально и функционально наиболее значимого языкового образования);</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lastRenderedPageBreak/>
        <w:t>- демографические изменения (увеличение / уменьшение населения, изменения в составе населения и численности этносов);</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уровень экономического развития;</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культурные факторы. </w:t>
      </w:r>
    </w:p>
    <w:p w:rsidR="00853093" w:rsidRPr="00853093" w:rsidRDefault="00853093" w:rsidP="00853093">
      <w:pPr>
        <w:shd w:val="clear" w:color="auto" w:fill="FFFFFF"/>
        <w:spacing w:before="150" w:after="150"/>
        <w:ind w:left="150" w:right="150"/>
        <w:rPr>
          <w:color w:val="424242"/>
          <w:sz w:val="22"/>
          <w:szCs w:val="22"/>
        </w:rPr>
      </w:pPr>
      <w:r w:rsidRPr="00853093">
        <w:rPr>
          <w:b/>
          <w:bCs/>
          <w:color w:val="424242"/>
          <w:sz w:val="22"/>
          <w:szCs w:val="22"/>
        </w:rPr>
        <w:t>Смена общественно-исторических формаций как внешний фактор развития языка:</w:t>
      </w:r>
    </w:p>
    <w:p w:rsidR="00853093" w:rsidRPr="00853093" w:rsidRDefault="00853093" w:rsidP="00853093">
      <w:pPr>
        <w:shd w:val="clear" w:color="auto" w:fill="FFFFFF"/>
        <w:spacing w:before="150" w:after="150"/>
        <w:ind w:left="150" w:right="150"/>
        <w:rPr>
          <w:color w:val="424242"/>
          <w:sz w:val="22"/>
          <w:szCs w:val="22"/>
        </w:rPr>
      </w:pPr>
      <w:r w:rsidRPr="00853093">
        <w:rPr>
          <w:b/>
          <w:bCs/>
          <w:color w:val="424242"/>
          <w:sz w:val="22"/>
          <w:szCs w:val="22"/>
        </w:rPr>
        <w:t>Язык рода, язык племени, язык народности</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Существуют наиболее общие исторические типы языковых состояний, соотносимые с главнейшими историческими этапами в жизни общества. Эти этапы обусловлены характером социально-экономической жизни народа – общественно-историческими формациями.</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xml:space="preserve">Общественно-историческим формациям соответствуют социально-исторические типы языков («социальные типы» – по В. И. </w:t>
      </w:r>
      <w:proofErr w:type="spellStart"/>
      <w:r w:rsidRPr="00853093">
        <w:rPr>
          <w:color w:val="424242"/>
          <w:sz w:val="22"/>
          <w:szCs w:val="22"/>
        </w:rPr>
        <w:t>Кодухову</w:t>
      </w:r>
      <w:proofErr w:type="spellEnd"/>
      <w:r w:rsidRPr="00853093">
        <w:rPr>
          <w:color w:val="424242"/>
          <w:sz w:val="22"/>
          <w:szCs w:val="22"/>
        </w:rPr>
        <w:t xml:space="preserve">). Социально-исторический тип языка – типичное языковое состояние, которое складывается в обществе в зависимости от переживаемой им стадии (эпохи) общественно-исторического развития – </w:t>
      </w:r>
      <w:proofErr w:type="spellStart"/>
      <w:r w:rsidRPr="00853093">
        <w:rPr>
          <w:color w:val="424242"/>
          <w:sz w:val="22"/>
          <w:szCs w:val="22"/>
        </w:rPr>
        <w:t>догосударственной</w:t>
      </w:r>
      <w:proofErr w:type="spellEnd"/>
      <w:r w:rsidRPr="00853093">
        <w:rPr>
          <w:color w:val="424242"/>
          <w:sz w:val="22"/>
          <w:szCs w:val="22"/>
        </w:rPr>
        <w:t xml:space="preserve"> (первобытнообщинной), государственной (эпохи рабовладельческого строя, феодализма, капитализма).</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Основной формой существования языка в родовую эпоху является говор (язык рода). </w:t>
      </w:r>
      <w:r w:rsidRPr="00853093">
        <w:rPr>
          <w:b/>
          <w:bCs/>
          <w:i/>
          <w:iCs/>
          <w:color w:val="424242"/>
          <w:sz w:val="22"/>
          <w:szCs w:val="22"/>
        </w:rPr>
        <w:t>Язык рода (говор)</w:t>
      </w:r>
      <w:r w:rsidRPr="00853093">
        <w:rPr>
          <w:color w:val="424242"/>
          <w:sz w:val="22"/>
          <w:szCs w:val="22"/>
        </w:rPr>
        <w:t xml:space="preserve">– это совокупность идиолектов, однородных в языковом отношении, характерных для небольшой территориально </w:t>
      </w:r>
      <w:proofErr w:type="gramStart"/>
      <w:r w:rsidRPr="00853093">
        <w:rPr>
          <w:color w:val="424242"/>
          <w:sz w:val="22"/>
          <w:szCs w:val="22"/>
        </w:rPr>
        <w:t>ограниченной группы людей</w:t>
      </w:r>
      <w:proofErr w:type="gramEnd"/>
      <w:r w:rsidRPr="00853093">
        <w:rPr>
          <w:color w:val="424242"/>
          <w:sz w:val="22"/>
          <w:szCs w:val="22"/>
        </w:rPr>
        <w:t>. Язык рода не имеет письменности и используется в качестве средства общения одного или нескольких соседних сообществ. </w:t>
      </w:r>
      <w:r w:rsidRPr="00853093">
        <w:rPr>
          <w:i/>
          <w:iCs/>
          <w:color w:val="424242"/>
          <w:sz w:val="22"/>
          <w:szCs w:val="22"/>
        </w:rPr>
        <w:t>Род</w:t>
      </w:r>
      <w:r w:rsidRPr="00853093">
        <w:rPr>
          <w:color w:val="424242"/>
          <w:sz w:val="22"/>
          <w:szCs w:val="22"/>
        </w:rPr>
        <w:t> – первичное социальное образование, это группа кровных родственников, ведущих свое происхождение по одной линии (материнской или отцовской), по большей части осознающих себя потомками общего предка (реального или мифического), носящих общее родовое имя. Каждый род имеет свой язык (говор). </w:t>
      </w:r>
      <w:r w:rsidRPr="00853093">
        <w:rPr>
          <w:i/>
          <w:iCs/>
          <w:color w:val="424242"/>
          <w:sz w:val="22"/>
          <w:szCs w:val="22"/>
        </w:rPr>
        <w:t>Язык рода </w:t>
      </w:r>
      <w:r w:rsidRPr="00853093">
        <w:rPr>
          <w:color w:val="424242"/>
          <w:sz w:val="22"/>
          <w:szCs w:val="22"/>
        </w:rPr>
        <w:t>сегодня трудно найти, т.к. родовая ступень развития общества – это уже пройденный этап в истории человечества. </w:t>
      </w:r>
    </w:p>
    <w:p w:rsidR="00853093" w:rsidRPr="00853093" w:rsidRDefault="00853093" w:rsidP="00853093">
      <w:pPr>
        <w:shd w:val="clear" w:color="auto" w:fill="FFFFFF"/>
        <w:spacing w:before="150" w:after="150"/>
        <w:ind w:left="150" w:right="150"/>
        <w:rPr>
          <w:color w:val="424242"/>
          <w:sz w:val="22"/>
          <w:szCs w:val="22"/>
        </w:rPr>
      </w:pPr>
      <w:r w:rsidRPr="00853093">
        <w:rPr>
          <w:b/>
          <w:bCs/>
          <w:color w:val="424242"/>
          <w:sz w:val="22"/>
          <w:szCs w:val="22"/>
        </w:rPr>
        <w:t>Национальный язык и его составляющие: литературный язык,</w:t>
      </w:r>
      <w:r w:rsidRPr="00853093">
        <w:rPr>
          <w:color w:val="424242"/>
          <w:sz w:val="22"/>
          <w:szCs w:val="22"/>
        </w:rPr>
        <w:t xml:space="preserve"> </w:t>
      </w:r>
      <w:r w:rsidRPr="00853093">
        <w:rPr>
          <w:b/>
          <w:bCs/>
          <w:color w:val="424242"/>
          <w:sz w:val="22"/>
          <w:szCs w:val="22"/>
        </w:rPr>
        <w:t>социальные и территориальные диалекты, просторечие</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В процессе развития общества язык народности, при определенных исторических предпосылках, преобразуется в язык нации. Но нация не продолжение народности, не результат ее количественного роста. Считается, что для образования нации должны быть социальные, экономические, государственные, культурные предпосылки (ликвидация феодальной раздробленности и образование централизованных крупных капиталистических государств; новые экономические отношения, основанные на единой государственной, политической, хозяйственной системе, едином рынке). Нация характеризуется </w:t>
      </w:r>
      <w:r w:rsidRPr="00853093">
        <w:rPr>
          <w:i/>
          <w:iCs/>
          <w:color w:val="424242"/>
          <w:sz w:val="22"/>
          <w:szCs w:val="22"/>
        </w:rPr>
        <w:t>единой территорией, наличием централизованного государства, единством языка и экономической жизни.</w:t>
      </w:r>
    </w:p>
    <w:p w:rsidR="00853093" w:rsidRPr="00853093" w:rsidRDefault="00853093" w:rsidP="00853093">
      <w:pPr>
        <w:shd w:val="clear" w:color="auto" w:fill="FFFFFF"/>
        <w:spacing w:before="150" w:after="150"/>
        <w:ind w:left="150" w:right="150"/>
        <w:rPr>
          <w:color w:val="424242"/>
          <w:sz w:val="22"/>
          <w:szCs w:val="22"/>
        </w:rPr>
      </w:pPr>
      <w:r w:rsidRPr="00853093">
        <w:rPr>
          <w:b/>
          <w:bCs/>
          <w:color w:val="424242"/>
          <w:sz w:val="22"/>
          <w:szCs w:val="22"/>
        </w:rPr>
        <w:t>Национальный язык</w:t>
      </w:r>
      <w:r w:rsidRPr="00853093">
        <w:rPr>
          <w:color w:val="424242"/>
          <w:sz w:val="22"/>
          <w:szCs w:val="22"/>
        </w:rPr>
        <w:t> возникает в период сложения наций. Национальный язык полностью наследует структуру языка народности, что позволяет ему выполнить функцию хранения и передачи от поколения к поколению культурно-исторических традиций. Отличие от языка народности:</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нивелировка диалектов (укрепление языкового единства, становление единых норм);</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увеличение форм существования языка;</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расширение объема выполняемых общественных функций;</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формирование единой письменной и устной форм литературного языка.</w:t>
      </w:r>
    </w:p>
    <w:p w:rsidR="00853093" w:rsidRPr="00853093" w:rsidRDefault="00853093" w:rsidP="00853093">
      <w:pPr>
        <w:shd w:val="clear" w:color="auto" w:fill="FFFFFF"/>
        <w:spacing w:before="150" w:after="150"/>
        <w:ind w:left="150" w:right="150"/>
        <w:rPr>
          <w:color w:val="424242"/>
          <w:sz w:val="22"/>
          <w:szCs w:val="22"/>
        </w:rPr>
      </w:pPr>
      <w:proofErr w:type="gramStart"/>
      <w:r w:rsidRPr="00853093">
        <w:rPr>
          <w:color w:val="424242"/>
          <w:sz w:val="22"/>
          <w:szCs w:val="22"/>
        </w:rPr>
        <w:t xml:space="preserve">Национальный </w:t>
      </w:r>
      <w:r w:rsidRPr="00853093">
        <w:rPr>
          <w:b/>
          <w:bCs/>
          <w:color w:val="424242"/>
          <w:sz w:val="22"/>
          <w:szCs w:val="22"/>
        </w:rPr>
        <w:t xml:space="preserve">язык </w:t>
      </w:r>
      <w:r w:rsidRPr="00853093">
        <w:rPr>
          <w:color w:val="424242"/>
          <w:sz w:val="22"/>
          <w:szCs w:val="22"/>
        </w:rPr>
        <w:t>включает: </w:t>
      </w:r>
      <w:r w:rsidRPr="00853093">
        <w:rPr>
          <w:b/>
          <w:bCs/>
          <w:i/>
          <w:iCs/>
          <w:color w:val="424242"/>
          <w:sz w:val="22"/>
          <w:szCs w:val="22"/>
        </w:rPr>
        <w:t>литературный язык, социальные (профессиональная речь, сленг, жаргоны) и территориальные диалекты, просторечие</w:t>
      </w:r>
      <w:r w:rsidRPr="00853093">
        <w:rPr>
          <w:color w:val="424242"/>
          <w:sz w:val="22"/>
          <w:szCs w:val="22"/>
        </w:rPr>
        <w:t>.</w:t>
      </w:r>
      <w:proofErr w:type="gramEnd"/>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t>Язык как основное средство человеческого общения устроен таким образом, чтобы адекватно намерениям и желаниям отдельной языковой личности и задачам человеческого сообщества выполнять различные функции. В самом общем виде под функциями языка понимается использование потенциальных свой</w:t>
      </w:r>
      <w:proofErr w:type="gramStart"/>
      <w:r w:rsidRPr="00853093">
        <w:rPr>
          <w:color w:val="424242"/>
        </w:rPr>
        <w:t>ств ср</w:t>
      </w:r>
      <w:proofErr w:type="gramEnd"/>
      <w:r w:rsidRPr="00853093">
        <w:rPr>
          <w:color w:val="424242"/>
        </w:rPr>
        <w:t>едств языка в речи для разных целей.</w:t>
      </w:r>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lastRenderedPageBreak/>
        <w:t>Язык – это </w:t>
      </w:r>
      <w:r w:rsidRPr="00853093">
        <w:rPr>
          <w:b/>
          <w:bCs/>
          <w:color w:val="424242"/>
        </w:rPr>
        <w:t>не явление природы</w:t>
      </w:r>
      <w:r w:rsidRPr="00853093">
        <w:rPr>
          <w:color w:val="424242"/>
        </w:rPr>
        <w:t>, а, следовательно, биологическим законам не подчиняется. Язык не наследуется, не передается от старших к младшим. Он возникает именно в социуме. Возникает стихийно, постепенно превращается в самоорганизующуюся систему, которая призвана выполнять в обществе определенные </w:t>
      </w:r>
      <w:r w:rsidRPr="00853093">
        <w:rPr>
          <w:b/>
          <w:bCs/>
          <w:color w:val="424242"/>
        </w:rPr>
        <w:t>функции</w:t>
      </w:r>
      <w:r w:rsidRPr="00853093">
        <w:rPr>
          <w:color w:val="424242"/>
        </w:rPr>
        <w:t>.</w:t>
      </w:r>
    </w:p>
    <w:p w:rsidR="00853093" w:rsidRPr="00853093" w:rsidRDefault="00853093" w:rsidP="00853093">
      <w:pPr>
        <w:shd w:val="clear" w:color="auto" w:fill="FFFFFF"/>
        <w:spacing w:before="150" w:beforeAutospacing="1" w:after="150" w:afterAutospacing="1"/>
        <w:ind w:left="150" w:right="150"/>
        <w:rPr>
          <w:color w:val="424242"/>
        </w:rPr>
      </w:pPr>
      <w:r w:rsidRPr="00853093">
        <w:rPr>
          <w:b/>
          <w:bCs/>
          <w:color w:val="424242"/>
        </w:rPr>
        <w:t>Первая основная функция языка – когнитивная</w:t>
      </w:r>
      <w:r w:rsidRPr="00853093">
        <w:rPr>
          <w:color w:val="424242"/>
        </w:rPr>
        <w:t> (т.е. познавательная), означающая, что язык – важнейшее средство получения новых знаний о действительности. Когнитивная функция связывает язык с мыслительной деятельностью человека.</w:t>
      </w:r>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t xml:space="preserve">Без языка невозможно человеческое общение, а без общения не может быть общества, не может быть полноценной личности (например, </w:t>
      </w:r>
      <w:proofErr w:type="spellStart"/>
      <w:r w:rsidRPr="00853093">
        <w:rPr>
          <w:color w:val="424242"/>
        </w:rPr>
        <w:t>Маугли</w:t>
      </w:r>
      <w:proofErr w:type="spellEnd"/>
      <w:r w:rsidRPr="00853093">
        <w:rPr>
          <w:color w:val="424242"/>
        </w:rPr>
        <w:t>).</w:t>
      </w:r>
    </w:p>
    <w:p w:rsidR="00853093" w:rsidRPr="00853093" w:rsidRDefault="00853093" w:rsidP="00853093">
      <w:pPr>
        <w:shd w:val="clear" w:color="auto" w:fill="FFFFFF"/>
        <w:spacing w:before="150" w:beforeAutospacing="1" w:after="150" w:afterAutospacing="1"/>
        <w:ind w:left="150" w:right="150"/>
        <w:rPr>
          <w:color w:val="424242"/>
        </w:rPr>
      </w:pPr>
      <w:r w:rsidRPr="00853093">
        <w:rPr>
          <w:b/>
          <w:bCs/>
          <w:color w:val="424242"/>
        </w:rPr>
        <w:t>Вторая основная функция языка – коммуникативная</w:t>
      </w:r>
      <w:r w:rsidRPr="00853093">
        <w:rPr>
          <w:color w:val="424242"/>
        </w:rPr>
        <w:t>, которая означает, что язык является важнейшим средством человеческого общения, т.е. коммуникации, или передачи от одного лица другому какого-либо сообщения с той или иной целью. Общаясь друг с другом, люди передают свои мысли, чувства, воздействуют друг на друга, добиваются взаимопонимания. Язык дает им возможность понять друг друга и наладить совместную работу во всех сферах человеческой деятельности.</w:t>
      </w:r>
    </w:p>
    <w:p w:rsidR="00853093" w:rsidRPr="00853093" w:rsidRDefault="00853093" w:rsidP="00853093">
      <w:pPr>
        <w:shd w:val="clear" w:color="auto" w:fill="FFFFFF"/>
        <w:spacing w:before="150" w:beforeAutospacing="1" w:after="150" w:afterAutospacing="1"/>
        <w:ind w:left="150" w:right="150"/>
        <w:rPr>
          <w:color w:val="424242"/>
        </w:rPr>
      </w:pPr>
      <w:r w:rsidRPr="00853093">
        <w:rPr>
          <w:b/>
          <w:bCs/>
          <w:color w:val="424242"/>
        </w:rPr>
        <w:t>Третья основная функция – эмоциональная и побудительная</w:t>
      </w:r>
      <w:r w:rsidRPr="00853093">
        <w:rPr>
          <w:color w:val="424242"/>
        </w:rPr>
        <w:t xml:space="preserve">. Она призвана не только </w:t>
      </w:r>
      <w:proofErr w:type="gramStart"/>
      <w:r w:rsidRPr="00853093">
        <w:rPr>
          <w:color w:val="424242"/>
        </w:rPr>
        <w:t>выражать</w:t>
      </w:r>
      <w:proofErr w:type="gramEnd"/>
      <w:r w:rsidRPr="00853093">
        <w:rPr>
          <w:color w:val="424242"/>
        </w:rPr>
        <w:t xml:space="preserve"> отношение автора речи к ее содержанию, но и оказывать воздействие на слушателя, читателя, собеседника. Она реализуется в средствах оценки, интонации, восклицании, междометиях.</w:t>
      </w:r>
    </w:p>
    <w:p w:rsidR="00853093" w:rsidRPr="00853093" w:rsidRDefault="00853093" w:rsidP="00853093">
      <w:pPr>
        <w:shd w:val="clear" w:color="auto" w:fill="FFFFFF"/>
        <w:spacing w:before="150" w:beforeAutospacing="1" w:after="150" w:afterAutospacing="1"/>
        <w:ind w:left="150" w:right="150"/>
        <w:rPr>
          <w:color w:val="424242"/>
        </w:rPr>
      </w:pPr>
      <w:r w:rsidRPr="00853093">
        <w:rPr>
          <w:b/>
          <w:bCs/>
          <w:color w:val="424242"/>
        </w:rPr>
        <w:t>Другие функции языка:</w:t>
      </w:r>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t>– </w:t>
      </w:r>
      <w:proofErr w:type="spellStart"/>
      <w:r w:rsidRPr="00853093">
        <w:rPr>
          <w:b/>
          <w:bCs/>
          <w:color w:val="424242"/>
        </w:rPr>
        <w:t>мыслеформирующая</w:t>
      </w:r>
      <w:proofErr w:type="spellEnd"/>
      <w:r w:rsidRPr="00853093">
        <w:rPr>
          <w:color w:val="424242"/>
        </w:rPr>
        <w:t>, так как язык не только передает мысль, но и формирует ее;</w:t>
      </w:r>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t>– </w:t>
      </w:r>
      <w:r w:rsidRPr="00853093">
        <w:rPr>
          <w:b/>
          <w:bCs/>
          <w:color w:val="424242"/>
        </w:rPr>
        <w:t>аккумулятивная</w:t>
      </w:r>
      <w:r w:rsidRPr="00853093">
        <w:rPr>
          <w:color w:val="424242"/>
        </w:rPr>
        <w:t> – это функция хранения и передачи знаний о действительности. В письменных памятниках, устном народном творчестве фиксируется жизнь народа, нации, история носителей языка;</w:t>
      </w:r>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t>– </w:t>
      </w:r>
      <w:proofErr w:type="spellStart"/>
      <w:r w:rsidRPr="00853093">
        <w:rPr>
          <w:b/>
          <w:bCs/>
          <w:color w:val="424242"/>
        </w:rPr>
        <w:t>фатическая</w:t>
      </w:r>
      <w:proofErr w:type="spellEnd"/>
      <w:r w:rsidRPr="00853093">
        <w:rPr>
          <w:b/>
          <w:bCs/>
          <w:color w:val="424242"/>
        </w:rPr>
        <w:t xml:space="preserve"> (контактоустанавливающая) </w:t>
      </w:r>
      <w:r w:rsidRPr="00853093">
        <w:rPr>
          <w:color w:val="424242"/>
        </w:rPr>
        <w:t xml:space="preserve">функция – функция создания и поддержания контакта между собеседниками (формулы приветствия при встрече и прощании, обмен репликами о погоде и т.п.). Содержание и форма </w:t>
      </w:r>
      <w:proofErr w:type="spellStart"/>
      <w:r w:rsidRPr="00853093">
        <w:rPr>
          <w:color w:val="424242"/>
        </w:rPr>
        <w:t>фатического</w:t>
      </w:r>
      <w:proofErr w:type="spellEnd"/>
      <w:r w:rsidRPr="00853093">
        <w:rPr>
          <w:color w:val="424242"/>
        </w:rPr>
        <w:t xml:space="preserve"> общения зависят от пола, возраста, социального положения, взаимоотношений собеседников, однако в целом они стандартны и минимально информативны. </w:t>
      </w:r>
      <w:proofErr w:type="spellStart"/>
      <w:r w:rsidRPr="00853093">
        <w:rPr>
          <w:color w:val="424242"/>
        </w:rPr>
        <w:t>Фатическое</w:t>
      </w:r>
      <w:proofErr w:type="spellEnd"/>
      <w:r w:rsidRPr="00853093">
        <w:rPr>
          <w:color w:val="424242"/>
        </w:rPr>
        <w:t xml:space="preserve"> общение помогает преодолевать некоммуникабельность, разобщенность;</w:t>
      </w:r>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t xml:space="preserve">– </w:t>
      </w:r>
      <w:r w:rsidRPr="00853093">
        <w:rPr>
          <w:b/>
          <w:bCs/>
          <w:color w:val="424242"/>
        </w:rPr>
        <w:t>конативная</w:t>
      </w:r>
      <w:r w:rsidRPr="00853093">
        <w:rPr>
          <w:color w:val="424242"/>
        </w:rPr>
        <w:t xml:space="preserve"> функция – функция усвоения информации адресатом, связанная с сопереживанием (магическая сила заклинаний или проклятий в архаическом обществе или рекламные тексты в современном);</w:t>
      </w:r>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t xml:space="preserve">– </w:t>
      </w:r>
      <w:proofErr w:type="spellStart"/>
      <w:r w:rsidRPr="00853093">
        <w:rPr>
          <w:b/>
          <w:bCs/>
          <w:color w:val="424242"/>
        </w:rPr>
        <w:t>апеллятивная</w:t>
      </w:r>
      <w:proofErr w:type="spellEnd"/>
      <w:r w:rsidRPr="00853093">
        <w:rPr>
          <w:b/>
          <w:bCs/>
          <w:color w:val="424242"/>
        </w:rPr>
        <w:t xml:space="preserve"> </w:t>
      </w:r>
      <w:r w:rsidRPr="00853093">
        <w:rPr>
          <w:color w:val="424242"/>
        </w:rPr>
        <w:t>функция – функция призыва, побуждения к тем или иным действиям (формы повелительного наклонения, побудительные предложения и т.п.);</w:t>
      </w:r>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t xml:space="preserve">– </w:t>
      </w:r>
      <w:r w:rsidRPr="00853093">
        <w:rPr>
          <w:b/>
          <w:bCs/>
          <w:color w:val="424242"/>
        </w:rPr>
        <w:t>эстетическая</w:t>
      </w:r>
      <w:r w:rsidRPr="00853093">
        <w:rPr>
          <w:color w:val="424242"/>
        </w:rPr>
        <w:t xml:space="preserve"> функция – функция эстетического воздействия, проявляющаяся в том, что читающий или слушающий начинает замечать сам текст, его звуковую и словесную фактуру. Отдельное слово, оборот, фраза начинают нравиться или не нравиться. Речь может восприниматься как нечто прекрасное или безобразное, т.е. как эстетический объект;</w:t>
      </w:r>
    </w:p>
    <w:p w:rsidR="00853093" w:rsidRPr="00853093" w:rsidRDefault="00853093" w:rsidP="00853093">
      <w:pPr>
        <w:shd w:val="clear" w:color="auto" w:fill="FFFFFF"/>
        <w:spacing w:before="150" w:beforeAutospacing="1" w:after="150" w:afterAutospacing="1"/>
        <w:ind w:left="150" w:right="150"/>
        <w:rPr>
          <w:color w:val="424242"/>
        </w:rPr>
      </w:pPr>
      <w:r w:rsidRPr="00853093">
        <w:rPr>
          <w:color w:val="424242"/>
        </w:rPr>
        <w:lastRenderedPageBreak/>
        <w:t xml:space="preserve">– </w:t>
      </w:r>
      <w:r w:rsidRPr="00853093">
        <w:rPr>
          <w:b/>
          <w:bCs/>
          <w:color w:val="424242"/>
        </w:rPr>
        <w:t>метаязыковая</w:t>
      </w:r>
      <w:r w:rsidRPr="00853093">
        <w:rPr>
          <w:color w:val="424242"/>
        </w:rPr>
        <w:t xml:space="preserve"> функция (речевой комментарий) – функция истолкования языковых фактов. Использование языка в метаязыковой функции обычно связано с трудностями речевого общения, например, при разговоре с ребенком, иностранцем или другим человеком, не вполне владеющим данным языком, стилем, профессиональной разновидностью языка. Метаязыковая функция реализуется во всех устных и письменных высказываниях о языке – на уроках и лекциях, в словарях, учебной и научной литературе о языке.</w:t>
      </w:r>
    </w:p>
    <w:p w:rsidR="00853093" w:rsidRPr="00853093" w:rsidRDefault="00853093" w:rsidP="00853093">
      <w:pPr>
        <w:shd w:val="clear" w:color="auto" w:fill="FFFFFF"/>
        <w:spacing w:before="150" w:after="150"/>
        <w:ind w:left="150" w:right="150"/>
        <w:rPr>
          <w:color w:val="424242"/>
          <w:sz w:val="22"/>
          <w:szCs w:val="22"/>
        </w:rPr>
      </w:pPr>
    </w:p>
    <w:p w:rsidR="00853093" w:rsidRPr="00853093" w:rsidRDefault="00853093" w:rsidP="00853093">
      <w:pPr>
        <w:shd w:val="clear" w:color="auto" w:fill="FFFFFF"/>
        <w:spacing w:before="150" w:after="150"/>
        <w:ind w:left="150" w:right="150"/>
        <w:rPr>
          <w:color w:val="424242"/>
          <w:sz w:val="22"/>
          <w:szCs w:val="22"/>
        </w:rPr>
      </w:pPr>
      <w:r w:rsidRPr="00853093">
        <w:rPr>
          <w:b/>
          <w:bCs/>
          <w:color w:val="424242"/>
          <w:sz w:val="22"/>
          <w:szCs w:val="22"/>
        </w:rPr>
        <w:t>Задание 1</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1. Прочитайте текст. Ответьте на вопрос, что доказал опыт падишаха?</w:t>
      </w:r>
    </w:p>
    <w:p w:rsidR="00853093" w:rsidRPr="00853093" w:rsidRDefault="00853093" w:rsidP="00853093">
      <w:pPr>
        <w:shd w:val="clear" w:color="auto" w:fill="FFFFFF"/>
        <w:spacing w:before="150" w:after="150"/>
        <w:ind w:left="150" w:right="150"/>
        <w:rPr>
          <w:color w:val="424242"/>
          <w:sz w:val="22"/>
          <w:szCs w:val="22"/>
        </w:rPr>
      </w:pPr>
      <w:r w:rsidRPr="00853093">
        <w:rPr>
          <w:i/>
          <w:iCs/>
          <w:color w:val="424242"/>
          <w:sz w:val="22"/>
          <w:szCs w:val="22"/>
        </w:rPr>
        <w:t>Рассказывают, что свыше 350 лет тому назад индийский падишах Акбар решил проверить утверждение придворных мудрецов о том, что каждый ребенок сам собою начинает говорить на языке своих отцов. Падишах поставил страшный «опыт». Несколько маленьких детей вместе с немым евнухом закрыли в покои, ключи от которых Акбар носил на своей груди. Чтобы дети никогда не слышали человеческого голоса, их обслуживали немые. Семь лет длился этот чудовищный эксперимент. Когда же падишах открыл двери покоев, он услышал нечленораздельные вопли, дикий вой и мяуканье. Мудрецы были посрамлены, а жизнь детей искалечена.</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2. Какие функции и свойства языка получили отражение в характеристике языке, данной древнегреческим философом Эзопом?</w:t>
      </w:r>
    </w:p>
    <w:p w:rsidR="00853093" w:rsidRPr="00853093" w:rsidRDefault="00853093" w:rsidP="00853093">
      <w:pPr>
        <w:shd w:val="clear" w:color="auto" w:fill="FFFFFF"/>
        <w:spacing w:before="150" w:after="150"/>
        <w:ind w:left="150" w:right="150"/>
        <w:rPr>
          <w:color w:val="424242"/>
          <w:sz w:val="22"/>
          <w:szCs w:val="22"/>
        </w:rPr>
      </w:pPr>
      <w:r w:rsidRPr="00853093">
        <w:rPr>
          <w:i/>
          <w:iCs/>
          <w:color w:val="424242"/>
          <w:sz w:val="22"/>
          <w:szCs w:val="22"/>
        </w:rPr>
        <w:t>Язык – это то, что объединяет нас, когда мы говорим. Без языка мы не могли бы передавать наши мысли. Язык – ключ науки, орудие правды и разума. Язык помогает созидать города. Языком выражается любовь. Языком учат, убеждают, наставляют. Языком молятся, разъясняют, поют. Языком описывают, восхваляют, доказывают, утверждают. Языком мы произносим «любимая» и священное слово «мать». Это языком мы говорим «да». Это языком мы приказываем войскам победить</w:t>
      </w:r>
      <w:r w:rsidRPr="00853093">
        <w:rPr>
          <w:color w:val="424242"/>
          <w:sz w:val="22"/>
          <w:szCs w:val="22"/>
        </w:rPr>
        <w:t>.</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3. Как называется описанная ниже языковая ситуация?</w:t>
      </w:r>
    </w:p>
    <w:p w:rsidR="00853093" w:rsidRPr="00853093" w:rsidRDefault="00853093" w:rsidP="00853093">
      <w:pPr>
        <w:shd w:val="clear" w:color="auto" w:fill="FFFFFF"/>
        <w:spacing w:before="150" w:after="150"/>
        <w:ind w:left="150" w:right="150"/>
        <w:rPr>
          <w:color w:val="424242"/>
          <w:sz w:val="22"/>
          <w:szCs w:val="22"/>
        </w:rPr>
      </w:pPr>
      <w:r w:rsidRPr="00853093">
        <w:rPr>
          <w:i/>
          <w:iCs/>
          <w:color w:val="424242"/>
          <w:sz w:val="22"/>
          <w:szCs w:val="22"/>
        </w:rPr>
        <w:t xml:space="preserve">В допетровской Руси </w:t>
      </w:r>
      <w:proofErr w:type="spellStart"/>
      <w:r w:rsidRPr="00853093">
        <w:rPr>
          <w:i/>
          <w:iCs/>
          <w:color w:val="424242"/>
          <w:sz w:val="22"/>
          <w:szCs w:val="22"/>
        </w:rPr>
        <w:t>книжно</w:t>
      </w:r>
      <w:proofErr w:type="spellEnd"/>
      <w:r w:rsidRPr="00853093">
        <w:rPr>
          <w:i/>
          <w:iCs/>
          <w:color w:val="424242"/>
          <w:sz w:val="22"/>
          <w:szCs w:val="22"/>
        </w:rPr>
        <w:t>-письменным был церковнославянский язык (по происхождению южнославянский), а в обиходном и деловом общении использовался русский язык</w:t>
      </w:r>
      <w:r w:rsidRPr="00853093">
        <w:rPr>
          <w:color w:val="424242"/>
          <w:sz w:val="22"/>
          <w:szCs w:val="22"/>
        </w:rPr>
        <w:t>.</w:t>
      </w:r>
    </w:p>
    <w:p w:rsidR="00853093" w:rsidRPr="00853093" w:rsidRDefault="00853093" w:rsidP="00853093">
      <w:pPr>
        <w:shd w:val="clear" w:color="auto" w:fill="FFFFFF"/>
        <w:spacing w:before="150" w:after="150"/>
        <w:ind w:left="150" w:right="150"/>
        <w:rPr>
          <w:color w:val="424242"/>
          <w:sz w:val="22"/>
          <w:szCs w:val="22"/>
        </w:rPr>
      </w:pPr>
      <w:r w:rsidRPr="00853093">
        <w:rPr>
          <w:color w:val="424242"/>
          <w:sz w:val="22"/>
          <w:szCs w:val="22"/>
        </w:rPr>
        <w:t> </w:t>
      </w:r>
    </w:p>
    <w:p w:rsidR="00853093" w:rsidRPr="00853093" w:rsidRDefault="00853093" w:rsidP="00853093">
      <w:pPr>
        <w:shd w:val="clear" w:color="auto" w:fill="FFFFFF"/>
        <w:spacing w:before="150" w:after="150"/>
        <w:ind w:left="150" w:right="150"/>
        <w:rPr>
          <w:color w:val="424242"/>
          <w:sz w:val="22"/>
          <w:szCs w:val="22"/>
        </w:rPr>
      </w:pPr>
      <w:r w:rsidRPr="00853093">
        <w:rPr>
          <w:b/>
          <w:color w:val="424242"/>
          <w:sz w:val="22"/>
          <w:szCs w:val="22"/>
        </w:rPr>
        <w:t xml:space="preserve">Задание 2. </w:t>
      </w:r>
      <w:r w:rsidRPr="00853093">
        <w:rPr>
          <w:color w:val="424242"/>
          <w:sz w:val="22"/>
          <w:szCs w:val="22"/>
        </w:rPr>
        <w:t> Прочитать 3 главы из книги К. Г. Паустовского «Золотая роза»: «Драгоценная пыль», «Алмазный язык», «Как будто пустяки». Ответить письменно на вопросы:</w:t>
      </w:r>
    </w:p>
    <w:p w:rsidR="00853093" w:rsidRPr="00853093" w:rsidRDefault="00853093" w:rsidP="008530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 xml:space="preserve">.Какими качествами, по-вашему, должен обладать настоящий писатель? </w:t>
      </w:r>
    </w:p>
    <w:p w:rsidR="00853093" w:rsidRPr="00853093" w:rsidRDefault="00853093" w:rsidP="008530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Перечитайте эпиграф к повести и напишите, какова, по мнению К.Г. Паустовского, главная цель писателя.</w:t>
      </w:r>
    </w:p>
    <w:p w:rsidR="00853093" w:rsidRPr="00853093" w:rsidRDefault="00853093" w:rsidP="008530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Как, по мнению К.Г. Паустовского, создаётся книга?</w:t>
      </w:r>
    </w:p>
    <w:p w:rsidR="00853093" w:rsidRPr="00853093" w:rsidRDefault="00853093" w:rsidP="008530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Какие этапы работы над художественным произведением вы бы выделили?</w:t>
      </w:r>
    </w:p>
    <w:p w:rsidR="00853093" w:rsidRPr="00853093" w:rsidRDefault="00853093" w:rsidP="008530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О каких свойствах русского языка говорится в главе «Алмазный язык»?</w:t>
      </w:r>
    </w:p>
    <w:p w:rsidR="00853093" w:rsidRPr="00853093" w:rsidRDefault="00853093" w:rsidP="008530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 xml:space="preserve">Что, по мнению автора, помогает художнику открыть для читателя скрытые свойства языка?– </w:t>
      </w:r>
    </w:p>
    <w:p w:rsidR="00853093" w:rsidRPr="00853093" w:rsidRDefault="00853093" w:rsidP="00853093">
      <w:pPr>
        <w:numPr>
          <w:ilvl w:val="0"/>
          <w:numId w:val="1"/>
        </w:numPr>
        <w:shd w:val="clear" w:color="auto" w:fill="FFFFFF"/>
        <w:spacing w:before="150" w:after="150" w:line="276" w:lineRule="auto"/>
        <w:ind w:right="150"/>
        <w:rPr>
          <w:color w:val="424242"/>
          <w:sz w:val="22"/>
          <w:szCs w:val="22"/>
        </w:rPr>
      </w:pPr>
      <w:r w:rsidRPr="00853093">
        <w:rPr>
          <w:color w:val="424242"/>
          <w:sz w:val="22"/>
          <w:szCs w:val="22"/>
        </w:rPr>
        <w:t>Перечитайте фрагмент из главы «Как будто пустяки», где рассказывается история старого гидальго. В чём его смысл?–</w:t>
      </w:r>
    </w:p>
    <w:p w:rsidR="00023923" w:rsidRDefault="00023923" w:rsidP="00023923"/>
    <w:p w:rsidR="00023923" w:rsidRDefault="00023923" w:rsidP="00023923"/>
    <w:p w:rsidR="00023923" w:rsidRDefault="00023923" w:rsidP="00023923"/>
    <w:p w:rsidR="00023923" w:rsidRDefault="00023923" w:rsidP="00023923"/>
    <w:p w:rsidR="00023923" w:rsidRDefault="00023923" w:rsidP="00023923"/>
    <w:p w:rsidR="00023923" w:rsidRPr="002330E6" w:rsidRDefault="00023923" w:rsidP="00023923">
      <w:pPr>
        <w:rPr>
          <w:b/>
          <w:sz w:val="28"/>
          <w:u w:val="single"/>
        </w:rPr>
      </w:pPr>
      <w:r w:rsidRPr="002330E6">
        <w:rPr>
          <w:b/>
          <w:sz w:val="28"/>
          <w:u w:val="single"/>
        </w:rPr>
        <w:lastRenderedPageBreak/>
        <w:t>Дифференцированный зачет</w:t>
      </w:r>
      <w:bookmarkStart w:id="0" w:name="_GoBack"/>
      <w:bookmarkEnd w:id="0"/>
    </w:p>
    <w:p w:rsidR="00023923" w:rsidRPr="00023923" w:rsidRDefault="00023923" w:rsidP="00023923">
      <w:pPr>
        <w:rPr>
          <w:b/>
        </w:rPr>
      </w:pPr>
    </w:p>
    <w:p w:rsidR="00023923" w:rsidRDefault="00023923" w:rsidP="00023923">
      <w:r>
        <w:t>Итоговый тест по предмету «Родной (русский) язык»</w:t>
      </w:r>
    </w:p>
    <w:p w:rsidR="00023923" w:rsidRDefault="00023923" w:rsidP="00023923">
      <w:r>
        <w:t>1. Язык является:</w:t>
      </w:r>
    </w:p>
    <w:p w:rsidR="00023923" w:rsidRDefault="00023923" w:rsidP="00023923">
      <w:r>
        <w:t xml:space="preserve"> А) средством общения     Б) предметом речи        В) способом общения </w:t>
      </w:r>
    </w:p>
    <w:p w:rsidR="00023923" w:rsidRDefault="00023923" w:rsidP="00023923">
      <w:r>
        <w:t>2. Знаковая система, которая используется для формирования и выражения мысли – это:</w:t>
      </w:r>
    </w:p>
    <w:p w:rsidR="00023923" w:rsidRDefault="00023923" w:rsidP="00023923">
      <w:r>
        <w:t xml:space="preserve"> А) стиль      Б) речь           В) язык </w:t>
      </w:r>
    </w:p>
    <w:p w:rsidR="00023923" w:rsidRDefault="00023923" w:rsidP="00023923">
      <w:r>
        <w:t xml:space="preserve">3. Для того чтобы возникла речь, </w:t>
      </w:r>
      <w:proofErr w:type="gramStart"/>
      <w:r>
        <w:t>необходимы</w:t>
      </w:r>
      <w:proofErr w:type="gramEnd"/>
      <w:r>
        <w:t xml:space="preserve">: </w:t>
      </w:r>
    </w:p>
    <w:p w:rsidR="00023923" w:rsidRDefault="00023923" w:rsidP="00023923">
      <w:r>
        <w:t xml:space="preserve">А) большой запас лексики       Б) умение красиво говорить       В) потребность сказать  </w:t>
      </w:r>
    </w:p>
    <w:p w:rsidR="00023923" w:rsidRDefault="00023923" w:rsidP="00023923">
      <w:r>
        <w:t xml:space="preserve">4. Литературным языком необходимо считать: </w:t>
      </w:r>
    </w:p>
    <w:p w:rsidR="00023923" w:rsidRDefault="00023923" w:rsidP="00023923">
      <w:r>
        <w:t xml:space="preserve">А) </w:t>
      </w:r>
      <w:proofErr w:type="gramStart"/>
      <w:r>
        <w:t>нормативный</w:t>
      </w:r>
      <w:proofErr w:type="gramEnd"/>
      <w:r>
        <w:t xml:space="preserve">, соответствующий установленным правилам  </w:t>
      </w:r>
    </w:p>
    <w:p w:rsidR="00023923" w:rsidRDefault="00023923" w:rsidP="00023923">
      <w:r>
        <w:t xml:space="preserve">Б) </w:t>
      </w:r>
      <w:proofErr w:type="gramStart"/>
      <w:r>
        <w:t>используемый</w:t>
      </w:r>
      <w:proofErr w:type="gramEnd"/>
      <w:r>
        <w:t xml:space="preserve"> только в официальной обстановке </w:t>
      </w:r>
    </w:p>
    <w:p w:rsidR="00023923" w:rsidRDefault="00023923" w:rsidP="00023923">
      <w:r>
        <w:t xml:space="preserve">В) </w:t>
      </w:r>
      <w:proofErr w:type="gramStart"/>
      <w:r>
        <w:t>состоящий</w:t>
      </w:r>
      <w:proofErr w:type="gramEnd"/>
      <w:r>
        <w:t xml:space="preserve"> из специальных терминов </w:t>
      </w:r>
    </w:p>
    <w:p w:rsidR="00023923" w:rsidRDefault="00023923" w:rsidP="00023923"/>
    <w:p w:rsidR="00023923" w:rsidRDefault="00023923" w:rsidP="00023923">
      <w:r>
        <w:t>5. Жаргон – это:</w:t>
      </w:r>
    </w:p>
    <w:p w:rsidR="00023923" w:rsidRDefault="00023923" w:rsidP="00023923">
      <w:r>
        <w:t>А) Речь социальных и профессиональных групп людей, объединенных общностью занятий, интересов, социального положения и т.п.</w:t>
      </w:r>
    </w:p>
    <w:p w:rsidR="00023923" w:rsidRDefault="00023923" w:rsidP="00023923">
      <w:r>
        <w:t>Б) Речь людей одной местности.</w:t>
      </w:r>
    </w:p>
    <w:p w:rsidR="00023923" w:rsidRDefault="00023923" w:rsidP="00023923">
      <w:r>
        <w:t>В) Речь неграмотных людей.</w:t>
      </w:r>
    </w:p>
    <w:p w:rsidR="00023923" w:rsidRDefault="00023923" w:rsidP="00023923"/>
    <w:p w:rsidR="00023923" w:rsidRDefault="00023923" w:rsidP="00023923">
      <w:r>
        <w:t>6. Закончите предложение.  Диалект – это ………</w:t>
      </w:r>
    </w:p>
    <w:p w:rsidR="00023923" w:rsidRDefault="00023923" w:rsidP="00023923"/>
    <w:p w:rsidR="00023923" w:rsidRDefault="00023923" w:rsidP="00023923">
      <w:r>
        <w:t xml:space="preserve">7. Функциональные стили можно разделить </w:t>
      </w:r>
      <w:proofErr w:type="gramStart"/>
      <w:r>
        <w:t>на</w:t>
      </w:r>
      <w:proofErr w:type="gramEnd"/>
      <w:r>
        <w:t xml:space="preserve">: </w:t>
      </w:r>
    </w:p>
    <w:p w:rsidR="00023923" w:rsidRDefault="00023923" w:rsidP="00023923">
      <w:r>
        <w:t xml:space="preserve">А) научный и официально-деловой.  Б) разговорный и научный.  В) книжный и разговорный.  </w:t>
      </w:r>
    </w:p>
    <w:p w:rsidR="00023923" w:rsidRDefault="00023923" w:rsidP="00023923">
      <w:r>
        <w:t xml:space="preserve">8. </w:t>
      </w:r>
      <w:proofErr w:type="gramStart"/>
      <w:r>
        <w:t>Книжный</w:t>
      </w:r>
      <w:proofErr w:type="gramEnd"/>
      <w:r>
        <w:t xml:space="preserve"> и разговорный стили различаются по:</w:t>
      </w:r>
    </w:p>
    <w:p w:rsidR="00023923" w:rsidRDefault="00023923" w:rsidP="00023923">
      <w:r>
        <w:t xml:space="preserve"> А) целям и средствам их использования  </w:t>
      </w:r>
    </w:p>
    <w:p w:rsidR="00023923" w:rsidRDefault="00023923" w:rsidP="00023923">
      <w:r>
        <w:t xml:space="preserve">Б) адресату речи </w:t>
      </w:r>
    </w:p>
    <w:p w:rsidR="00023923" w:rsidRDefault="00023923" w:rsidP="00023923">
      <w:r>
        <w:t xml:space="preserve">В) количеству лексических единиц, входящих в состав текста </w:t>
      </w:r>
    </w:p>
    <w:p w:rsidR="00023923" w:rsidRDefault="00023923" w:rsidP="00023923"/>
    <w:p w:rsidR="00023923" w:rsidRDefault="00023923" w:rsidP="00023923">
      <w:r>
        <w:t xml:space="preserve">9. Данный ниже текст относится к стилю: </w:t>
      </w:r>
    </w:p>
    <w:p w:rsidR="00023923" w:rsidRDefault="00023923" w:rsidP="00023923">
      <w:r>
        <w:t xml:space="preserve">А) разговорному         Б) художественному          В) публицистическому </w:t>
      </w:r>
    </w:p>
    <w:p w:rsidR="00023923" w:rsidRDefault="00023923" w:rsidP="00023923">
      <w:r>
        <w:t>«СИМФЕРОПОЛЬ, 4 июня - РИА Новости. Возможное продление на год западных санкций не отразится на развитии Крыма, регион становится все более самодостаточным субъектом Российской Федерации, заявил вице-премьер крымского правительства Дмитрий Полонский».</w:t>
      </w:r>
    </w:p>
    <w:p w:rsidR="00023923" w:rsidRDefault="00023923" w:rsidP="00023923"/>
    <w:p w:rsidR="00023923" w:rsidRDefault="00023923" w:rsidP="00023923">
      <w:r>
        <w:t xml:space="preserve">10. Сфера использования разговорного стиля – это: </w:t>
      </w:r>
    </w:p>
    <w:p w:rsidR="00023923" w:rsidRDefault="00023923" w:rsidP="00023923">
      <w:r>
        <w:t xml:space="preserve">А) делопроизводство      Б) бытовые отношения       В) официальная обстановка </w:t>
      </w:r>
    </w:p>
    <w:p w:rsidR="00023923" w:rsidRDefault="00023923" w:rsidP="00023923">
      <w:r>
        <w:t>11. Найдите предложения с прямой речью, выпишите их и расставьте знаки препинания, исправьте ошибки:</w:t>
      </w:r>
    </w:p>
    <w:p w:rsidR="00023923" w:rsidRDefault="00023923" w:rsidP="00023923">
      <w:r>
        <w:t xml:space="preserve">* Выскочили мы </w:t>
      </w:r>
      <w:proofErr w:type="gramStart"/>
      <w:r>
        <w:t>кричим</w:t>
      </w:r>
      <w:proofErr w:type="gramEnd"/>
      <w:r>
        <w:t xml:space="preserve"> стой ни с места окружены руки вверх. </w:t>
      </w:r>
    </w:p>
    <w:p w:rsidR="00023923" w:rsidRDefault="00023923" w:rsidP="00023923">
      <w:r>
        <w:t>* У нас совершенно противоположные сведения.</w:t>
      </w:r>
    </w:p>
    <w:p w:rsidR="00023923" w:rsidRDefault="00023923" w:rsidP="00023923">
      <w:r>
        <w:t xml:space="preserve">* </w:t>
      </w:r>
      <w:proofErr w:type="gramStart"/>
      <w:r>
        <w:t>Нет</w:t>
      </w:r>
      <w:proofErr w:type="gramEnd"/>
      <w:r>
        <w:t xml:space="preserve"> говорит на все должно быть свое объяснение из природы. </w:t>
      </w:r>
    </w:p>
    <w:p w:rsidR="00023923" w:rsidRDefault="00023923" w:rsidP="00023923">
      <w:r>
        <w:t xml:space="preserve">* Варвара </w:t>
      </w:r>
      <w:proofErr w:type="spellStart"/>
      <w:r>
        <w:t>Лукинична</w:t>
      </w:r>
      <w:proofErr w:type="spellEnd"/>
      <w:r>
        <w:t xml:space="preserve"> говорит, что знает много стихов.</w:t>
      </w:r>
    </w:p>
    <w:p w:rsidR="00023923" w:rsidRDefault="00023923" w:rsidP="00023923">
      <w:r>
        <w:t xml:space="preserve">12. Наиболее характерные средства выразительности используются: </w:t>
      </w:r>
    </w:p>
    <w:p w:rsidR="00023923" w:rsidRDefault="00023923" w:rsidP="00023923">
      <w:r>
        <w:t xml:space="preserve">А) в научном стиле      Б) в публицистическом стиле      В) в официально-деловом стиле </w:t>
      </w:r>
    </w:p>
    <w:p w:rsidR="00023923" w:rsidRDefault="00023923" w:rsidP="00023923">
      <w:r>
        <w:t xml:space="preserve">13. К разговорному стилю относится слово: </w:t>
      </w:r>
    </w:p>
    <w:p w:rsidR="00023923" w:rsidRDefault="00023923" w:rsidP="00023923">
      <w:r>
        <w:t xml:space="preserve">А) смешной           Б) потешный          В) радостный </w:t>
      </w:r>
    </w:p>
    <w:p w:rsidR="00023923" w:rsidRDefault="00023923" w:rsidP="00023923">
      <w:r>
        <w:t xml:space="preserve">14. Сформулируйте проблему, которую поднимает К. Г. Паустовский в книге «Золотая роза» </w:t>
      </w:r>
    </w:p>
    <w:p w:rsidR="00023923" w:rsidRDefault="00023923" w:rsidP="00023923">
      <w:r>
        <w:t>15. Определите функционально-смысловой тип текста:</w:t>
      </w:r>
    </w:p>
    <w:p w:rsidR="00023923" w:rsidRDefault="00023923" w:rsidP="00023923">
      <w:r>
        <w:t>Всю ночь огонь костра то разгорается, то гаснет. Листва берез висит не шелохнувшись. Роса стекает по белым стволам. И слышно, как где-то далек</w:t>
      </w:r>
      <w:proofErr w:type="gramStart"/>
      <w:r>
        <w:t>о-</w:t>
      </w:r>
      <w:proofErr w:type="gramEnd"/>
      <w:r>
        <w:t xml:space="preserve"> кажется, за краем земли- хрипло кричит старый петух в избе лесника. В необыкновенной, никогда не слыханной тишине зарождается </w:t>
      </w:r>
      <w:r>
        <w:lastRenderedPageBreak/>
        <w:t>рассвет. Небо на востоке зеленеет. Голубым хрусталем загорается на заре Венера. Это лучшее время суток. (К. Паустовский)</w:t>
      </w:r>
    </w:p>
    <w:p w:rsidR="00023923" w:rsidRDefault="00023923" w:rsidP="00023923"/>
    <w:p w:rsidR="00023923" w:rsidRDefault="00023923" w:rsidP="00023923">
      <w:r>
        <w:t xml:space="preserve">А) описание           Б) повествование         В) рассуждение </w:t>
      </w:r>
    </w:p>
    <w:p w:rsidR="00023923" w:rsidRDefault="00023923" w:rsidP="00023923">
      <w:r>
        <w:t xml:space="preserve">16. Устойчивые сочетания слов – это: </w:t>
      </w:r>
    </w:p>
    <w:p w:rsidR="00023923" w:rsidRDefault="00023923" w:rsidP="00023923">
      <w:r>
        <w:t xml:space="preserve">А) устаревшие        Б) фразеологизмы             В) неологизмы </w:t>
      </w:r>
    </w:p>
    <w:p w:rsidR="00023923" w:rsidRDefault="00023923" w:rsidP="00023923">
      <w:r>
        <w:t xml:space="preserve">17. Слова, различные по звучанию и написанию, но одинаковые или близкие по лексическому значению, называются: </w:t>
      </w:r>
    </w:p>
    <w:p w:rsidR="00023923" w:rsidRDefault="00023923" w:rsidP="00023923">
      <w:r>
        <w:t>А) омонимы         Б) синонимы             В) антонимы</w:t>
      </w:r>
    </w:p>
    <w:p w:rsidR="00023923" w:rsidRDefault="00023923" w:rsidP="00023923">
      <w:r>
        <w:t>18. Как вы понимаете смысл словосочетание «Экология языка»?</w:t>
      </w:r>
    </w:p>
    <w:p w:rsidR="00023923" w:rsidRDefault="00023923" w:rsidP="00023923">
      <w:r>
        <w:t xml:space="preserve">19. Исправьте данные выражения, сохраняя их смысл, но используя литературные слова. </w:t>
      </w:r>
    </w:p>
    <w:p w:rsidR="00023923" w:rsidRDefault="00023923" w:rsidP="00023923"/>
    <w:p w:rsidR="00023923" w:rsidRDefault="00023923" w:rsidP="00023923">
      <w:r>
        <w:t xml:space="preserve">* Где ты пропадал, болван? Где ты шатался? Где можно </w:t>
      </w:r>
      <w:proofErr w:type="gramStart"/>
      <w:r>
        <w:t>шляться</w:t>
      </w:r>
      <w:proofErr w:type="gramEnd"/>
      <w:r>
        <w:t xml:space="preserve"> целых полчаса?                   </w:t>
      </w:r>
    </w:p>
    <w:p w:rsidR="00023923" w:rsidRDefault="00023923" w:rsidP="00023923">
      <w:r>
        <w:t xml:space="preserve"> * Раскрой свои зенки, вылупи их, вытаращи посильней и не хлопай ушами, а те</w:t>
      </w:r>
      <w:proofErr w:type="gramStart"/>
      <w:r>
        <w:t>кст ср</w:t>
      </w:r>
      <w:proofErr w:type="gramEnd"/>
      <w:r>
        <w:t>исовывай!</w:t>
      </w:r>
    </w:p>
    <w:p w:rsidR="00023923" w:rsidRDefault="00023923" w:rsidP="00023923"/>
    <w:p w:rsidR="00023923" w:rsidRDefault="00023923" w:rsidP="00023923">
      <w:r>
        <w:t xml:space="preserve">20. Речь – это: </w:t>
      </w:r>
    </w:p>
    <w:p w:rsidR="00023923" w:rsidRDefault="00023923" w:rsidP="00023923">
      <w:r>
        <w:t>А) процесс общения         Б) лексический запас языка         В) интонация голоса</w:t>
      </w:r>
    </w:p>
    <w:p w:rsidR="00023923" w:rsidRDefault="00023923" w:rsidP="00023923">
      <w:r>
        <w:t xml:space="preserve">21. </w:t>
      </w:r>
      <w:proofErr w:type="gramStart"/>
      <w:r>
        <w:t>Для разговорной речи характерны:</w:t>
      </w:r>
      <w:proofErr w:type="gramEnd"/>
    </w:p>
    <w:p w:rsidR="00023923" w:rsidRDefault="00023923" w:rsidP="00023923">
      <w:r>
        <w:t>А) кодификация;          Б) неподготовленность;            В) тематическое единство.</w:t>
      </w:r>
    </w:p>
    <w:p w:rsidR="00023923" w:rsidRDefault="00023923" w:rsidP="00023923">
      <w:r>
        <w:t xml:space="preserve">22. Основной единицей языка является: </w:t>
      </w:r>
    </w:p>
    <w:p w:rsidR="00023923" w:rsidRDefault="00023923" w:rsidP="00023923">
      <w:r>
        <w:t xml:space="preserve">А) фонема        Б) слог        В) слово </w:t>
      </w:r>
    </w:p>
    <w:p w:rsidR="00023923" w:rsidRDefault="00023923" w:rsidP="00023923">
      <w:r>
        <w:t xml:space="preserve">23. Двумя основными разновидностями речи являются: </w:t>
      </w:r>
    </w:p>
    <w:p w:rsidR="00023923" w:rsidRDefault="00023923" w:rsidP="00023923">
      <w:r>
        <w:t xml:space="preserve">А) диалектная и просторечная  </w:t>
      </w:r>
    </w:p>
    <w:p w:rsidR="00023923" w:rsidRDefault="00023923" w:rsidP="00023923">
      <w:r>
        <w:t xml:space="preserve">Б) разговорная и книжная </w:t>
      </w:r>
    </w:p>
    <w:p w:rsidR="00023923" w:rsidRDefault="00023923" w:rsidP="00023923">
      <w:r>
        <w:t xml:space="preserve">В) умная и глупая </w:t>
      </w:r>
    </w:p>
    <w:p w:rsidR="00023923" w:rsidRDefault="00023923" w:rsidP="00023923">
      <w:r>
        <w:t xml:space="preserve">24. Жанром научного стиля является: </w:t>
      </w:r>
    </w:p>
    <w:p w:rsidR="00023923" w:rsidRDefault="00023923" w:rsidP="00023923">
      <w:r>
        <w:t xml:space="preserve">А) заявление          Б) доклад               В) рассказ </w:t>
      </w:r>
    </w:p>
    <w:p w:rsidR="00023923" w:rsidRDefault="00023923" w:rsidP="00023923">
      <w:r>
        <w:t xml:space="preserve">25. Данный ниже текст относится к стилю: </w:t>
      </w:r>
    </w:p>
    <w:p w:rsidR="00023923" w:rsidRDefault="00023923" w:rsidP="00023923">
      <w:r>
        <w:t xml:space="preserve">А) разговорному        Б) художественному           В) публицистическому </w:t>
      </w:r>
    </w:p>
    <w:p w:rsidR="00023923" w:rsidRDefault="00023923" w:rsidP="00023923">
      <w:r>
        <w:t xml:space="preserve">Это была крошечная сухая старушонка, лет шестидесяти, с вострыми и злыми глазками, с маленьким вострым носом и </w:t>
      </w:r>
      <w:proofErr w:type="gramStart"/>
      <w:r>
        <w:t>простоволосая</w:t>
      </w:r>
      <w:proofErr w:type="gramEnd"/>
      <w:r>
        <w:t xml:space="preserve">. Белобрысые, мало поседевшие волосы ее были жирно смазаны маслом. На ее тонкой и длинной шее, похожей на куриную ногу, было наверчено какое-то фланелевое тряпье, а на плечах, несмотря на жару, болталась вся истрепанная и пожелтелая меховая кацавейка. Старушонка поминутно кашляла и кряхтела. </w:t>
      </w:r>
    </w:p>
    <w:p w:rsidR="00023923" w:rsidRDefault="00023923" w:rsidP="00023923">
      <w:r>
        <w:t>26. Что является целью научного стиля речи?</w:t>
      </w:r>
    </w:p>
    <w:p w:rsidR="00023923" w:rsidRDefault="00023923" w:rsidP="00023923">
      <w:r>
        <w:t>А) передавать знания, обобщать информацию;            В) давать указания;</w:t>
      </w:r>
    </w:p>
    <w:p w:rsidR="00023923" w:rsidRDefault="00023923" w:rsidP="00023923">
      <w:r>
        <w:t>Б) убеждать людей;                                                           Г) организовывать работу</w:t>
      </w:r>
    </w:p>
    <w:p w:rsidR="00023923" w:rsidRDefault="00023923" w:rsidP="00023923">
      <w:r>
        <w:t>27. Что такое заявление?</w:t>
      </w:r>
    </w:p>
    <w:p w:rsidR="00023923" w:rsidRDefault="00023923" w:rsidP="00023923">
      <w:r>
        <w:t>А) средство делового взаимодействия между фирмами и организациями;</w:t>
      </w:r>
    </w:p>
    <w:p w:rsidR="00023923" w:rsidRDefault="00023923" w:rsidP="00023923">
      <w:r>
        <w:t>Б) документ, в котором даются руководящие указания по определенному вопросу;</w:t>
      </w:r>
    </w:p>
    <w:p w:rsidR="00023923" w:rsidRDefault="00023923" w:rsidP="00023923">
      <w:r>
        <w:t>В) письменное обращение частного лица в государственное учреждение по вопросу личного характера.</w:t>
      </w:r>
    </w:p>
    <w:p w:rsidR="00023923" w:rsidRDefault="00023923" w:rsidP="00023923">
      <w:r>
        <w:t>28.  Что не является коммуникативным качеством хорошей речи?</w:t>
      </w:r>
    </w:p>
    <w:p w:rsidR="00023923" w:rsidRDefault="00023923" w:rsidP="00023923">
      <w:r>
        <w:t>А) правильность;       Б) выразительность;      В) бедность;            Г) чистота.</w:t>
      </w:r>
    </w:p>
    <w:p w:rsidR="00023923" w:rsidRDefault="00023923" w:rsidP="00023923">
      <w:r>
        <w:t>29. Укажите разговорное слово в синонимическом ряду:</w:t>
      </w:r>
    </w:p>
    <w:p w:rsidR="00023923" w:rsidRDefault="00023923" w:rsidP="00023923">
      <w:r>
        <w:t>А). Восхитительный.      Б). Изумительный.      В). Пленительный.       Г). Мировой.</w:t>
      </w:r>
    </w:p>
    <w:p w:rsidR="00023923" w:rsidRDefault="00023923" w:rsidP="00023923">
      <w:r>
        <w:t>30. Найдите предложения с прямой речью, выпишите их и расставьте знаки препинания, исправьте ошибки:</w:t>
      </w:r>
    </w:p>
    <w:p w:rsidR="00023923" w:rsidRDefault="00023923" w:rsidP="00023923">
      <w:r>
        <w:t xml:space="preserve">* Так как же ты </w:t>
      </w:r>
      <w:proofErr w:type="gramStart"/>
      <w:r>
        <w:t>велишь о здравии записывать сердится</w:t>
      </w:r>
      <w:proofErr w:type="gramEnd"/>
      <w:r>
        <w:t xml:space="preserve"> дьячок, зачеркивая Пантелея. </w:t>
      </w:r>
    </w:p>
    <w:p w:rsidR="00023923" w:rsidRDefault="00023923" w:rsidP="00023923">
      <w:r>
        <w:t xml:space="preserve">* Провожая их на вокзале, Иван Петрович, когда трогается поезд, утирает слезы и </w:t>
      </w:r>
      <w:proofErr w:type="gramStart"/>
      <w:r>
        <w:t>кричит</w:t>
      </w:r>
      <w:proofErr w:type="gramEnd"/>
      <w:r>
        <w:t xml:space="preserve"> прощайте пожалуйста. </w:t>
      </w:r>
    </w:p>
    <w:p w:rsidR="00023923" w:rsidRDefault="00023923" w:rsidP="00023923">
      <w:r>
        <w:t>* Он с волнением спрашивал у нее всякий раз, о чем она читала в последние дни.</w:t>
      </w:r>
    </w:p>
    <w:p w:rsidR="00023923" w:rsidRDefault="00023923" w:rsidP="00023923">
      <w:r>
        <w:lastRenderedPageBreak/>
        <w:t>* Как, в сущности, нехорошо шутит над человеком мать-природа, как обидно сознавать это.</w:t>
      </w:r>
    </w:p>
    <w:p w:rsidR="00023923" w:rsidRDefault="00023923" w:rsidP="00023923"/>
    <w:p w:rsidR="00023923" w:rsidRDefault="00023923" w:rsidP="00023923">
      <w:r>
        <w:t xml:space="preserve">31. Сфера использования делового стиля – это: </w:t>
      </w:r>
    </w:p>
    <w:p w:rsidR="00023923" w:rsidRDefault="00023923" w:rsidP="00023923">
      <w:r>
        <w:t>А) делопроизводство      Б) бытовые отношения       В) научная конференция</w:t>
      </w:r>
    </w:p>
    <w:p w:rsidR="00023923" w:rsidRDefault="00023923" w:rsidP="00023923">
      <w:r>
        <w:t>32. Выберите характерные черты делового разговора.</w:t>
      </w:r>
    </w:p>
    <w:p w:rsidR="00023923" w:rsidRDefault="00023923" w:rsidP="00023923">
      <w:r>
        <w:t>А)</w:t>
      </w:r>
      <w:proofErr w:type="gramStart"/>
      <w:r>
        <w:t>.</w:t>
      </w:r>
      <w:proofErr w:type="gramEnd"/>
      <w:r>
        <w:t xml:space="preserve">  </w:t>
      </w:r>
      <w:proofErr w:type="gramStart"/>
      <w:r>
        <w:t>о</w:t>
      </w:r>
      <w:proofErr w:type="gramEnd"/>
      <w:r>
        <w:t xml:space="preserve">фициально-деловой             Б). частые отклонения от темы  </w:t>
      </w:r>
    </w:p>
    <w:p w:rsidR="00023923" w:rsidRDefault="00023923" w:rsidP="00023923">
      <w:r>
        <w:t xml:space="preserve"> В). </w:t>
      </w:r>
      <w:proofErr w:type="spellStart"/>
      <w:r>
        <w:t>Незапланированность</w:t>
      </w:r>
      <w:proofErr w:type="spellEnd"/>
      <w:r>
        <w:t xml:space="preserve">               Г). Согласованность в общении </w:t>
      </w:r>
    </w:p>
    <w:p w:rsidR="00023923" w:rsidRDefault="00023923" w:rsidP="00023923">
      <w:r>
        <w:t>33. Определите функционально-смысловой тип текста:</w:t>
      </w:r>
    </w:p>
    <w:p w:rsidR="00023923" w:rsidRDefault="00023923" w:rsidP="00023923">
      <w:r>
        <w:t xml:space="preserve">Любите чтение, потому что литература дает вам обширнейший и глубочайший опыт жизни. Она делает человека интеллигентным, развивает в нем не только чувство красоты, но и понимание – понимание жизни, всех ее сложностей, служит проводником в другие эпохи и к другим народам, раскрывает перед вами сердца людей – словом, делает вас мудрыми. </w:t>
      </w:r>
    </w:p>
    <w:p w:rsidR="00023923" w:rsidRDefault="00023923" w:rsidP="00023923">
      <w:r>
        <w:t>(Д. Лихачев)</w:t>
      </w:r>
    </w:p>
    <w:p w:rsidR="00023923" w:rsidRDefault="00023923" w:rsidP="00023923">
      <w:r>
        <w:t>А). Повествование            Б)</w:t>
      </w:r>
      <w:proofErr w:type="gramStart"/>
      <w:r>
        <w:t>.</w:t>
      </w:r>
      <w:proofErr w:type="gramEnd"/>
      <w:r>
        <w:t xml:space="preserve"> </w:t>
      </w:r>
      <w:proofErr w:type="gramStart"/>
      <w:r>
        <w:t>р</w:t>
      </w:r>
      <w:proofErr w:type="gramEnd"/>
      <w:r>
        <w:t>ассуждение           В). Описание.</w:t>
      </w:r>
    </w:p>
    <w:p w:rsidR="00023923" w:rsidRDefault="00023923" w:rsidP="00023923">
      <w:r>
        <w:t>34. Слова «махотка», «</w:t>
      </w:r>
      <w:proofErr w:type="spellStart"/>
      <w:r>
        <w:t>баско</w:t>
      </w:r>
      <w:proofErr w:type="spellEnd"/>
      <w:r>
        <w:t xml:space="preserve">», «ухват» используются </w:t>
      </w:r>
      <w:proofErr w:type="gramStart"/>
      <w:r>
        <w:t>в</w:t>
      </w:r>
      <w:proofErr w:type="gramEnd"/>
      <w:r>
        <w:t>…</w:t>
      </w:r>
    </w:p>
    <w:p w:rsidR="00023923" w:rsidRDefault="00023923" w:rsidP="00023923">
      <w:r>
        <w:t>А)</w:t>
      </w:r>
      <w:proofErr w:type="gramStart"/>
      <w:r>
        <w:t>.</w:t>
      </w:r>
      <w:proofErr w:type="gramEnd"/>
      <w:r>
        <w:t xml:space="preserve"> </w:t>
      </w:r>
      <w:proofErr w:type="gramStart"/>
      <w:r>
        <w:t>п</w:t>
      </w:r>
      <w:proofErr w:type="gramEnd"/>
      <w:r>
        <w:t>росторечии.         Б)</w:t>
      </w:r>
      <w:proofErr w:type="gramStart"/>
      <w:r>
        <w:t>.</w:t>
      </w:r>
      <w:proofErr w:type="gramEnd"/>
      <w:r>
        <w:t xml:space="preserve"> </w:t>
      </w:r>
      <w:proofErr w:type="gramStart"/>
      <w:r>
        <w:t>ж</w:t>
      </w:r>
      <w:proofErr w:type="gramEnd"/>
      <w:r>
        <w:t>аргоне.           В)</w:t>
      </w:r>
      <w:proofErr w:type="gramStart"/>
      <w:r>
        <w:t>.</w:t>
      </w:r>
      <w:proofErr w:type="gramEnd"/>
      <w:r>
        <w:t xml:space="preserve"> </w:t>
      </w:r>
      <w:proofErr w:type="gramStart"/>
      <w:r>
        <w:t>р</w:t>
      </w:r>
      <w:proofErr w:type="gramEnd"/>
      <w:r>
        <w:t>азговорной речи.            Г)</w:t>
      </w:r>
      <w:proofErr w:type="gramStart"/>
      <w:r>
        <w:t>.</w:t>
      </w:r>
      <w:proofErr w:type="gramEnd"/>
      <w:r>
        <w:t xml:space="preserve">  </w:t>
      </w:r>
      <w:proofErr w:type="gramStart"/>
      <w:r>
        <w:t>д</w:t>
      </w:r>
      <w:proofErr w:type="gramEnd"/>
      <w:r>
        <w:t>иалектах.</w:t>
      </w:r>
    </w:p>
    <w:p w:rsidR="00023923" w:rsidRDefault="00023923" w:rsidP="00023923">
      <w:r>
        <w:t>35.  Речевая ошибка предполагает;</w:t>
      </w:r>
    </w:p>
    <w:p w:rsidR="00023923" w:rsidRDefault="00023923" w:rsidP="00023923">
      <w:r>
        <w:t>А) неправильное образование слова;</w:t>
      </w:r>
    </w:p>
    <w:p w:rsidR="00023923" w:rsidRDefault="00023923" w:rsidP="00023923">
      <w:r>
        <w:t>Б) неточное употребление знаков препинания;</w:t>
      </w:r>
    </w:p>
    <w:p w:rsidR="00023923" w:rsidRDefault="00023923" w:rsidP="00023923">
      <w:r>
        <w:t>В) нарушение логики повествования или смешение стилей;</w:t>
      </w:r>
    </w:p>
    <w:p w:rsidR="00023923" w:rsidRDefault="00023923" w:rsidP="00023923">
      <w:r>
        <w:t>Г) написание одной буквы вместо другой.</w:t>
      </w:r>
    </w:p>
    <w:p w:rsidR="00023923" w:rsidRDefault="00023923" w:rsidP="00023923">
      <w:r>
        <w:t>36. Как вы понимаете смысл выражение «Экология души»?</w:t>
      </w:r>
    </w:p>
    <w:p w:rsidR="00023923" w:rsidRDefault="00023923" w:rsidP="00023923">
      <w:r>
        <w:t>37. В каком предложении вместо слова ВЫПЛАТИТЬ, нужно употребить ОПЛАТИТЬ?</w:t>
      </w:r>
    </w:p>
    <w:p w:rsidR="00023923" w:rsidRDefault="00023923" w:rsidP="00023923">
      <w:r>
        <w:t xml:space="preserve">    А). Учреждение ВЫПЛАЧИВАЕТ расходы по командировке.</w:t>
      </w:r>
    </w:p>
    <w:p w:rsidR="00023923" w:rsidRDefault="00023923" w:rsidP="00023923">
      <w:r>
        <w:t>Б). Заработную плату ВЫПЛАТИЛИ с опозданием.</w:t>
      </w:r>
    </w:p>
    <w:p w:rsidR="00023923" w:rsidRDefault="00023923" w:rsidP="00023923">
      <w:r>
        <w:t>В). В конце года сотрудникам ВЫПЛАТИЛИ премию.</w:t>
      </w:r>
    </w:p>
    <w:p w:rsidR="000964CF" w:rsidRDefault="00023923" w:rsidP="00023923">
      <w:r>
        <w:t xml:space="preserve">     Г). Писателю в издательстве ВЫПЛАТИЛИ гонорар.</w:t>
      </w:r>
    </w:p>
    <w:p w:rsidR="00023923" w:rsidRDefault="00023923" w:rsidP="00023923"/>
    <w:p w:rsidR="00E34276" w:rsidRDefault="00E34276" w:rsidP="00E34276">
      <w:pPr>
        <w:jc w:val="both"/>
        <w:rPr>
          <w:b/>
        </w:rPr>
      </w:pPr>
      <w:r w:rsidRPr="00B84E9E">
        <w:rPr>
          <w:b/>
        </w:rPr>
        <w:t xml:space="preserve">Максимальное количество баллов за выполнение заданий </w:t>
      </w:r>
      <w:r>
        <w:rPr>
          <w:b/>
        </w:rPr>
        <w:t xml:space="preserve">6; 11; 14; 18; 19; 30; </w:t>
      </w:r>
      <w:r w:rsidRPr="00B84E9E">
        <w:rPr>
          <w:b/>
        </w:rPr>
        <w:t>(с развернутым ответом) – по 10 баллов.</w:t>
      </w:r>
    </w:p>
    <w:p w:rsidR="00E34276" w:rsidRDefault="00E34276" w:rsidP="00E34276">
      <w:pPr>
        <w:jc w:val="both"/>
        <w:rPr>
          <w:b/>
        </w:rPr>
      </w:pPr>
    </w:p>
    <w:p w:rsidR="00E34276" w:rsidRPr="00B84E9E" w:rsidRDefault="00E34276" w:rsidP="00E34276">
      <w:pPr>
        <w:jc w:val="both"/>
        <w:rPr>
          <w:b/>
        </w:rPr>
      </w:pPr>
      <w:r>
        <w:rPr>
          <w:b/>
        </w:rPr>
        <w:t>Остальные вопросы оцениваются – 1 баллом</w:t>
      </w:r>
    </w:p>
    <w:p w:rsidR="00E34276" w:rsidRPr="00B84E9E" w:rsidRDefault="00E34276" w:rsidP="00E34276">
      <w:pPr>
        <w:jc w:val="both"/>
        <w:rPr>
          <w:b/>
        </w:rPr>
      </w:pPr>
      <w:r w:rsidRPr="00B84E9E">
        <w:rPr>
          <w:b/>
        </w:rPr>
        <w:t>Максимальное кол</w:t>
      </w:r>
      <w:r>
        <w:rPr>
          <w:b/>
        </w:rPr>
        <w:t>ичество баллов за весь тест – 90</w:t>
      </w:r>
      <w:r w:rsidRPr="00B84E9E">
        <w:rPr>
          <w:b/>
        </w:rPr>
        <w:t xml:space="preserve"> баллов.</w:t>
      </w:r>
    </w:p>
    <w:p w:rsidR="00E34276" w:rsidRPr="00B84E9E" w:rsidRDefault="00E34276" w:rsidP="00E34276">
      <w:pPr>
        <w:jc w:val="both"/>
        <w:rPr>
          <w:b/>
        </w:rPr>
      </w:pPr>
      <w:r w:rsidRPr="00B84E9E">
        <w:rPr>
          <w:b/>
        </w:rPr>
        <w:t>Перевод баллов в оценку:</w:t>
      </w:r>
    </w:p>
    <w:tbl>
      <w:tblPr>
        <w:tblW w:w="0" w:type="auto"/>
        <w:tblInd w:w="40" w:type="dxa"/>
        <w:tblLayout w:type="fixed"/>
        <w:tblCellMar>
          <w:left w:w="40" w:type="dxa"/>
          <w:right w:w="40" w:type="dxa"/>
        </w:tblCellMar>
        <w:tblLook w:val="0000" w:firstRow="0" w:lastRow="0" w:firstColumn="0" w:lastColumn="0" w:noHBand="0" w:noVBand="0"/>
      </w:tblPr>
      <w:tblGrid>
        <w:gridCol w:w="2717"/>
        <w:gridCol w:w="2328"/>
        <w:gridCol w:w="3024"/>
      </w:tblGrid>
      <w:tr w:rsidR="00E34276" w:rsidRPr="00B84E9E" w:rsidTr="0066041E">
        <w:trPr>
          <w:trHeight w:hRule="exact" w:val="869"/>
        </w:trPr>
        <w:tc>
          <w:tcPr>
            <w:tcW w:w="2717" w:type="dxa"/>
            <w:vMerge w:val="restart"/>
            <w:tcBorders>
              <w:top w:val="single" w:sz="6" w:space="0" w:color="auto"/>
              <w:left w:val="single" w:sz="6" w:space="0" w:color="auto"/>
              <w:bottom w:val="nil"/>
              <w:right w:val="single" w:sz="6" w:space="0" w:color="auto"/>
            </w:tcBorders>
            <w:shd w:val="clear" w:color="auto" w:fill="FFFFFF"/>
          </w:tcPr>
          <w:p w:rsidR="00E34276" w:rsidRPr="00B84E9E" w:rsidRDefault="00E34276" w:rsidP="0066041E">
            <w:pPr>
              <w:jc w:val="both"/>
            </w:pPr>
            <w:r w:rsidRPr="00B84E9E">
              <w:rPr>
                <w:b/>
                <w:bCs/>
              </w:rPr>
              <w:t>Процент</w:t>
            </w:r>
          </w:p>
          <w:p w:rsidR="00E34276" w:rsidRPr="00B84E9E" w:rsidRDefault="00E34276" w:rsidP="0066041E">
            <w:pPr>
              <w:jc w:val="both"/>
            </w:pPr>
            <w:r w:rsidRPr="00B84E9E">
              <w:rPr>
                <w:b/>
                <w:bCs/>
              </w:rPr>
              <w:t>результативности</w:t>
            </w:r>
          </w:p>
          <w:p w:rsidR="00E34276" w:rsidRPr="00B84E9E" w:rsidRDefault="00E34276" w:rsidP="0066041E">
            <w:pPr>
              <w:jc w:val="both"/>
            </w:pPr>
            <w:r w:rsidRPr="00B84E9E">
              <w:rPr>
                <w:b/>
                <w:bCs/>
              </w:rPr>
              <w:t>(правильных ответов)</w:t>
            </w:r>
          </w:p>
        </w:tc>
        <w:tc>
          <w:tcPr>
            <w:tcW w:w="5352" w:type="dxa"/>
            <w:gridSpan w:val="2"/>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rPr>
                <w:b/>
                <w:bCs/>
              </w:rPr>
              <w:t>Качественная оценка индивидуальных образовательных достижений</w:t>
            </w:r>
          </w:p>
        </w:tc>
      </w:tr>
      <w:tr w:rsidR="00E34276" w:rsidRPr="00B84E9E" w:rsidTr="0066041E">
        <w:trPr>
          <w:trHeight w:hRule="exact" w:val="542"/>
        </w:trPr>
        <w:tc>
          <w:tcPr>
            <w:tcW w:w="2717" w:type="dxa"/>
            <w:vMerge/>
            <w:tcBorders>
              <w:top w:val="nil"/>
              <w:left w:val="single" w:sz="6" w:space="0" w:color="auto"/>
              <w:bottom w:val="single" w:sz="6" w:space="0" w:color="auto"/>
              <w:right w:val="single" w:sz="6" w:space="0" w:color="auto"/>
            </w:tcBorders>
            <w:shd w:val="clear" w:color="auto" w:fill="FFFFFF"/>
          </w:tcPr>
          <w:p w:rsidR="00E34276" w:rsidRPr="00B84E9E" w:rsidRDefault="00E34276" w:rsidP="0066041E">
            <w:pPr>
              <w:jc w:val="both"/>
            </w:pPr>
          </w:p>
          <w:p w:rsidR="00E34276" w:rsidRPr="00B84E9E" w:rsidRDefault="00E34276" w:rsidP="0066041E">
            <w:pPr>
              <w:jc w:val="both"/>
            </w:pP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rPr>
                <w:b/>
                <w:bCs/>
              </w:rPr>
              <w:t>оценка</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rPr>
                <w:b/>
                <w:bCs/>
              </w:rPr>
              <w:t>вербальный аналог</w:t>
            </w:r>
          </w:p>
        </w:tc>
      </w:tr>
      <w:tr w:rsidR="00E34276" w:rsidRPr="00B84E9E" w:rsidTr="0066041E">
        <w:trPr>
          <w:trHeight w:hRule="exact" w:val="533"/>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Pr>
                <w:b/>
              </w:rPr>
              <w:t>77 – 90</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rPr>
                <w:b/>
                <w:bCs/>
              </w:rPr>
              <w:t>5</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t>отлично</w:t>
            </w:r>
          </w:p>
        </w:tc>
      </w:tr>
      <w:tr w:rsidR="00E34276" w:rsidRPr="00B84E9E" w:rsidTr="0066041E">
        <w:trPr>
          <w:trHeight w:hRule="exact" w:val="528"/>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Pr>
                <w:b/>
              </w:rPr>
              <w:t>61 – 76</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rPr>
                <w:b/>
                <w:bCs/>
              </w:rPr>
              <w:t>4</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t>хорошо</w:t>
            </w:r>
          </w:p>
        </w:tc>
      </w:tr>
      <w:tr w:rsidR="00E34276" w:rsidRPr="00B84E9E" w:rsidTr="0066041E">
        <w:trPr>
          <w:trHeight w:hRule="exact" w:val="533"/>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t xml:space="preserve"> </w:t>
            </w:r>
            <w:r>
              <w:t>45</w:t>
            </w:r>
            <w:r>
              <w:rPr>
                <w:b/>
              </w:rPr>
              <w:t xml:space="preserve"> – 60</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rPr>
                <w:b/>
                <w:bCs/>
                <w:iCs/>
              </w:rPr>
              <w:t>3</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t>удовлетворительно</w:t>
            </w:r>
          </w:p>
        </w:tc>
      </w:tr>
      <w:tr w:rsidR="00E34276" w:rsidRPr="00B84E9E" w:rsidTr="0066041E">
        <w:trPr>
          <w:trHeight w:hRule="exact" w:val="542"/>
        </w:trPr>
        <w:tc>
          <w:tcPr>
            <w:tcW w:w="2717"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Pr>
                <w:b/>
              </w:rPr>
              <w:t>Меньше 45</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rPr>
                <w:b/>
                <w:bCs/>
                <w:i/>
                <w:iCs/>
              </w:rPr>
              <w:t>2</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E34276" w:rsidRPr="00B84E9E" w:rsidRDefault="00E34276" w:rsidP="0066041E">
            <w:pPr>
              <w:jc w:val="both"/>
            </w:pPr>
            <w:r w:rsidRPr="00B84E9E">
              <w:t>не удовлетворительно</w:t>
            </w:r>
          </w:p>
        </w:tc>
      </w:tr>
    </w:tbl>
    <w:p w:rsidR="00023923" w:rsidRDefault="00023923" w:rsidP="00023923"/>
    <w:sectPr w:rsidR="00023923" w:rsidSect="008530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34789"/>
    <w:multiLevelType w:val="hybridMultilevel"/>
    <w:tmpl w:val="2996B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93"/>
    <w:rsid w:val="00023923"/>
    <w:rsid w:val="000964CF"/>
    <w:rsid w:val="002330E6"/>
    <w:rsid w:val="00853093"/>
    <w:rsid w:val="00E34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5309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5309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2021-03-17T15:43:00Z</dcterms:created>
  <dcterms:modified xsi:type="dcterms:W3CDTF">2021-03-19T03:03:00Z</dcterms:modified>
</cp:coreProperties>
</file>