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1C0" w:rsidRPr="00FF0EF9" w:rsidRDefault="008B01C0" w:rsidP="008B01C0">
      <w:pPr>
        <w:spacing w:after="0" w:line="256" w:lineRule="auto"/>
        <w:jc w:val="center"/>
        <w:rPr>
          <w:rFonts w:ascii="Times New Roman" w:eastAsia="Calibri" w:hAnsi="Times New Roman" w:cs="Times New Roman"/>
          <w:sz w:val="28"/>
        </w:rPr>
      </w:pPr>
      <w:r>
        <w:rPr>
          <w:rFonts w:ascii="Times New Roman" w:eastAsia="Calibri" w:hAnsi="Times New Roman" w:cs="Times New Roman"/>
          <w:sz w:val="28"/>
        </w:rPr>
        <w:t>ИНСТРУКЦИЯ ПО ОБЩЕСТВОЗНАНИЮ (33</w:t>
      </w:r>
      <w:r w:rsidRPr="00FF0EF9">
        <w:rPr>
          <w:rFonts w:ascii="Times New Roman" w:eastAsia="Calibri" w:hAnsi="Times New Roman" w:cs="Times New Roman"/>
          <w:sz w:val="28"/>
        </w:rPr>
        <w:t xml:space="preserve"> группа)</w:t>
      </w:r>
    </w:p>
    <w:p w:rsidR="008B01C0" w:rsidRDefault="008B01C0" w:rsidP="008B01C0">
      <w:pPr>
        <w:spacing w:after="0" w:line="256" w:lineRule="auto"/>
        <w:jc w:val="center"/>
        <w:rPr>
          <w:rFonts w:ascii="Times New Roman" w:eastAsia="Calibri" w:hAnsi="Times New Roman" w:cs="Times New Roman"/>
          <w:sz w:val="28"/>
        </w:rPr>
      </w:pPr>
      <w:r>
        <w:rPr>
          <w:rFonts w:ascii="Times New Roman" w:eastAsia="Calibri" w:hAnsi="Times New Roman" w:cs="Times New Roman"/>
          <w:sz w:val="28"/>
        </w:rPr>
        <w:t xml:space="preserve">(на </w:t>
      </w:r>
      <w:r>
        <w:rPr>
          <w:rFonts w:ascii="Times New Roman" w:eastAsia="Calibri" w:hAnsi="Times New Roman" w:cs="Times New Roman"/>
          <w:sz w:val="28"/>
        </w:rPr>
        <w:t>20</w:t>
      </w:r>
      <w:r>
        <w:rPr>
          <w:rFonts w:ascii="Times New Roman" w:eastAsia="Calibri" w:hAnsi="Times New Roman" w:cs="Times New Roman"/>
          <w:sz w:val="28"/>
        </w:rPr>
        <w:t>.0</w:t>
      </w:r>
      <w:r>
        <w:rPr>
          <w:rFonts w:ascii="Times New Roman" w:eastAsia="Calibri" w:hAnsi="Times New Roman" w:cs="Times New Roman"/>
          <w:sz w:val="28"/>
        </w:rPr>
        <w:t>2</w:t>
      </w:r>
      <w:r>
        <w:rPr>
          <w:rFonts w:ascii="Times New Roman" w:eastAsia="Calibri" w:hAnsi="Times New Roman" w:cs="Times New Roman"/>
          <w:sz w:val="28"/>
        </w:rPr>
        <w:t>.2021</w:t>
      </w:r>
      <w:r w:rsidRPr="00FF0EF9">
        <w:rPr>
          <w:rFonts w:ascii="Times New Roman" w:eastAsia="Calibri" w:hAnsi="Times New Roman" w:cs="Times New Roman"/>
          <w:sz w:val="28"/>
        </w:rPr>
        <w:t xml:space="preserve"> г. – 6 часов)</w:t>
      </w:r>
    </w:p>
    <w:p w:rsidR="008B01C0" w:rsidRPr="00FF0EF9" w:rsidRDefault="008B01C0" w:rsidP="008B01C0">
      <w:pPr>
        <w:spacing w:after="0" w:line="256" w:lineRule="auto"/>
        <w:jc w:val="center"/>
        <w:rPr>
          <w:rFonts w:ascii="Times New Roman" w:eastAsia="Calibri" w:hAnsi="Times New Roman" w:cs="Times New Roman"/>
          <w:sz w:val="28"/>
        </w:rPr>
      </w:pPr>
    </w:p>
    <w:p w:rsidR="008B01C0" w:rsidRDefault="008B01C0" w:rsidP="008B01C0">
      <w:pPr>
        <w:shd w:val="clear" w:color="auto" w:fill="FFFFFF"/>
        <w:tabs>
          <w:tab w:val="left" w:pos="-284"/>
        </w:tabs>
        <w:spacing w:after="0" w:line="288" w:lineRule="atLeast"/>
        <w:ind w:left="-284" w:right="525" w:firstLine="284"/>
        <w:rPr>
          <w:rFonts w:ascii="Times New Roman" w:eastAsia="Calibri" w:hAnsi="Times New Roman" w:cs="Times New Roman"/>
          <w:sz w:val="28"/>
        </w:rPr>
      </w:pPr>
      <w:r w:rsidRPr="009F02C2">
        <w:rPr>
          <w:rFonts w:ascii="Times New Roman" w:eastAsia="Calibri" w:hAnsi="Times New Roman" w:cs="Times New Roman"/>
          <w:sz w:val="28"/>
        </w:rPr>
        <w:t>Уважаемые студенты! Вашему вниманию предлагается теоретический материал по тем</w:t>
      </w:r>
      <w:r>
        <w:rPr>
          <w:rFonts w:ascii="Times New Roman" w:eastAsia="Calibri" w:hAnsi="Times New Roman" w:cs="Times New Roman"/>
          <w:sz w:val="28"/>
        </w:rPr>
        <w:t>ам</w:t>
      </w:r>
      <w:r>
        <w:rPr>
          <w:rFonts w:ascii="Times New Roman" w:eastAsia="Calibri" w:hAnsi="Times New Roman" w:cs="Times New Roman"/>
          <w:sz w:val="28"/>
        </w:rPr>
        <w:t>:</w:t>
      </w:r>
    </w:p>
    <w:p w:rsidR="008B01C0" w:rsidRDefault="008B01C0" w:rsidP="008B01C0">
      <w:pPr>
        <w:pStyle w:val="a3"/>
        <w:spacing w:line="240" w:lineRule="auto"/>
        <w:rPr>
          <w:rFonts w:ascii="Times New Roman" w:eastAsia="Times New Roman" w:hAnsi="Times New Roman" w:cs="Times New Roman"/>
          <w:b/>
          <w:bCs/>
          <w:color w:val="333333"/>
          <w:sz w:val="28"/>
          <w:szCs w:val="28"/>
          <w:lang w:eastAsia="ru-RU"/>
        </w:rPr>
      </w:pPr>
    </w:p>
    <w:p w:rsidR="008B01C0" w:rsidRPr="00533B39" w:rsidRDefault="008B01C0" w:rsidP="008B01C0">
      <w:pPr>
        <w:pStyle w:val="a3"/>
        <w:numPr>
          <w:ilvl w:val="0"/>
          <w:numId w:val="1"/>
        </w:numPr>
        <w:spacing w:line="240" w:lineRule="auto"/>
        <w:rPr>
          <w:rFonts w:ascii="Times New Roman" w:eastAsia="Times New Roman" w:hAnsi="Times New Roman" w:cs="Times New Roman"/>
          <w:b/>
          <w:bCs/>
          <w:color w:val="333333"/>
          <w:sz w:val="28"/>
          <w:szCs w:val="28"/>
          <w:lang w:eastAsia="ru-RU"/>
        </w:rPr>
      </w:pPr>
      <w:r w:rsidRPr="00533B39">
        <w:rPr>
          <w:rFonts w:ascii="Times New Roman" w:eastAsia="Times New Roman" w:hAnsi="Times New Roman" w:cs="Times New Roman"/>
          <w:b/>
          <w:bCs/>
          <w:color w:val="333333"/>
          <w:sz w:val="28"/>
          <w:szCs w:val="28"/>
          <w:lang w:eastAsia="ru-RU"/>
        </w:rPr>
        <w:t>Семья как социальный институт и малая группа</w:t>
      </w:r>
    </w:p>
    <w:p w:rsidR="008B01C0" w:rsidRPr="00533B39" w:rsidRDefault="008B01C0" w:rsidP="008B01C0">
      <w:pPr>
        <w:pStyle w:val="a3"/>
        <w:numPr>
          <w:ilvl w:val="0"/>
          <w:numId w:val="1"/>
        </w:numPr>
        <w:spacing w:line="240" w:lineRule="auto"/>
        <w:rPr>
          <w:rFonts w:ascii="Times New Roman" w:eastAsia="Times New Roman" w:hAnsi="Times New Roman" w:cs="Times New Roman"/>
          <w:b/>
          <w:bCs/>
          <w:color w:val="333333"/>
          <w:sz w:val="28"/>
          <w:szCs w:val="28"/>
          <w:lang w:eastAsia="ru-RU"/>
        </w:rPr>
      </w:pPr>
      <w:r w:rsidRPr="00533B39">
        <w:rPr>
          <w:rFonts w:ascii="Times New Roman" w:eastAsia="Times New Roman" w:hAnsi="Times New Roman" w:cs="Times New Roman"/>
          <w:b/>
          <w:bCs/>
          <w:color w:val="333333"/>
          <w:sz w:val="28"/>
          <w:szCs w:val="28"/>
          <w:lang w:eastAsia="ru-RU"/>
        </w:rPr>
        <w:t>Правовые основы семьи и брака</w:t>
      </w:r>
    </w:p>
    <w:p w:rsidR="008B01C0" w:rsidRPr="00533B39" w:rsidRDefault="008B01C0" w:rsidP="008B01C0">
      <w:pPr>
        <w:pStyle w:val="a3"/>
        <w:numPr>
          <w:ilvl w:val="0"/>
          <w:numId w:val="1"/>
        </w:numPr>
        <w:spacing w:line="240" w:lineRule="auto"/>
        <w:rPr>
          <w:rFonts w:ascii="Times New Roman" w:eastAsia="Times New Roman" w:hAnsi="Times New Roman" w:cs="Times New Roman"/>
          <w:b/>
          <w:bCs/>
          <w:color w:val="333333"/>
          <w:sz w:val="28"/>
          <w:szCs w:val="28"/>
          <w:lang w:eastAsia="ru-RU"/>
        </w:rPr>
      </w:pPr>
      <w:r w:rsidRPr="00533B39">
        <w:rPr>
          <w:rFonts w:ascii="Times New Roman" w:eastAsia="Times New Roman" w:hAnsi="Times New Roman" w:cs="Times New Roman"/>
          <w:b/>
          <w:bCs/>
          <w:color w:val="333333"/>
          <w:sz w:val="28"/>
          <w:szCs w:val="28"/>
          <w:lang w:eastAsia="ru-RU"/>
        </w:rPr>
        <w:t>Ребенок в семье. Права ребенка</w:t>
      </w:r>
    </w:p>
    <w:p w:rsidR="008B01C0" w:rsidRDefault="008B01C0" w:rsidP="008B01C0">
      <w:pPr>
        <w:shd w:val="clear" w:color="auto" w:fill="FFFFFF"/>
        <w:tabs>
          <w:tab w:val="left" w:pos="-284"/>
        </w:tabs>
        <w:spacing w:after="0" w:line="288" w:lineRule="atLeast"/>
        <w:ind w:left="-284" w:right="525" w:firstLine="284"/>
        <w:rPr>
          <w:rFonts w:ascii="Times New Roman" w:eastAsia="Calibri" w:hAnsi="Times New Roman" w:cs="Times New Roman"/>
          <w:sz w:val="28"/>
        </w:rPr>
      </w:pPr>
      <w:r w:rsidRPr="009F02C2">
        <w:rPr>
          <w:rFonts w:ascii="Times New Roman" w:eastAsia="Calibri" w:hAnsi="Times New Roman" w:cs="Times New Roman"/>
          <w:sz w:val="28"/>
        </w:rPr>
        <w:t xml:space="preserve"> </w:t>
      </w:r>
      <w:r>
        <w:rPr>
          <w:rFonts w:ascii="Times New Roman" w:eastAsia="Calibri" w:hAnsi="Times New Roman" w:cs="Times New Roman"/>
          <w:sz w:val="28"/>
        </w:rPr>
        <w:t>Задания по теме:</w:t>
      </w:r>
    </w:p>
    <w:p w:rsidR="008B01C0" w:rsidRPr="008B01C0" w:rsidRDefault="008B01C0" w:rsidP="008B01C0">
      <w:pPr>
        <w:pStyle w:val="a3"/>
        <w:numPr>
          <w:ilvl w:val="0"/>
          <w:numId w:val="2"/>
        </w:numPr>
        <w:shd w:val="clear" w:color="auto" w:fill="FFFFFF"/>
        <w:tabs>
          <w:tab w:val="left" w:pos="-284"/>
        </w:tabs>
        <w:spacing w:after="0" w:line="288" w:lineRule="atLeast"/>
        <w:ind w:right="525"/>
        <w:rPr>
          <w:rFonts w:ascii="Times New Roman" w:eastAsia="Times New Roman" w:hAnsi="Times New Roman" w:cs="Times New Roman"/>
          <w:b/>
          <w:bCs/>
          <w:sz w:val="28"/>
          <w:szCs w:val="28"/>
          <w:lang w:eastAsia="ru-RU"/>
        </w:rPr>
      </w:pPr>
      <w:r>
        <w:rPr>
          <w:rFonts w:ascii="Times New Roman" w:eastAsia="Times New Roman" w:hAnsi="Times New Roman" w:cs="Times New Roman"/>
          <w:iCs/>
          <w:color w:val="424242"/>
          <w:sz w:val="28"/>
          <w:szCs w:val="28"/>
          <w:lang w:eastAsia="ru-RU"/>
        </w:rPr>
        <w:t>И</w:t>
      </w:r>
      <w:r w:rsidRPr="008B01C0">
        <w:rPr>
          <w:rFonts w:ascii="Times New Roman" w:eastAsia="Times New Roman" w:hAnsi="Times New Roman" w:cs="Times New Roman"/>
          <w:iCs/>
          <w:color w:val="424242"/>
          <w:sz w:val="28"/>
          <w:szCs w:val="28"/>
          <w:lang w:eastAsia="ru-RU"/>
        </w:rPr>
        <w:t xml:space="preserve">зучить </w:t>
      </w:r>
      <w:r>
        <w:rPr>
          <w:rFonts w:ascii="Times New Roman" w:eastAsia="Times New Roman" w:hAnsi="Times New Roman" w:cs="Times New Roman"/>
          <w:iCs/>
          <w:color w:val="424242"/>
          <w:sz w:val="28"/>
          <w:szCs w:val="28"/>
          <w:lang w:eastAsia="ru-RU"/>
        </w:rPr>
        <w:t>теоретический материал.</w:t>
      </w:r>
    </w:p>
    <w:p w:rsidR="008B01C0" w:rsidRPr="008B01C0" w:rsidRDefault="008B01C0" w:rsidP="008B01C0">
      <w:pPr>
        <w:pStyle w:val="a3"/>
        <w:numPr>
          <w:ilvl w:val="0"/>
          <w:numId w:val="2"/>
        </w:numPr>
        <w:shd w:val="clear" w:color="auto" w:fill="FFFFFF"/>
        <w:tabs>
          <w:tab w:val="left" w:pos="-284"/>
        </w:tabs>
        <w:spacing w:after="0" w:line="288" w:lineRule="atLeast"/>
        <w:ind w:right="525"/>
        <w:rPr>
          <w:rFonts w:ascii="Times New Roman" w:eastAsia="Times New Roman" w:hAnsi="Times New Roman" w:cs="Times New Roman"/>
          <w:b/>
          <w:bCs/>
          <w:sz w:val="28"/>
          <w:szCs w:val="28"/>
          <w:lang w:eastAsia="ru-RU"/>
        </w:rPr>
      </w:pPr>
      <w:r>
        <w:rPr>
          <w:rFonts w:ascii="Times New Roman" w:eastAsia="Times New Roman" w:hAnsi="Times New Roman" w:cs="Times New Roman"/>
          <w:iCs/>
          <w:color w:val="424242"/>
          <w:sz w:val="28"/>
          <w:szCs w:val="28"/>
          <w:lang w:eastAsia="ru-RU"/>
        </w:rPr>
        <w:t>В</w:t>
      </w:r>
      <w:r w:rsidRPr="008B01C0">
        <w:rPr>
          <w:rFonts w:ascii="Times New Roman" w:eastAsia="Times New Roman" w:hAnsi="Times New Roman" w:cs="Times New Roman"/>
          <w:iCs/>
          <w:color w:val="424242"/>
          <w:sz w:val="28"/>
          <w:szCs w:val="28"/>
          <w:lang w:eastAsia="ru-RU"/>
        </w:rPr>
        <w:t>ыписать в тетрадь</w:t>
      </w:r>
      <w:r>
        <w:rPr>
          <w:rFonts w:ascii="Times New Roman" w:eastAsia="Times New Roman" w:hAnsi="Times New Roman" w:cs="Times New Roman"/>
          <w:iCs/>
          <w:color w:val="424242"/>
          <w:sz w:val="28"/>
          <w:szCs w:val="28"/>
          <w:lang w:eastAsia="ru-RU"/>
        </w:rPr>
        <w:t xml:space="preserve"> отрывки из текста,</w:t>
      </w:r>
      <w:r w:rsidRPr="008B01C0">
        <w:rPr>
          <w:rFonts w:ascii="Times New Roman" w:eastAsia="Times New Roman" w:hAnsi="Times New Roman" w:cs="Times New Roman"/>
          <w:iCs/>
          <w:color w:val="424242"/>
          <w:sz w:val="28"/>
          <w:szCs w:val="28"/>
          <w:lang w:eastAsia="ru-RU"/>
        </w:rPr>
        <w:t xml:space="preserve"> выделенны</w:t>
      </w:r>
      <w:r>
        <w:rPr>
          <w:rFonts w:ascii="Times New Roman" w:eastAsia="Times New Roman" w:hAnsi="Times New Roman" w:cs="Times New Roman"/>
          <w:iCs/>
          <w:color w:val="424242"/>
          <w:sz w:val="28"/>
          <w:szCs w:val="28"/>
          <w:lang w:eastAsia="ru-RU"/>
        </w:rPr>
        <w:t>е</w:t>
      </w:r>
      <w:r w:rsidRPr="008B01C0">
        <w:rPr>
          <w:rFonts w:ascii="Times New Roman" w:eastAsia="Times New Roman" w:hAnsi="Times New Roman" w:cs="Times New Roman"/>
          <w:iCs/>
          <w:color w:val="424242"/>
          <w:sz w:val="28"/>
          <w:szCs w:val="28"/>
          <w:lang w:eastAsia="ru-RU"/>
        </w:rPr>
        <w:t xml:space="preserve"> зеленым</w:t>
      </w:r>
      <w:r>
        <w:rPr>
          <w:rFonts w:ascii="Times New Roman" w:eastAsia="Times New Roman" w:hAnsi="Times New Roman" w:cs="Times New Roman"/>
          <w:iCs/>
          <w:color w:val="424242"/>
          <w:sz w:val="28"/>
          <w:szCs w:val="28"/>
          <w:lang w:eastAsia="ru-RU"/>
        </w:rPr>
        <w:t xml:space="preserve"> </w:t>
      </w:r>
      <w:bookmarkStart w:id="0" w:name="_GoBack"/>
      <w:bookmarkEnd w:id="0"/>
      <w:r w:rsidRPr="008B01C0">
        <w:rPr>
          <w:rFonts w:ascii="Times New Roman" w:eastAsia="Times New Roman" w:hAnsi="Times New Roman" w:cs="Times New Roman"/>
          <w:iCs/>
          <w:color w:val="424242"/>
          <w:sz w:val="28"/>
          <w:szCs w:val="28"/>
          <w:lang w:eastAsia="ru-RU"/>
        </w:rPr>
        <w:t>цветом.</w:t>
      </w:r>
    </w:p>
    <w:p w:rsidR="008B01C0" w:rsidRPr="008B01C0" w:rsidRDefault="008B01C0" w:rsidP="008B01C0">
      <w:pPr>
        <w:pStyle w:val="a3"/>
        <w:numPr>
          <w:ilvl w:val="0"/>
          <w:numId w:val="2"/>
        </w:numPr>
        <w:shd w:val="clear" w:color="auto" w:fill="FFFFFF"/>
        <w:tabs>
          <w:tab w:val="left" w:pos="-284"/>
        </w:tabs>
        <w:spacing w:after="0" w:line="288" w:lineRule="atLeast"/>
        <w:ind w:right="525"/>
        <w:rPr>
          <w:rFonts w:ascii="Times New Roman" w:eastAsia="Times New Roman" w:hAnsi="Times New Roman" w:cs="Times New Roman"/>
          <w:b/>
          <w:bCs/>
          <w:sz w:val="28"/>
          <w:szCs w:val="28"/>
          <w:lang w:eastAsia="ru-RU"/>
        </w:rPr>
      </w:pPr>
      <w:r>
        <w:rPr>
          <w:rFonts w:ascii="Times New Roman" w:eastAsia="Times New Roman" w:hAnsi="Times New Roman" w:cs="Times New Roman"/>
          <w:iCs/>
          <w:color w:val="424242"/>
          <w:sz w:val="28"/>
          <w:szCs w:val="28"/>
          <w:lang w:eastAsia="ru-RU"/>
        </w:rPr>
        <w:t>Подготовиться к письменному опросу по этим темам.</w:t>
      </w:r>
    </w:p>
    <w:p w:rsidR="008B01C0" w:rsidRDefault="008B01C0" w:rsidP="008B01C0">
      <w:pPr>
        <w:spacing w:after="0" w:line="256" w:lineRule="auto"/>
        <w:rPr>
          <w:rFonts w:ascii="Times New Roman" w:eastAsia="Calibri" w:hAnsi="Times New Roman" w:cs="Times New Roman"/>
          <w:b/>
          <w:color w:val="FF0000"/>
          <w:sz w:val="24"/>
          <w:szCs w:val="24"/>
        </w:rPr>
      </w:pPr>
    </w:p>
    <w:p w:rsidR="008B01C0" w:rsidRPr="008B01C0" w:rsidRDefault="008B01C0" w:rsidP="002F69F2">
      <w:pPr>
        <w:spacing w:line="240" w:lineRule="auto"/>
        <w:rPr>
          <w:rFonts w:ascii="Times New Roman" w:eastAsia="Times New Roman" w:hAnsi="Times New Roman" w:cs="Times New Roman"/>
          <w:b/>
          <w:bCs/>
          <w:color w:val="0070C0"/>
          <w:sz w:val="28"/>
          <w:szCs w:val="28"/>
          <w:lang w:eastAsia="ru-RU"/>
        </w:rPr>
      </w:pPr>
      <w:r w:rsidRPr="008B01C0">
        <w:rPr>
          <w:rFonts w:ascii="Times New Roman" w:eastAsia="Times New Roman" w:hAnsi="Times New Roman" w:cs="Times New Roman"/>
          <w:b/>
          <w:bCs/>
          <w:color w:val="0070C0"/>
          <w:sz w:val="28"/>
          <w:szCs w:val="28"/>
          <w:lang w:eastAsia="ru-RU"/>
        </w:rPr>
        <w:t>Тетради с записями сдать на проверку на следующем занятии.</w:t>
      </w:r>
    </w:p>
    <w:p w:rsidR="002F69F2" w:rsidRPr="003B2A15" w:rsidRDefault="002F69F2" w:rsidP="002F69F2">
      <w:pPr>
        <w:spacing w:line="240" w:lineRule="auto"/>
        <w:jc w:val="center"/>
        <w:rPr>
          <w:rFonts w:ascii="Times New Roman" w:eastAsia="Times New Roman" w:hAnsi="Times New Roman" w:cs="Times New Roman"/>
          <w:b/>
          <w:bCs/>
          <w:color w:val="333333"/>
          <w:sz w:val="28"/>
          <w:szCs w:val="28"/>
          <w:lang w:eastAsia="ru-RU"/>
        </w:rPr>
      </w:pPr>
    </w:p>
    <w:p w:rsidR="002F69F2" w:rsidRPr="00295557" w:rsidRDefault="002F69F2" w:rsidP="002F69F2">
      <w:pPr>
        <w:shd w:val="clear" w:color="auto" w:fill="FFFFFF"/>
        <w:spacing w:after="0" w:line="240" w:lineRule="auto"/>
        <w:ind w:firstLine="480"/>
        <w:jc w:val="both"/>
        <w:rPr>
          <w:rFonts w:ascii="Times New Roman" w:eastAsia="Times New Roman" w:hAnsi="Times New Roman" w:cs="Times New Roman"/>
          <w:color w:val="00B050"/>
          <w:sz w:val="28"/>
          <w:szCs w:val="28"/>
          <w:lang w:eastAsia="ru-RU"/>
        </w:rPr>
      </w:pPr>
      <w:r w:rsidRPr="003B2A15">
        <w:rPr>
          <w:rFonts w:ascii="Times New Roman" w:eastAsia="Times New Roman" w:hAnsi="Times New Roman" w:cs="Times New Roman"/>
          <w:color w:val="444444"/>
          <w:sz w:val="28"/>
          <w:szCs w:val="28"/>
          <w:lang w:eastAsia="ru-RU"/>
        </w:rPr>
        <w:t>Семья представляет собой сложное социальное образование. </w:t>
      </w:r>
      <w:r w:rsidRPr="00295557">
        <w:rPr>
          <w:rFonts w:ascii="Times New Roman" w:eastAsia="Times New Roman" w:hAnsi="Times New Roman" w:cs="Times New Roman"/>
          <w:i/>
          <w:iCs/>
          <w:color w:val="00B050"/>
          <w:sz w:val="28"/>
          <w:szCs w:val="28"/>
          <w:bdr w:val="none" w:sz="0" w:space="0" w:color="auto" w:frame="1"/>
          <w:lang w:eastAsia="ru-RU"/>
        </w:rPr>
        <w:t>Семья — это основанная на единой общесемейной деятельности общность людей, связанных узами супружества и тем самым осуществляющих воспроизводство населения и преемственность семейных поколений, а также социализацию детей и поддержание существования, членов семьи.</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3B2A15">
        <w:rPr>
          <w:rFonts w:ascii="Times New Roman" w:eastAsia="Times New Roman" w:hAnsi="Times New Roman" w:cs="Times New Roman"/>
          <w:color w:val="444444"/>
          <w:sz w:val="28"/>
          <w:szCs w:val="28"/>
          <w:lang w:eastAsia="ru-RU"/>
        </w:rPr>
        <w:t>Семья является одновременно и социальным институтом, и малой группой. </w:t>
      </w:r>
      <w:r w:rsidRPr="003B2A15">
        <w:rPr>
          <w:rFonts w:ascii="Times New Roman" w:eastAsia="Times New Roman" w:hAnsi="Times New Roman" w:cs="Times New Roman"/>
          <w:b/>
          <w:bCs/>
          <w:color w:val="444444"/>
          <w:sz w:val="28"/>
          <w:szCs w:val="28"/>
          <w:bdr w:val="none" w:sz="0" w:space="0" w:color="auto" w:frame="1"/>
          <w:lang w:eastAsia="ru-RU"/>
        </w:rPr>
        <w:t>Социальным институтом</w:t>
      </w:r>
      <w:r>
        <w:rPr>
          <w:rFonts w:ascii="Times New Roman" w:eastAsia="Times New Roman" w:hAnsi="Times New Roman" w:cs="Times New Roman"/>
          <w:b/>
          <w:bCs/>
          <w:color w:val="444444"/>
          <w:sz w:val="28"/>
          <w:szCs w:val="28"/>
          <w:bdr w:val="none" w:sz="0" w:space="0" w:color="auto" w:frame="1"/>
          <w:lang w:eastAsia="ru-RU"/>
        </w:rPr>
        <w:t xml:space="preserve"> </w:t>
      </w:r>
      <w:r w:rsidRPr="003B2A15">
        <w:rPr>
          <w:rFonts w:ascii="Times New Roman" w:eastAsia="Times New Roman" w:hAnsi="Times New Roman" w:cs="Times New Roman"/>
          <w:color w:val="444444"/>
          <w:sz w:val="28"/>
          <w:szCs w:val="28"/>
          <w:lang w:eastAsia="ru-RU"/>
        </w:rPr>
        <w:t>называется относительно устойчивый тип или форма социальной практики, посредством которых организуется общественная жизнь, обеспечивается устойчивость связей и отношений в рамках социальной организации общества. Под малой группой в социологии понимается малочисленная по своему составу социальная группа, члены которой объединены общей деятельностью и находятся в непосредственном личном общении с друг другом, что является основой для возникновения как эмоциональных отношений, так и особых</w:t>
      </w:r>
      <w:r>
        <w:rPr>
          <w:rFonts w:ascii="Times New Roman" w:eastAsia="Times New Roman" w:hAnsi="Times New Roman" w:cs="Times New Roman"/>
          <w:color w:val="444444"/>
          <w:sz w:val="28"/>
          <w:szCs w:val="28"/>
          <w:lang w:eastAsia="ru-RU"/>
        </w:rPr>
        <w:t xml:space="preserve"> </w:t>
      </w:r>
      <w:r w:rsidRPr="003B2A15">
        <w:rPr>
          <w:rFonts w:ascii="Times New Roman" w:eastAsia="Times New Roman" w:hAnsi="Times New Roman" w:cs="Times New Roman"/>
          <w:color w:val="444444"/>
          <w:sz w:val="28"/>
          <w:szCs w:val="28"/>
          <w:lang w:eastAsia="ru-RU"/>
        </w:rPr>
        <w:t>групповых</w:t>
      </w:r>
      <w:r>
        <w:rPr>
          <w:rFonts w:ascii="Times New Roman" w:eastAsia="Times New Roman" w:hAnsi="Times New Roman" w:cs="Times New Roman"/>
          <w:color w:val="444444"/>
          <w:sz w:val="28"/>
          <w:szCs w:val="28"/>
          <w:lang w:eastAsia="ru-RU"/>
        </w:rPr>
        <w:t xml:space="preserve"> </w:t>
      </w:r>
      <w:r w:rsidRPr="003B2A15">
        <w:rPr>
          <w:rFonts w:ascii="Times New Roman" w:eastAsia="Times New Roman" w:hAnsi="Times New Roman" w:cs="Times New Roman"/>
          <w:color w:val="444444"/>
          <w:sz w:val="28"/>
          <w:szCs w:val="28"/>
          <w:lang w:eastAsia="ru-RU"/>
        </w:rPr>
        <w:t>ценностей</w:t>
      </w:r>
      <w:r>
        <w:rPr>
          <w:rFonts w:ascii="Times New Roman" w:eastAsia="Times New Roman" w:hAnsi="Times New Roman" w:cs="Times New Roman"/>
          <w:color w:val="444444"/>
          <w:sz w:val="28"/>
          <w:szCs w:val="28"/>
          <w:lang w:eastAsia="ru-RU"/>
        </w:rPr>
        <w:t>,</w:t>
      </w:r>
      <w:r w:rsidRPr="003B2A15">
        <w:rPr>
          <w:rFonts w:ascii="Times New Roman" w:eastAsia="Times New Roman" w:hAnsi="Times New Roman" w:cs="Times New Roman"/>
          <w:color w:val="444444"/>
          <w:sz w:val="28"/>
          <w:szCs w:val="28"/>
          <w:lang w:eastAsia="ru-RU"/>
        </w:rPr>
        <w:t xml:space="preserve"> и норм поведения.</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3B2A15">
        <w:rPr>
          <w:rFonts w:ascii="Times New Roman" w:eastAsia="Times New Roman" w:hAnsi="Times New Roman" w:cs="Times New Roman"/>
          <w:color w:val="444444"/>
          <w:sz w:val="28"/>
          <w:szCs w:val="28"/>
          <w:lang w:eastAsia="ru-RU"/>
        </w:rPr>
        <w:t>Как социальный институт семья удовлетворяет важнейшую потребность людей в воспроизведении рода, как малая группа — играет огромную роль в воспитании и становлении личности, ее социализации, является проводником тех ценностей и норм поведения, которые приняты в обществе.</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3B2A15">
        <w:rPr>
          <w:rFonts w:ascii="Times New Roman" w:eastAsia="Times New Roman" w:hAnsi="Times New Roman" w:cs="Times New Roman"/>
          <w:color w:val="444444"/>
          <w:sz w:val="28"/>
          <w:szCs w:val="28"/>
          <w:lang w:eastAsia="ru-RU"/>
        </w:rPr>
        <w:t xml:space="preserve">В зависимости от характера супружества, особенностей </w:t>
      </w:r>
      <w:proofErr w:type="spellStart"/>
      <w:r w:rsidRPr="003B2A15">
        <w:rPr>
          <w:rFonts w:ascii="Times New Roman" w:eastAsia="Times New Roman" w:hAnsi="Times New Roman" w:cs="Times New Roman"/>
          <w:color w:val="444444"/>
          <w:sz w:val="28"/>
          <w:szCs w:val="28"/>
          <w:lang w:eastAsia="ru-RU"/>
        </w:rPr>
        <w:t>родительства</w:t>
      </w:r>
      <w:proofErr w:type="spellEnd"/>
      <w:r w:rsidRPr="003B2A15">
        <w:rPr>
          <w:rFonts w:ascii="Times New Roman" w:eastAsia="Times New Roman" w:hAnsi="Times New Roman" w:cs="Times New Roman"/>
          <w:color w:val="444444"/>
          <w:sz w:val="28"/>
          <w:szCs w:val="28"/>
          <w:lang w:eastAsia="ru-RU"/>
        </w:rPr>
        <w:t xml:space="preserve"> и родства выделяют следующие </w:t>
      </w:r>
      <w:r w:rsidRPr="00295557">
        <w:rPr>
          <w:rFonts w:ascii="Times New Roman" w:eastAsia="Times New Roman" w:hAnsi="Times New Roman" w:cs="Times New Roman"/>
          <w:color w:val="00B050"/>
          <w:sz w:val="28"/>
          <w:szCs w:val="28"/>
          <w:lang w:eastAsia="ru-RU"/>
        </w:rPr>
        <w:t>типы семейных структур:</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3B2A15">
        <w:rPr>
          <w:rFonts w:ascii="Times New Roman" w:eastAsia="Times New Roman" w:hAnsi="Times New Roman" w:cs="Times New Roman"/>
          <w:color w:val="444444"/>
          <w:sz w:val="28"/>
          <w:szCs w:val="28"/>
          <w:lang w:eastAsia="ru-RU"/>
        </w:rPr>
        <w:t xml:space="preserve">1) </w:t>
      </w:r>
      <w:r w:rsidRPr="00295557">
        <w:rPr>
          <w:rFonts w:ascii="Times New Roman" w:eastAsia="Times New Roman" w:hAnsi="Times New Roman" w:cs="Times New Roman"/>
          <w:color w:val="00B050"/>
          <w:sz w:val="28"/>
          <w:szCs w:val="28"/>
          <w:lang w:eastAsia="ru-RU"/>
        </w:rPr>
        <w:t>моногамное супружество и полигамию</w:t>
      </w:r>
      <w:r w:rsidRPr="003B2A15">
        <w:rPr>
          <w:rFonts w:ascii="Times New Roman" w:eastAsia="Times New Roman" w:hAnsi="Times New Roman" w:cs="Times New Roman"/>
          <w:color w:val="444444"/>
          <w:sz w:val="28"/>
          <w:szCs w:val="28"/>
          <w:lang w:eastAsia="ru-RU"/>
        </w:rPr>
        <w:t>. Моногамное супружество представляет собой брак одного мужчины с одной женщиной. Полигамия — брак одного супруга с несколькими женщинами. Полигамия бывает двух видов: полигиния — брак одного мужчины с несколькими женщинами и полиандрия — брак одной женщины с несколькими мужчинами;</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3B2A15">
        <w:rPr>
          <w:rFonts w:ascii="Times New Roman" w:eastAsia="Times New Roman" w:hAnsi="Times New Roman" w:cs="Times New Roman"/>
          <w:color w:val="444444"/>
          <w:sz w:val="28"/>
          <w:szCs w:val="28"/>
          <w:lang w:eastAsia="ru-RU"/>
        </w:rPr>
        <w:lastRenderedPageBreak/>
        <w:t xml:space="preserve">2) </w:t>
      </w:r>
      <w:proofErr w:type="spellStart"/>
      <w:r w:rsidRPr="00295557">
        <w:rPr>
          <w:rFonts w:ascii="Times New Roman" w:eastAsia="Times New Roman" w:hAnsi="Times New Roman" w:cs="Times New Roman"/>
          <w:color w:val="00B050"/>
          <w:sz w:val="28"/>
          <w:szCs w:val="28"/>
          <w:lang w:eastAsia="ru-RU"/>
        </w:rPr>
        <w:t>патрилинеальные</w:t>
      </w:r>
      <w:proofErr w:type="spellEnd"/>
      <w:r w:rsidRPr="00295557">
        <w:rPr>
          <w:rFonts w:ascii="Times New Roman" w:eastAsia="Times New Roman" w:hAnsi="Times New Roman" w:cs="Times New Roman"/>
          <w:color w:val="00B050"/>
          <w:sz w:val="28"/>
          <w:szCs w:val="28"/>
          <w:lang w:eastAsia="ru-RU"/>
        </w:rPr>
        <w:t xml:space="preserve"> и </w:t>
      </w:r>
      <w:proofErr w:type="spellStart"/>
      <w:r w:rsidRPr="00295557">
        <w:rPr>
          <w:rFonts w:ascii="Times New Roman" w:eastAsia="Times New Roman" w:hAnsi="Times New Roman" w:cs="Times New Roman"/>
          <w:color w:val="00B050"/>
          <w:sz w:val="28"/>
          <w:szCs w:val="28"/>
          <w:lang w:eastAsia="ru-RU"/>
        </w:rPr>
        <w:t>матрилинеальные</w:t>
      </w:r>
      <w:proofErr w:type="spellEnd"/>
      <w:r w:rsidRPr="00295557">
        <w:rPr>
          <w:rFonts w:ascii="Times New Roman" w:eastAsia="Times New Roman" w:hAnsi="Times New Roman" w:cs="Times New Roman"/>
          <w:color w:val="00B050"/>
          <w:sz w:val="28"/>
          <w:szCs w:val="28"/>
          <w:lang w:eastAsia="ru-RU"/>
        </w:rPr>
        <w:t xml:space="preserve"> семьи</w:t>
      </w:r>
      <w:r w:rsidRPr="003B2A15">
        <w:rPr>
          <w:rFonts w:ascii="Times New Roman" w:eastAsia="Times New Roman" w:hAnsi="Times New Roman" w:cs="Times New Roman"/>
          <w:color w:val="444444"/>
          <w:sz w:val="28"/>
          <w:szCs w:val="28"/>
          <w:lang w:eastAsia="ru-RU"/>
        </w:rPr>
        <w:t xml:space="preserve">. В </w:t>
      </w:r>
      <w:proofErr w:type="spellStart"/>
      <w:r w:rsidRPr="003B2A15">
        <w:rPr>
          <w:rFonts w:ascii="Times New Roman" w:eastAsia="Times New Roman" w:hAnsi="Times New Roman" w:cs="Times New Roman"/>
          <w:color w:val="444444"/>
          <w:sz w:val="28"/>
          <w:szCs w:val="28"/>
          <w:lang w:eastAsia="ru-RU"/>
        </w:rPr>
        <w:t>патрилинеальных</w:t>
      </w:r>
      <w:proofErr w:type="spellEnd"/>
      <w:r w:rsidRPr="003B2A15">
        <w:rPr>
          <w:rFonts w:ascii="Times New Roman" w:eastAsia="Times New Roman" w:hAnsi="Times New Roman" w:cs="Times New Roman"/>
          <w:color w:val="444444"/>
          <w:sz w:val="28"/>
          <w:szCs w:val="28"/>
          <w:lang w:eastAsia="ru-RU"/>
        </w:rPr>
        <w:t xml:space="preserve"> семьях наследование фамилии, имущества и социального положения ведется по отцу, а в </w:t>
      </w:r>
      <w:proofErr w:type="spellStart"/>
      <w:r w:rsidRPr="003B2A15">
        <w:rPr>
          <w:rFonts w:ascii="Times New Roman" w:eastAsia="Times New Roman" w:hAnsi="Times New Roman" w:cs="Times New Roman"/>
          <w:color w:val="444444"/>
          <w:sz w:val="28"/>
          <w:szCs w:val="28"/>
          <w:lang w:eastAsia="ru-RU"/>
        </w:rPr>
        <w:t>матрилинеальных</w:t>
      </w:r>
      <w:proofErr w:type="spellEnd"/>
      <w:r w:rsidRPr="003B2A15">
        <w:rPr>
          <w:rFonts w:ascii="Times New Roman" w:eastAsia="Times New Roman" w:hAnsi="Times New Roman" w:cs="Times New Roman"/>
          <w:color w:val="444444"/>
          <w:sz w:val="28"/>
          <w:szCs w:val="28"/>
          <w:lang w:eastAsia="ru-RU"/>
        </w:rPr>
        <w:t xml:space="preserve"> — по матери;</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3B2A15">
        <w:rPr>
          <w:rFonts w:ascii="Times New Roman" w:eastAsia="Times New Roman" w:hAnsi="Times New Roman" w:cs="Times New Roman"/>
          <w:color w:val="444444"/>
          <w:sz w:val="28"/>
          <w:szCs w:val="28"/>
          <w:lang w:eastAsia="ru-RU"/>
        </w:rPr>
        <w:t>3</w:t>
      </w:r>
      <w:r w:rsidRPr="00295557">
        <w:rPr>
          <w:rFonts w:ascii="Times New Roman" w:eastAsia="Times New Roman" w:hAnsi="Times New Roman" w:cs="Times New Roman"/>
          <w:color w:val="00B050"/>
          <w:sz w:val="28"/>
          <w:szCs w:val="28"/>
          <w:lang w:eastAsia="ru-RU"/>
        </w:rPr>
        <w:t>) патриархальные и матриархальные семьи</w:t>
      </w:r>
      <w:r w:rsidRPr="003B2A15">
        <w:rPr>
          <w:rFonts w:ascii="Times New Roman" w:eastAsia="Times New Roman" w:hAnsi="Times New Roman" w:cs="Times New Roman"/>
          <w:color w:val="444444"/>
          <w:sz w:val="28"/>
          <w:szCs w:val="28"/>
          <w:lang w:eastAsia="ru-RU"/>
        </w:rPr>
        <w:t>. В патриархальных семьях главой является отец в матриархальных — наивысшим авторитетом и влия</w:t>
      </w:r>
      <w:r>
        <w:rPr>
          <w:rFonts w:ascii="Times New Roman" w:eastAsia="Times New Roman" w:hAnsi="Times New Roman" w:cs="Times New Roman"/>
          <w:color w:val="444444"/>
          <w:sz w:val="28"/>
          <w:szCs w:val="28"/>
          <w:lang w:eastAsia="ru-RU"/>
        </w:rPr>
        <w:t>н</w:t>
      </w:r>
      <w:r w:rsidRPr="003B2A15">
        <w:rPr>
          <w:rFonts w:ascii="Times New Roman" w:eastAsia="Times New Roman" w:hAnsi="Times New Roman" w:cs="Times New Roman"/>
          <w:color w:val="444444"/>
          <w:sz w:val="28"/>
          <w:szCs w:val="28"/>
          <w:lang w:eastAsia="ru-RU"/>
        </w:rPr>
        <w:t>ием пользуется мать;</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3B2A15">
        <w:rPr>
          <w:rFonts w:ascii="Times New Roman" w:eastAsia="Times New Roman" w:hAnsi="Times New Roman" w:cs="Times New Roman"/>
          <w:color w:val="444444"/>
          <w:sz w:val="28"/>
          <w:szCs w:val="28"/>
          <w:lang w:eastAsia="ru-RU"/>
        </w:rPr>
        <w:t xml:space="preserve">4) </w:t>
      </w:r>
      <w:r w:rsidRPr="00295557">
        <w:rPr>
          <w:rFonts w:ascii="Times New Roman" w:eastAsia="Times New Roman" w:hAnsi="Times New Roman" w:cs="Times New Roman"/>
          <w:color w:val="00B050"/>
          <w:sz w:val="28"/>
          <w:szCs w:val="28"/>
          <w:lang w:eastAsia="ru-RU"/>
        </w:rPr>
        <w:t>гомогенные и гетерогенные семьи</w:t>
      </w:r>
      <w:r w:rsidRPr="003B2A15">
        <w:rPr>
          <w:rFonts w:ascii="Times New Roman" w:eastAsia="Times New Roman" w:hAnsi="Times New Roman" w:cs="Times New Roman"/>
          <w:color w:val="444444"/>
          <w:sz w:val="28"/>
          <w:szCs w:val="28"/>
          <w:lang w:eastAsia="ru-RU"/>
        </w:rPr>
        <w:t>. В гомогенных семьях супруги являются выходцами из одной социальной страты, в гетерогенных они происходят из разных социальных групп, каст, классов;</w:t>
      </w:r>
    </w:p>
    <w:p w:rsidR="002F69F2" w:rsidRPr="00295557" w:rsidRDefault="002F69F2" w:rsidP="002F69F2">
      <w:pPr>
        <w:shd w:val="clear" w:color="auto" w:fill="FFFFFF"/>
        <w:spacing w:after="0" w:line="240" w:lineRule="auto"/>
        <w:ind w:firstLine="480"/>
        <w:jc w:val="both"/>
        <w:rPr>
          <w:rFonts w:ascii="Times New Roman" w:eastAsia="Times New Roman" w:hAnsi="Times New Roman" w:cs="Times New Roman"/>
          <w:color w:val="00B050"/>
          <w:sz w:val="28"/>
          <w:szCs w:val="28"/>
          <w:lang w:eastAsia="ru-RU"/>
        </w:rPr>
      </w:pPr>
      <w:r w:rsidRPr="003B2A15">
        <w:rPr>
          <w:rFonts w:ascii="Times New Roman" w:eastAsia="Times New Roman" w:hAnsi="Times New Roman" w:cs="Times New Roman"/>
          <w:color w:val="444444"/>
          <w:sz w:val="28"/>
          <w:szCs w:val="28"/>
          <w:lang w:eastAsia="ru-RU"/>
        </w:rPr>
        <w:t xml:space="preserve">5) </w:t>
      </w:r>
      <w:proofErr w:type="spellStart"/>
      <w:r w:rsidRPr="00295557">
        <w:rPr>
          <w:rFonts w:ascii="Times New Roman" w:eastAsia="Times New Roman" w:hAnsi="Times New Roman" w:cs="Times New Roman"/>
          <w:color w:val="00B050"/>
          <w:sz w:val="28"/>
          <w:szCs w:val="28"/>
          <w:lang w:eastAsia="ru-RU"/>
        </w:rPr>
        <w:t>малодетные</w:t>
      </w:r>
      <w:proofErr w:type="spellEnd"/>
      <w:r w:rsidRPr="00295557">
        <w:rPr>
          <w:rFonts w:ascii="Times New Roman" w:eastAsia="Times New Roman" w:hAnsi="Times New Roman" w:cs="Times New Roman"/>
          <w:color w:val="00B050"/>
          <w:sz w:val="28"/>
          <w:szCs w:val="28"/>
          <w:lang w:eastAsia="ru-RU"/>
        </w:rPr>
        <w:t xml:space="preserve"> (1—2 ребенка), </w:t>
      </w:r>
      <w:proofErr w:type="spellStart"/>
      <w:r w:rsidRPr="00295557">
        <w:rPr>
          <w:rFonts w:ascii="Times New Roman" w:eastAsia="Times New Roman" w:hAnsi="Times New Roman" w:cs="Times New Roman"/>
          <w:color w:val="00B050"/>
          <w:sz w:val="28"/>
          <w:szCs w:val="28"/>
          <w:lang w:eastAsia="ru-RU"/>
        </w:rPr>
        <w:t>среднедетные</w:t>
      </w:r>
      <w:proofErr w:type="spellEnd"/>
      <w:r w:rsidRPr="00295557">
        <w:rPr>
          <w:rFonts w:ascii="Times New Roman" w:eastAsia="Times New Roman" w:hAnsi="Times New Roman" w:cs="Times New Roman"/>
          <w:color w:val="00B050"/>
          <w:sz w:val="28"/>
          <w:szCs w:val="28"/>
          <w:lang w:eastAsia="ru-RU"/>
        </w:rPr>
        <w:t xml:space="preserve"> (3—4 ребенка) и многодетные семьи (5 и более детей).</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3B2A15">
        <w:rPr>
          <w:rFonts w:ascii="Times New Roman" w:eastAsia="Times New Roman" w:hAnsi="Times New Roman" w:cs="Times New Roman"/>
          <w:color w:val="444444"/>
          <w:sz w:val="28"/>
          <w:szCs w:val="28"/>
          <w:lang w:eastAsia="ru-RU"/>
        </w:rPr>
        <w:t xml:space="preserve">Самыми распространенными в современных урбанизированных городах являются так называемые </w:t>
      </w:r>
      <w:proofErr w:type="spellStart"/>
      <w:r w:rsidRPr="00295557">
        <w:rPr>
          <w:rFonts w:ascii="Times New Roman" w:eastAsia="Times New Roman" w:hAnsi="Times New Roman" w:cs="Times New Roman"/>
          <w:color w:val="00B050"/>
          <w:sz w:val="28"/>
          <w:szCs w:val="28"/>
          <w:lang w:eastAsia="ru-RU"/>
        </w:rPr>
        <w:t>нуклеарные</w:t>
      </w:r>
      <w:proofErr w:type="spellEnd"/>
      <w:r w:rsidRPr="00295557">
        <w:rPr>
          <w:rFonts w:ascii="Times New Roman" w:eastAsia="Times New Roman" w:hAnsi="Times New Roman" w:cs="Times New Roman"/>
          <w:color w:val="00B050"/>
          <w:sz w:val="28"/>
          <w:szCs w:val="28"/>
          <w:lang w:eastAsia="ru-RU"/>
        </w:rPr>
        <w:t xml:space="preserve"> семьи, состоящие из родителей и их детей, т. е. из двух поколений.</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3B2A15">
        <w:rPr>
          <w:rFonts w:ascii="Times New Roman" w:eastAsia="Times New Roman" w:hAnsi="Times New Roman" w:cs="Times New Roman"/>
          <w:color w:val="444444"/>
          <w:sz w:val="28"/>
          <w:szCs w:val="28"/>
          <w:lang w:eastAsia="ru-RU"/>
        </w:rPr>
        <w:t xml:space="preserve">Семья выполняет целый ряд функций, среди которых главными являются репродуктивная, воспитательная, хозяйственно-экономическая и рекреационная (снятие стрессовых ситуаций). Ученые-социологи различают специфические и неспецифические функции семьи. </w:t>
      </w:r>
      <w:r w:rsidRPr="00295557">
        <w:rPr>
          <w:rFonts w:ascii="Times New Roman" w:eastAsia="Times New Roman" w:hAnsi="Times New Roman" w:cs="Times New Roman"/>
          <w:color w:val="00B050"/>
          <w:sz w:val="28"/>
          <w:szCs w:val="28"/>
          <w:lang w:eastAsia="ru-RU"/>
        </w:rPr>
        <w:t xml:space="preserve">Специфические функции </w:t>
      </w:r>
      <w:r w:rsidRPr="003B2A15">
        <w:rPr>
          <w:rFonts w:ascii="Times New Roman" w:eastAsia="Times New Roman" w:hAnsi="Times New Roman" w:cs="Times New Roman"/>
          <w:color w:val="444444"/>
          <w:sz w:val="28"/>
          <w:szCs w:val="28"/>
          <w:lang w:eastAsia="ru-RU"/>
        </w:rPr>
        <w:t xml:space="preserve">вытекают из сущности семьи и отражают ее особенности как социального явления. К ним относят </w:t>
      </w:r>
      <w:r w:rsidRPr="00295557">
        <w:rPr>
          <w:rFonts w:ascii="Times New Roman" w:eastAsia="Times New Roman" w:hAnsi="Times New Roman" w:cs="Times New Roman"/>
          <w:color w:val="00B050"/>
          <w:sz w:val="28"/>
          <w:szCs w:val="28"/>
          <w:lang w:eastAsia="ru-RU"/>
        </w:rPr>
        <w:t xml:space="preserve">рождение, содержание и социализацию детей. </w:t>
      </w:r>
      <w:r w:rsidRPr="003B2A15">
        <w:rPr>
          <w:rFonts w:ascii="Times New Roman" w:eastAsia="Times New Roman" w:hAnsi="Times New Roman" w:cs="Times New Roman"/>
          <w:color w:val="444444"/>
          <w:sz w:val="28"/>
          <w:szCs w:val="28"/>
          <w:lang w:eastAsia="ru-RU"/>
        </w:rPr>
        <w:t>Неспецифическими называют те функции, выполнять которые семья оказывается принужденной в определенных исторических обстоятельствах. Эти функции связаны с накоплением и передачей собственности, статуса, организацией производства и потребления и т. п.</w:t>
      </w:r>
    </w:p>
    <w:p w:rsidR="002F69F2" w:rsidRPr="00295557" w:rsidRDefault="002F69F2" w:rsidP="002F69F2">
      <w:pPr>
        <w:shd w:val="clear" w:color="auto" w:fill="FFFFFF"/>
        <w:spacing w:after="0" w:line="240" w:lineRule="auto"/>
        <w:ind w:firstLine="480"/>
        <w:jc w:val="both"/>
        <w:rPr>
          <w:rFonts w:ascii="Times New Roman" w:eastAsia="Times New Roman" w:hAnsi="Times New Roman" w:cs="Times New Roman"/>
          <w:color w:val="00B050"/>
          <w:sz w:val="28"/>
          <w:szCs w:val="28"/>
          <w:lang w:eastAsia="ru-RU"/>
        </w:rPr>
      </w:pPr>
      <w:r w:rsidRPr="003B2A15">
        <w:rPr>
          <w:rFonts w:ascii="Times New Roman" w:eastAsia="Times New Roman" w:hAnsi="Times New Roman" w:cs="Times New Roman"/>
          <w:color w:val="444444"/>
          <w:sz w:val="28"/>
          <w:szCs w:val="28"/>
          <w:lang w:eastAsia="ru-RU"/>
        </w:rPr>
        <w:t xml:space="preserve">С институтом семьи тесно связан другой общественный институт — институт брака. Как правило, именно </w:t>
      </w:r>
      <w:r w:rsidRPr="00295557">
        <w:rPr>
          <w:rFonts w:ascii="Times New Roman" w:eastAsia="Times New Roman" w:hAnsi="Times New Roman" w:cs="Times New Roman"/>
          <w:color w:val="00B050"/>
          <w:sz w:val="28"/>
          <w:szCs w:val="28"/>
          <w:lang w:eastAsia="ru-RU"/>
        </w:rPr>
        <w:t>брачная пара составляет основу семьи</w:t>
      </w:r>
      <w:r w:rsidRPr="003B2A15">
        <w:rPr>
          <w:rFonts w:ascii="Times New Roman" w:eastAsia="Times New Roman" w:hAnsi="Times New Roman" w:cs="Times New Roman"/>
          <w:color w:val="444444"/>
          <w:sz w:val="28"/>
          <w:szCs w:val="28"/>
          <w:lang w:eastAsia="ru-RU"/>
        </w:rPr>
        <w:t>. Под браком в социологии понимают санкционированную обществом, социально и личностно целесообразную, устойчивую форму половых отношений. В юридическом смысле </w:t>
      </w:r>
      <w:r w:rsidRPr="00295557">
        <w:rPr>
          <w:rFonts w:ascii="Times New Roman" w:eastAsia="Times New Roman" w:hAnsi="Times New Roman" w:cs="Times New Roman"/>
          <w:i/>
          <w:iCs/>
          <w:color w:val="00B050"/>
          <w:sz w:val="28"/>
          <w:szCs w:val="28"/>
          <w:bdr w:val="none" w:sz="0" w:space="0" w:color="auto" w:frame="1"/>
          <w:lang w:eastAsia="ru-RU"/>
        </w:rPr>
        <w:t>брак представляет собой юридически оформленный добровольный и</w:t>
      </w:r>
      <w:r w:rsidRPr="00295557">
        <w:rPr>
          <w:rFonts w:ascii="Times New Roman" w:eastAsia="Times New Roman" w:hAnsi="Times New Roman" w:cs="Times New Roman"/>
          <w:color w:val="00B050"/>
          <w:sz w:val="28"/>
          <w:szCs w:val="28"/>
          <w:lang w:eastAsia="ru-RU"/>
        </w:rPr>
        <w:t> </w:t>
      </w:r>
      <w:r w:rsidRPr="00295557">
        <w:rPr>
          <w:rFonts w:ascii="Times New Roman" w:eastAsia="Times New Roman" w:hAnsi="Times New Roman" w:cs="Times New Roman"/>
          <w:i/>
          <w:iCs/>
          <w:color w:val="00B050"/>
          <w:sz w:val="28"/>
          <w:szCs w:val="28"/>
          <w:bdr w:val="none" w:sz="0" w:space="0" w:color="auto" w:frame="1"/>
          <w:lang w:eastAsia="ru-RU"/>
        </w:rPr>
        <w:t>свободный союз женщины и мужчины, направленный на создание семьи и порождающий взаимные личные, а также имущественные права и обязанности супругов.</w:t>
      </w:r>
    </w:p>
    <w:p w:rsidR="002F69F2" w:rsidRPr="00295557" w:rsidRDefault="002F69F2" w:rsidP="002F69F2">
      <w:pPr>
        <w:shd w:val="clear" w:color="auto" w:fill="FFFFFF"/>
        <w:spacing w:after="0" w:line="240" w:lineRule="auto"/>
        <w:ind w:firstLine="480"/>
        <w:jc w:val="both"/>
        <w:rPr>
          <w:rFonts w:ascii="Times New Roman" w:eastAsia="Times New Roman" w:hAnsi="Times New Roman" w:cs="Times New Roman"/>
          <w:color w:val="00B050"/>
          <w:sz w:val="28"/>
          <w:szCs w:val="28"/>
          <w:lang w:eastAsia="ru-RU"/>
        </w:rPr>
      </w:pPr>
      <w:r w:rsidRPr="003B2A15">
        <w:rPr>
          <w:rFonts w:ascii="Times New Roman" w:eastAsia="Times New Roman" w:hAnsi="Times New Roman" w:cs="Times New Roman"/>
          <w:color w:val="444444"/>
          <w:sz w:val="28"/>
          <w:szCs w:val="28"/>
          <w:lang w:eastAsia="ru-RU"/>
        </w:rPr>
        <w:t xml:space="preserve">Брачно-семейные отношения в Российской Федерации регулируются семейным правом. </w:t>
      </w:r>
      <w:r w:rsidRPr="00295557">
        <w:rPr>
          <w:rFonts w:ascii="Times New Roman" w:eastAsia="Times New Roman" w:hAnsi="Times New Roman" w:cs="Times New Roman"/>
          <w:color w:val="00B050"/>
          <w:sz w:val="28"/>
          <w:szCs w:val="28"/>
          <w:lang w:eastAsia="ru-RU"/>
        </w:rPr>
        <w:t>Основным источником семейного права является Семейный кодекс РФ.</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3B2A15">
        <w:rPr>
          <w:rFonts w:ascii="Times New Roman" w:eastAsia="Times New Roman" w:hAnsi="Times New Roman" w:cs="Times New Roman"/>
          <w:color w:val="444444"/>
          <w:sz w:val="28"/>
          <w:szCs w:val="28"/>
          <w:lang w:eastAsia="ru-RU"/>
        </w:rPr>
        <w:t xml:space="preserve">В соответствии с законодательством о семье в Российской Федерации признается только светский брак, т. е. </w:t>
      </w:r>
      <w:r w:rsidRPr="00295557">
        <w:rPr>
          <w:rFonts w:ascii="Times New Roman" w:eastAsia="Times New Roman" w:hAnsi="Times New Roman" w:cs="Times New Roman"/>
          <w:color w:val="00B050"/>
          <w:sz w:val="28"/>
          <w:szCs w:val="28"/>
          <w:lang w:eastAsia="ru-RU"/>
        </w:rPr>
        <w:t xml:space="preserve">брак юридически оформленный, заключенный и зарегистрированный в органах записи актов гражданского состояния. </w:t>
      </w:r>
      <w:r w:rsidRPr="003B2A15">
        <w:rPr>
          <w:rFonts w:ascii="Times New Roman" w:eastAsia="Times New Roman" w:hAnsi="Times New Roman" w:cs="Times New Roman"/>
          <w:color w:val="444444"/>
          <w:sz w:val="28"/>
          <w:szCs w:val="28"/>
          <w:lang w:eastAsia="ru-RU"/>
        </w:rPr>
        <w:t>В то же время Семейным кодексом РФ признается правовая сила браков, совершенных российскими гражданами по религиозным обрядам, если таковые имели место на оккупированных территориях СССР в период Великой Отечественной войны, т. е. в тот период, когда на этих территориях не действовали органы записи актов гражданского состояния.</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3B2A15">
        <w:rPr>
          <w:rFonts w:ascii="Times New Roman" w:eastAsia="Times New Roman" w:hAnsi="Times New Roman" w:cs="Times New Roman"/>
          <w:color w:val="444444"/>
          <w:sz w:val="28"/>
          <w:szCs w:val="28"/>
          <w:lang w:eastAsia="ru-RU"/>
        </w:rPr>
        <w:t xml:space="preserve">Брак может быть заключен только при соблюдении брачующимися ряда условий, установленных законом. Различают две группы таких условий. К </w:t>
      </w:r>
      <w:r w:rsidRPr="003B2A15">
        <w:rPr>
          <w:rFonts w:ascii="Times New Roman" w:eastAsia="Times New Roman" w:hAnsi="Times New Roman" w:cs="Times New Roman"/>
          <w:color w:val="444444"/>
          <w:sz w:val="28"/>
          <w:szCs w:val="28"/>
          <w:lang w:eastAsia="ru-RU"/>
        </w:rPr>
        <w:lastRenderedPageBreak/>
        <w:t xml:space="preserve">первой группе относят </w:t>
      </w:r>
      <w:r w:rsidRPr="00295557">
        <w:rPr>
          <w:rFonts w:ascii="Times New Roman" w:eastAsia="Times New Roman" w:hAnsi="Times New Roman" w:cs="Times New Roman"/>
          <w:color w:val="00B050"/>
          <w:sz w:val="28"/>
          <w:szCs w:val="28"/>
          <w:lang w:eastAsia="ru-RU"/>
        </w:rPr>
        <w:t>позитивные условия</w:t>
      </w:r>
      <w:r w:rsidRPr="003B2A15">
        <w:rPr>
          <w:rFonts w:ascii="Times New Roman" w:eastAsia="Times New Roman" w:hAnsi="Times New Roman" w:cs="Times New Roman"/>
          <w:color w:val="444444"/>
          <w:sz w:val="28"/>
          <w:szCs w:val="28"/>
          <w:lang w:eastAsia="ru-RU"/>
        </w:rPr>
        <w:t>, наличие которых обязательно для заключения брака:</w:t>
      </w:r>
    </w:p>
    <w:p w:rsidR="002F69F2" w:rsidRPr="00295557" w:rsidRDefault="002F69F2" w:rsidP="002F69F2">
      <w:pPr>
        <w:shd w:val="clear" w:color="auto" w:fill="FFFFFF"/>
        <w:spacing w:after="0" w:line="240" w:lineRule="auto"/>
        <w:ind w:firstLine="480"/>
        <w:jc w:val="both"/>
        <w:rPr>
          <w:rFonts w:ascii="Times New Roman" w:eastAsia="Times New Roman" w:hAnsi="Times New Roman" w:cs="Times New Roman"/>
          <w:color w:val="00B050"/>
          <w:sz w:val="28"/>
          <w:szCs w:val="28"/>
          <w:lang w:eastAsia="ru-RU"/>
        </w:rPr>
      </w:pPr>
      <w:r w:rsidRPr="003B2A15">
        <w:rPr>
          <w:rFonts w:ascii="Times New Roman" w:eastAsia="Times New Roman" w:hAnsi="Times New Roman" w:cs="Times New Roman"/>
          <w:color w:val="444444"/>
          <w:sz w:val="28"/>
          <w:szCs w:val="28"/>
          <w:lang w:eastAsia="ru-RU"/>
        </w:rPr>
        <w:t xml:space="preserve">а) </w:t>
      </w:r>
      <w:r w:rsidRPr="00295557">
        <w:rPr>
          <w:rFonts w:ascii="Times New Roman" w:eastAsia="Times New Roman" w:hAnsi="Times New Roman" w:cs="Times New Roman"/>
          <w:color w:val="00B050"/>
          <w:sz w:val="28"/>
          <w:szCs w:val="28"/>
          <w:lang w:eastAsia="ru-RU"/>
        </w:rPr>
        <w:t>взаимное добровольное согласие вступающих в брак;</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295557">
        <w:rPr>
          <w:rFonts w:ascii="Times New Roman" w:eastAsia="Times New Roman" w:hAnsi="Times New Roman" w:cs="Times New Roman"/>
          <w:color w:val="00B050"/>
          <w:sz w:val="28"/>
          <w:szCs w:val="28"/>
          <w:lang w:eastAsia="ru-RU"/>
        </w:rPr>
        <w:t xml:space="preserve">б) достижение брачного возраста, т. е. 18 лет; при наличии уважительных причин по просьбе брачующихся брачный возраст может быть снижен до 16 лет. </w:t>
      </w:r>
      <w:r w:rsidRPr="003B2A15">
        <w:rPr>
          <w:rFonts w:ascii="Times New Roman" w:eastAsia="Times New Roman" w:hAnsi="Times New Roman" w:cs="Times New Roman"/>
          <w:color w:val="444444"/>
          <w:sz w:val="28"/>
          <w:szCs w:val="28"/>
          <w:lang w:eastAsia="ru-RU"/>
        </w:rPr>
        <w:t>Семейный кодекс предусматривает возможность вступления в брак и в более раннем возрасте. Это допускается в виде исключения с учетом особых обстоятельств, если законами субъектов РФ установлены порядок и условия заключения таких браков.</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3B2A15">
        <w:rPr>
          <w:rFonts w:ascii="Times New Roman" w:eastAsia="Times New Roman" w:hAnsi="Times New Roman" w:cs="Times New Roman"/>
          <w:color w:val="444444"/>
          <w:sz w:val="28"/>
          <w:szCs w:val="28"/>
          <w:lang w:eastAsia="ru-RU"/>
        </w:rPr>
        <w:t xml:space="preserve">Вторую группу составляют </w:t>
      </w:r>
      <w:r w:rsidRPr="00295557">
        <w:rPr>
          <w:rFonts w:ascii="Times New Roman" w:eastAsia="Times New Roman" w:hAnsi="Times New Roman" w:cs="Times New Roman"/>
          <w:color w:val="00B050"/>
          <w:sz w:val="28"/>
          <w:szCs w:val="28"/>
          <w:lang w:eastAsia="ru-RU"/>
        </w:rPr>
        <w:t>негативные условия,</w:t>
      </w:r>
      <w:r w:rsidRPr="003B2A15">
        <w:rPr>
          <w:rFonts w:ascii="Times New Roman" w:eastAsia="Times New Roman" w:hAnsi="Times New Roman" w:cs="Times New Roman"/>
          <w:color w:val="444444"/>
          <w:sz w:val="28"/>
          <w:szCs w:val="28"/>
          <w:lang w:eastAsia="ru-RU"/>
        </w:rPr>
        <w:t xml:space="preserve"> т. е. обстоятельства, </w:t>
      </w:r>
      <w:r w:rsidRPr="00295557">
        <w:rPr>
          <w:rFonts w:ascii="Times New Roman" w:eastAsia="Times New Roman" w:hAnsi="Times New Roman" w:cs="Times New Roman"/>
          <w:color w:val="00B050"/>
          <w:sz w:val="28"/>
          <w:szCs w:val="28"/>
          <w:lang w:eastAsia="ru-RU"/>
        </w:rPr>
        <w:t>препятствующие заключению брака</w:t>
      </w:r>
      <w:r w:rsidRPr="003B2A15">
        <w:rPr>
          <w:rFonts w:ascii="Times New Roman" w:eastAsia="Times New Roman" w:hAnsi="Times New Roman" w:cs="Times New Roman"/>
          <w:color w:val="444444"/>
          <w:sz w:val="28"/>
          <w:szCs w:val="28"/>
          <w:lang w:eastAsia="ru-RU"/>
        </w:rPr>
        <w:t>. К негативным относят следующие условия:</w:t>
      </w:r>
    </w:p>
    <w:p w:rsidR="002F69F2" w:rsidRPr="00295557" w:rsidRDefault="002F69F2" w:rsidP="002F69F2">
      <w:pPr>
        <w:shd w:val="clear" w:color="auto" w:fill="FFFFFF"/>
        <w:spacing w:after="0" w:line="240" w:lineRule="auto"/>
        <w:ind w:firstLine="480"/>
        <w:jc w:val="both"/>
        <w:rPr>
          <w:rFonts w:ascii="Times New Roman" w:eastAsia="Times New Roman" w:hAnsi="Times New Roman" w:cs="Times New Roman"/>
          <w:color w:val="00B050"/>
          <w:sz w:val="28"/>
          <w:szCs w:val="28"/>
          <w:lang w:eastAsia="ru-RU"/>
        </w:rPr>
      </w:pPr>
      <w:r w:rsidRPr="00295557">
        <w:rPr>
          <w:rFonts w:ascii="Times New Roman" w:eastAsia="Times New Roman" w:hAnsi="Times New Roman" w:cs="Times New Roman"/>
          <w:color w:val="00B050"/>
          <w:sz w:val="28"/>
          <w:szCs w:val="28"/>
          <w:lang w:eastAsia="ru-RU"/>
        </w:rPr>
        <w:t>а) состояние в другом зарегистрированном браке хотя бы одного из лиц, вступающих в брак;</w:t>
      </w:r>
    </w:p>
    <w:p w:rsidR="002F69F2" w:rsidRPr="00295557" w:rsidRDefault="002F69F2" w:rsidP="002F69F2">
      <w:pPr>
        <w:shd w:val="clear" w:color="auto" w:fill="FFFFFF"/>
        <w:spacing w:after="0" w:line="240" w:lineRule="auto"/>
        <w:ind w:firstLine="480"/>
        <w:jc w:val="both"/>
        <w:rPr>
          <w:rFonts w:ascii="Times New Roman" w:eastAsia="Times New Roman" w:hAnsi="Times New Roman" w:cs="Times New Roman"/>
          <w:color w:val="00B050"/>
          <w:sz w:val="28"/>
          <w:szCs w:val="28"/>
          <w:lang w:eastAsia="ru-RU"/>
        </w:rPr>
      </w:pPr>
      <w:r w:rsidRPr="00295557">
        <w:rPr>
          <w:rFonts w:ascii="Times New Roman" w:eastAsia="Times New Roman" w:hAnsi="Times New Roman" w:cs="Times New Roman"/>
          <w:color w:val="00B050"/>
          <w:sz w:val="28"/>
          <w:szCs w:val="28"/>
          <w:lang w:eastAsia="ru-RU"/>
        </w:rPr>
        <w:t xml:space="preserve">б) наличие близкого родства между лицами, вступающими в брак. Близкими родственниками признаются: родственники по прямой восходящей и нисходящей линии (родители и дети, дедушка, бабушка и внуки), а также родные братья и сестры, причем это родство </w:t>
      </w:r>
      <w:proofErr w:type="gramStart"/>
      <w:r w:rsidRPr="00295557">
        <w:rPr>
          <w:rFonts w:ascii="Times New Roman" w:eastAsia="Times New Roman" w:hAnsi="Times New Roman" w:cs="Times New Roman"/>
          <w:color w:val="00B050"/>
          <w:sz w:val="28"/>
          <w:szCs w:val="28"/>
          <w:lang w:eastAsia="ru-RU"/>
        </w:rPr>
        <w:t>может быть</w:t>
      </w:r>
      <w:proofErr w:type="gramEnd"/>
      <w:r w:rsidRPr="00295557">
        <w:rPr>
          <w:rFonts w:ascii="Times New Roman" w:eastAsia="Times New Roman" w:hAnsi="Times New Roman" w:cs="Times New Roman"/>
          <w:color w:val="00B050"/>
          <w:sz w:val="28"/>
          <w:szCs w:val="28"/>
          <w:lang w:eastAsia="ru-RU"/>
        </w:rPr>
        <w:t xml:space="preserve"> как полным, так и неполным (когда сестра и брат имеют только общую мать или отца);</w:t>
      </w:r>
    </w:p>
    <w:p w:rsidR="002F69F2" w:rsidRPr="00295557" w:rsidRDefault="002F69F2" w:rsidP="002F69F2">
      <w:pPr>
        <w:shd w:val="clear" w:color="auto" w:fill="FFFFFF"/>
        <w:spacing w:after="0" w:line="240" w:lineRule="auto"/>
        <w:ind w:firstLine="480"/>
        <w:jc w:val="both"/>
        <w:rPr>
          <w:rFonts w:ascii="Times New Roman" w:eastAsia="Times New Roman" w:hAnsi="Times New Roman" w:cs="Times New Roman"/>
          <w:color w:val="00B050"/>
          <w:sz w:val="28"/>
          <w:szCs w:val="28"/>
          <w:lang w:eastAsia="ru-RU"/>
        </w:rPr>
      </w:pPr>
      <w:r w:rsidRPr="003B2A15">
        <w:rPr>
          <w:rFonts w:ascii="Times New Roman" w:eastAsia="Times New Roman" w:hAnsi="Times New Roman" w:cs="Times New Roman"/>
          <w:color w:val="444444"/>
          <w:sz w:val="28"/>
          <w:szCs w:val="28"/>
          <w:lang w:eastAsia="ru-RU"/>
        </w:rPr>
        <w:t>в</w:t>
      </w:r>
      <w:r w:rsidRPr="00295557">
        <w:rPr>
          <w:rFonts w:ascii="Times New Roman" w:eastAsia="Times New Roman" w:hAnsi="Times New Roman" w:cs="Times New Roman"/>
          <w:color w:val="00B050"/>
          <w:sz w:val="28"/>
          <w:szCs w:val="28"/>
          <w:lang w:eastAsia="ru-RU"/>
        </w:rPr>
        <w:t>) наличие отношений усыновления или удочерения между лицами, желающими вступить в брак;</w:t>
      </w:r>
    </w:p>
    <w:p w:rsidR="002F69F2" w:rsidRPr="00295557" w:rsidRDefault="002F69F2" w:rsidP="002F69F2">
      <w:pPr>
        <w:shd w:val="clear" w:color="auto" w:fill="FFFFFF"/>
        <w:spacing w:after="0" w:line="240" w:lineRule="auto"/>
        <w:ind w:firstLine="480"/>
        <w:jc w:val="both"/>
        <w:rPr>
          <w:rFonts w:ascii="Times New Roman" w:eastAsia="Times New Roman" w:hAnsi="Times New Roman" w:cs="Times New Roman"/>
          <w:color w:val="00B050"/>
          <w:sz w:val="28"/>
          <w:szCs w:val="28"/>
          <w:lang w:eastAsia="ru-RU"/>
        </w:rPr>
      </w:pPr>
      <w:r w:rsidRPr="00295557">
        <w:rPr>
          <w:rFonts w:ascii="Times New Roman" w:eastAsia="Times New Roman" w:hAnsi="Times New Roman" w:cs="Times New Roman"/>
          <w:color w:val="00B050"/>
          <w:sz w:val="28"/>
          <w:szCs w:val="28"/>
          <w:lang w:eastAsia="ru-RU"/>
        </w:rPr>
        <w:t>г) признание судом недееспособности хотя бы одного из брачующихся вследствие психического расстройства.</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3B2A15">
        <w:rPr>
          <w:rFonts w:ascii="Times New Roman" w:eastAsia="Times New Roman" w:hAnsi="Times New Roman" w:cs="Times New Roman"/>
          <w:color w:val="444444"/>
          <w:sz w:val="28"/>
          <w:szCs w:val="28"/>
          <w:lang w:eastAsia="ru-RU"/>
        </w:rPr>
        <w:t xml:space="preserve">Для заключения брака лицами, вступающими в брак, подается совместное письменное заявление в органы актов гражданского состояния, в котором они подтверждают взаимное добровольное согласие на заключение брака, а также отсутствие обстоятельств, препятствующих заключению брака. Заключение брака производится по истечении месяца со дня подачи заявления. Однако законом предусмотрено, что при наличии уважительных причин месячный срок может быть сокращен или увеличен (в последнем случае — не более чем на 1 месяц), а при наличии особых обстоятельств (беременность, рождение ребенка, непосредственная угроза жизни одной из сторон и </w:t>
      </w:r>
      <w:proofErr w:type="spellStart"/>
      <w:r w:rsidRPr="003B2A15">
        <w:rPr>
          <w:rFonts w:ascii="Times New Roman" w:eastAsia="Times New Roman" w:hAnsi="Times New Roman" w:cs="Times New Roman"/>
          <w:color w:val="444444"/>
          <w:sz w:val="28"/>
          <w:szCs w:val="28"/>
          <w:lang w:eastAsia="ru-RU"/>
        </w:rPr>
        <w:t>д.р</w:t>
      </w:r>
      <w:proofErr w:type="spellEnd"/>
      <w:r w:rsidRPr="003B2A15">
        <w:rPr>
          <w:rFonts w:ascii="Times New Roman" w:eastAsia="Times New Roman" w:hAnsi="Times New Roman" w:cs="Times New Roman"/>
          <w:color w:val="444444"/>
          <w:sz w:val="28"/>
          <w:szCs w:val="28"/>
          <w:lang w:eastAsia="ru-RU"/>
        </w:rPr>
        <w:t>.) брак может быть заключен в день подачи заявления. Решение о сокращении или увеличении срока заключения брака принимается органом записи актов гражданского состояния. Брак заключается при личном присутствии вступающих в брак.</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3B2A15">
        <w:rPr>
          <w:rFonts w:ascii="Times New Roman" w:eastAsia="Times New Roman" w:hAnsi="Times New Roman" w:cs="Times New Roman"/>
          <w:color w:val="444444"/>
          <w:sz w:val="28"/>
          <w:szCs w:val="28"/>
          <w:lang w:eastAsia="ru-RU"/>
        </w:rPr>
        <w:t>Государственная регистрация брака производится любым органом записи актов гражданского состояния на территории</w:t>
      </w:r>
      <w:r>
        <w:rPr>
          <w:rFonts w:ascii="Times New Roman" w:eastAsia="Times New Roman" w:hAnsi="Times New Roman" w:cs="Times New Roman"/>
          <w:color w:val="444444"/>
          <w:sz w:val="28"/>
          <w:szCs w:val="28"/>
          <w:lang w:eastAsia="ru-RU"/>
        </w:rPr>
        <w:t xml:space="preserve"> </w:t>
      </w:r>
      <w:r w:rsidRPr="003B2A15">
        <w:rPr>
          <w:rFonts w:ascii="Times New Roman" w:eastAsia="Times New Roman" w:hAnsi="Times New Roman" w:cs="Times New Roman"/>
          <w:color w:val="444444"/>
          <w:sz w:val="28"/>
          <w:szCs w:val="28"/>
          <w:lang w:eastAsia="ru-RU"/>
        </w:rPr>
        <w:t>Российской Федерации по выбору лиц, вступающих в брак.</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3B2A15">
        <w:rPr>
          <w:rFonts w:ascii="Times New Roman" w:eastAsia="Times New Roman" w:hAnsi="Times New Roman" w:cs="Times New Roman"/>
          <w:color w:val="444444"/>
          <w:sz w:val="28"/>
          <w:szCs w:val="28"/>
          <w:lang w:eastAsia="ru-RU"/>
        </w:rPr>
        <w:t>Семейное законодательство устанавливает ряд оснований, при наличии которых</w:t>
      </w:r>
      <w:r>
        <w:rPr>
          <w:rFonts w:ascii="Times New Roman" w:eastAsia="Times New Roman" w:hAnsi="Times New Roman" w:cs="Times New Roman"/>
          <w:color w:val="444444"/>
          <w:sz w:val="28"/>
          <w:szCs w:val="28"/>
          <w:lang w:eastAsia="ru-RU"/>
        </w:rPr>
        <w:t xml:space="preserve"> </w:t>
      </w:r>
      <w:r w:rsidRPr="00295557">
        <w:rPr>
          <w:rFonts w:ascii="Times New Roman" w:eastAsia="Times New Roman" w:hAnsi="Times New Roman" w:cs="Times New Roman"/>
          <w:color w:val="00B050"/>
          <w:sz w:val="28"/>
          <w:szCs w:val="28"/>
          <w:lang w:eastAsia="ru-RU"/>
        </w:rPr>
        <w:t>брак может быть признан недействительным</w:t>
      </w:r>
      <w:r w:rsidRPr="003B2A15">
        <w:rPr>
          <w:rFonts w:ascii="Times New Roman" w:eastAsia="Times New Roman" w:hAnsi="Times New Roman" w:cs="Times New Roman"/>
          <w:color w:val="444444"/>
          <w:sz w:val="28"/>
          <w:szCs w:val="28"/>
          <w:lang w:eastAsia="ru-RU"/>
        </w:rPr>
        <w:t>. К их числу относятся:</w:t>
      </w:r>
    </w:p>
    <w:p w:rsidR="002F69F2" w:rsidRPr="00295557" w:rsidRDefault="002F69F2" w:rsidP="002F69F2">
      <w:pPr>
        <w:shd w:val="clear" w:color="auto" w:fill="FFFFFF"/>
        <w:spacing w:after="0" w:line="240" w:lineRule="auto"/>
        <w:ind w:firstLine="480"/>
        <w:jc w:val="both"/>
        <w:rPr>
          <w:rFonts w:ascii="Times New Roman" w:eastAsia="Times New Roman" w:hAnsi="Times New Roman" w:cs="Times New Roman"/>
          <w:color w:val="00B050"/>
          <w:sz w:val="28"/>
          <w:szCs w:val="28"/>
          <w:lang w:eastAsia="ru-RU"/>
        </w:rPr>
      </w:pPr>
      <w:r w:rsidRPr="00295557">
        <w:rPr>
          <w:rFonts w:ascii="Times New Roman" w:eastAsia="Times New Roman" w:hAnsi="Times New Roman" w:cs="Times New Roman"/>
          <w:color w:val="00B050"/>
          <w:sz w:val="28"/>
          <w:szCs w:val="28"/>
          <w:lang w:eastAsia="ru-RU"/>
        </w:rPr>
        <w:t>а) несоблюдение лицами, вступившими в брак, установленных законом условий его заключения;</w:t>
      </w:r>
    </w:p>
    <w:p w:rsidR="002F69F2" w:rsidRPr="00295557" w:rsidRDefault="002F69F2" w:rsidP="002F69F2">
      <w:pPr>
        <w:shd w:val="clear" w:color="auto" w:fill="FFFFFF"/>
        <w:spacing w:after="0" w:line="240" w:lineRule="auto"/>
        <w:ind w:firstLine="480"/>
        <w:jc w:val="both"/>
        <w:rPr>
          <w:rFonts w:ascii="Times New Roman" w:eastAsia="Times New Roman" w:hAnsi="Times New Roman" w:cs="Times New Roman"/>
          <w:color w:val="00B050"/>
          <w:sz w:val="28"/>
          <w:szCs w:val="28"/>
          <w:lang w:eastAsia="ru-RU"/>
        </w:rPr>
      </w:pPr>
      <w:r w:rsidRPr="00295557">
        <w:rPr>
          <w:rFonts w:ascii="Times New Roman" w:eastAsia="Times New Roman" w:hAnsi="Times New Roman" w:cs="Times New Roman"/>
          <w:color w:val="00B050"/>
          <w:sz w:val="28"/>
          <w:szCs w:val="28"/>
          <w:lang w:eastAsia="ru-RU"/>
        </w:rPr>
        <w:t>б) сокрытие лицом, вступающим в брак, наличия венерической болезни или ВИЧ-инфекции;</w:t>
      </w:r>
    </w:p>
    <w:p w:rsidR="002F69F2" w:rsidRPr="00295557" w:rsidRDefault="002F69F2" w:rsidP="002F69F2">
      <w:pPr>
        <w:shd w:val="clear" w:color="auto" w:fill="FFFFFF"/>
        <w:spacing w:after="0" w:line="240" w:lineRule="auto"/>
        <w:ind w:firstLine="480"/>
        <w:jc w:val="both"/>
        <w:rPr>
          <w:rFonts w:ascii="Times New Roman" w:eastAsia="Times New Roman" w:hAnsi="Times New Roman" w:cs="Times New Roman"/>
          <w:color w:val="00B050"/>
          <w:sz w:val="28"/>
          <w:szCs w:val="28"/>
          <w:lang w:eastAsia="ru-RU"/>
        </w:rPr>
      </w:pPr>
      <w:r w:rsidRPr="00295557">
        <w:rPr>
          <w:rFonts w:ascii="Times New Roman" w:eastAsia="Times New Roman" w:hAnsi="Times New Roman" w:cs="Times New Roman"/>
          <w:color w:val="00B050"/>
          <w:sz w:val="28"/>
          <w:szCs w:val="28"/>
          <w:lang w:eastAsia="ru-RU"/>
        </w:rPr>
        <w:lastRenderedPageBreak/>
        <w:t>в) заключение фиктивного брака, т. е. такого брака, в который супруги или один из них вступили без намерения создать семью.</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3B2A15">
        <w:rPr>
          <w:rFonts w:ascii="Times New Roman" w:eastAsia="Times New Roman" w:hAnsi="Times New Roman" w:cs="Times New Roman"/>
          <w:color w:val="444444"/>
          <w:sz w:val="28"/>
          <w:szCs w:val="28"/>
          <w:lang w:eastAsia="ru-RU"/>
        </w:rPr>
        <w:t>Брак признается недействительным со дня его заключения. Однако если к моменту рассмотрения дела о признании брака недействительным отпали те обстоятельства, которые в силу закона препятствовали его заключению, то суд может признать брак действительным.</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3B2A15">
        <w:rPr>
          <w:rFonts w:ascii="Times New Roman" w:eastAsia="Times New Roman" w:hAnsi="Times New Roman" w:cs="Times New Roman"/>
          <w:color w:val="444444"/>
          <w:sz w:val="28"/>
          <w:szCs w:val="28"/>
          <w:lang w:eastAsia="ru-RU"/>
        </w:rPr>
        <w:t>От оснований признания брака недействительным следует отличать основания прекращения брака. Последними, согласно Семейному кодексу РФ, являются смерть или объявление одного из супругов умершим, а также расторжение брака в установленном законом порядке. Расторжение брака производится в органах записи актов гражданского состояния или в судебном порядке.</w:t>
      </w:r>
    </w:p>
    <w:p w:rsidR="002F69F2" w:rsidRPr="00295557" w:rsidRDefault="002F69F2" w:rsidP="002F69F2">
      <w:pPr>
        <w:shd w:val="clear" w:color="auto" w:fill="FFFFFF"/>
        <w:spacing w:after="0" w:line="240" w:lineRule="auto"/>
        <w:ind w:firstLine="480"/>
        <w:jc w:val="both"/>
        <w:rPr>
          <w:rFonts w:ascii="Times New Roman" w:eastAsia="Times New Roman" w:hAnsi="Times New Roman" w:cs="Times New Roman"/>
          <w:color w:val="00B050"/>
          <w:sz w:val="28"/>
          <w:szCs w:val="28"/>
          <w:lang w:eastAsia="ru-RU"/>
        </w:rPr>
      </w:pPr>
      <w:r w:rsidRPr="00295557">
        <w:rPr>
          <w:rFonts w:ascii="Times New Roman" w:eastAsia="Times New Roman" w:hAnsi="Times New Roman" w:cs="Times New Roman"/>
          <w:color w:val="00B050"/>
          <w:sz w:val="28"/>
          <w:szCs w:val="28"/>
          <w:lang w:eastAsia="ru-RU"/>
        </w:rPr>
        <w:t>В органах записи актов гражданского состояния расторжение брака производится в следующих случаях:</w:t>
      </w:r>
    </w:p>
    <w:p w:rsidR="002F69F2" w:rsidRPr="00295557" w:rsidRDefault="002F69F2" w:rsidP="002F69F2">
      <w:pPr>
        <w:shd w:val="clear" w:color="auto" w:fill="FFFFFF"/>
        <w:spacing w:after="0" w:line="240" w:lineRule="auto"/>
        <w:ind w:firstLine="480"/>
        <w:jc w:val="both"/>
        <w:rPr>
          <w:rFonts w:ascii="Times New Roman" w:eastAsia="Times New Roman" w:hAnsi="Times New Roman" w:cs="Times New Roman"/>
          <w:color w:val="00B050"/>
          <w:sz w:val="28"/>
          <w:szCs w:val="28"/>
          <w:lang w:eastAsia="ru-RU"/>
        </w:rPr>
      </w:pPr>
      <w:r w:rsidRPr="00295557">
        <w:rPr>
          <w:rFonts w:ascii="Times New Roman" w:eastAsia="Times New Roman" w:hAnsi="Times New Roman" w:cs="Times New Roman"/>
          <w:color w:val="00B050"/>
          <w:sz w:val="28"/>
          <w:szCs w:val="28"/>
          <w:lang w:eastAsia="ru-RU"/>
        </w:rPr>
        <w:t>1) при взаимном согласии на расторжение брака супругов, не имеющих общих несовершеннолетних детей;</w:t>
      </w:r>
    </w:p>
    <w:p w:rsidR="002F69F2" w:rsidRPr="00295557" w:rsidRDefault="002F69F2" w:rsidP="002F69F2">
      <w:pPr>
        <w:shd w:val="clear" w:color="auto" w:fill="FFFFFF"/>
        <w:spacing w:after="0" w:line="240" w:lineRule="auto"/>
        <w:ind w:firstLine="480"/>
        <w:jc w:val="both"/>
        <w:rPr>
          <w:rFonts w:ascii="Times New Roman" w:eastAsia="Times New Roman" w:hAnsi="Times New Roman" w:cs="Times New Roman"/>
          <w:color w:val="00B050"/>
          <w:sz w:val="28"/>
          <w:szCs w:val="28"/>
          <w:lang w:eastAsia="ru-RU"/>
        </w:rPr>
      </w:pPr>
      <w:r w:rsidRPr="00295557">
        <w:rPr>
          <w:rFonts w:ascii="Times New Roman" w:eastAsia="Times New Roman" w:hAnsi="Times New Roman" w:cs="Times New Roman"/>
          <w:color w:val="00B050"/>
          <w:sz w:val="28"/>
          <w:szCs w:val="28"/>
          <w:lang w:eastAsia="ru-RU"/>
        </w:rPr>
        <w:t>2) по заявлению одного из супругов,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Расторжение брака в этих случаях производится независимо от наличия у супругов общих несовершеннолетних детей.</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3B2A15">
        <w:rPr>
          <w:rFonts w:ascii="Times New Roman" w:eastAsia="Times New Roman" w:hAnsi="Times New Roman" w:cs="Times New Roman"/>
          <w:color w:val="444444"/>
          <w:sz w:val="28"/>
          <w:szCs w:val="28"/>
          <w:lang w:eastAsia="ru-RU"/>
        </w:rPr>
        <w:t>Во всех случаях расторжение брака производится по истечении месяца со дня подачи заявления о расторжении брака.</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3B2A15">
        <w:rPr>
          <w:rFonts w:ascii="Times New Roman" w:eastAsia="Times New Roman" w:hAnsi="Times New Roman" w:cs="Times New Roman"/>
          <w:color w:val="444444"/>
          <w:sz w:val="28"/>
          <w:szCs w:val="28"/>
          <w:lang w:eastAsia="ru-RU"/>
        </w:rPr>
        <w:t>В случае возникновения споров между супругами при расторжении брака в органах записи актов гражданского состояния (например, о разделе имущества) таковые рассматриваются судом.</w:t>
      </w:r>
    </w:p>
    <w:p w:rsidR="002F69F2" w:rsidRPr="00295557" w:rsidRDefault="002F69F2" w:rsidP="002F69F2">
      <w:pPr>
        <w:shd w:val="clear" w:color="auto" w:fill="FFFFFF"/>
        <w:spacing w:after="0" w:line="240" w:lineRule="auto"/>
        <w:ind w:firstLine="480"/>
        <w:jc w:val="both"/>
        <w:rPr>
          <w:rFonts w:ascii="Times New Roman" w:eastAsia="Times New Roman" w:hAnsi="Times New Roman" w:cs="Times New Roman"/>
          <w:color w:val="00B050"/>
          <w:sz w:val="28"/>
          <w:szCs w:val="28"/>
          <w:lang w:eastAsia="ru-RU"/>
        </w:rPr>
      </w:pPr>
      <w:r w:rsidRPr="00295557">
        <w:rPr>
          <w:rFonts w:ascii="Times New Roman" w:eastAsia="Times New Roman" w:hAnsi="Times New Roman" w:cs="Times New Roman"/>
          <w:color w:val="00B050"/>
          <w:sz w:val="28"/>
          <w:szCs w:val="28"/>
          <w:lang w:eastAsia="ru-RU"/>
        </w:rPr>
        <w:t>В судебном порядке расторжение брака производится в следующих случаях:</w:t>
      </w:r>
    </w:p>
    <w:p w:rsidR="002F69F2" w:rsidRPr="00295557" w:rsidRDefault="002F69F2" w:rsidP="002F69F2">
      <w:pPr>
        <w:shd w:val="clear" w:color="auto" w:fill="FFFFFF"/>
        <w:spacing w:after="0" w:line="240" w:lineRule="auto"/>
        <w:ind w:firstLine="480"/>
        <w:jc w:val="both"/>
        <w:rPr>
          <w:rFonts w:ascii="Times New Roman" w:eastAsia="Times New Roman" w:hAnsi="Times New Roman" w:cs="Times New Roman"/>
          <w:color w:val="00B050"/>
          <w:sz w:val="28"/>
          <w:szCs w:val="28"/>
          <w:lang w:eastAsia="ru-RU"/>
        </w:rPr>
      </w:pPr>
      <w:r w:rsidRPr="00295557">
        <w:rPr>
          <w:rFonts w:ascii="Times New Roman" w:eastAsia="Times New Roman" w:hAnsi="Times New Roman" w:cs="Times New Roman"/>
          <w:color w:val="00B050"/>
          <w:sz w:val="28"/>
          <w:szCs w:val="28"/>
          <w:lang w:eastAsia="ru-RU"/>
        </w:rPr>
        <w:t>1) при наличии у супругов общих несовершеннолетних детей, за исключением отмеченных выше случаев;</w:t>
      </w:r>
    </w:p>
    <w:p w:rsidR="002F69F2" w:rsidRPr="00295557" w:rsidRDefault="002F69F2" w:rsidP="002F69F2">
      <w:pPr>
        <w:shd w:val="clear" w:color="auto" w:fill="FFFFFF"/>
        <w:spacing w:after="0" w:line="240" w:lineRule="auto"/>
        <w:ind w:firstLine="480"/>
        <w:jc w:val="both"/>
        <w:rPr>
          <w:rFonts w:ascii="Times New Roman" w:eastAsia="Times New Roman" w:hAnsi="Times New Roman" w:cs="Times New Roman"/>
          <w:color w:val="00B050"/>
          <w:sz w:val="28"/>
          <w:szCs w:val="28"/>
          <w:lang w:eastAsia="ru-RU"/>
        </w:rPr>
      </w:pPr>
      <w:r w:rsidRPr="00295557">
        <w:rPr>
          <w:rFonts w:ascii="Times New Roman" w:eastAsia="Times New Roman" w:hAnsi="Times New Roman" w:cs="Times New Roman"/>
          <w:color w:val="00B050"/>
          <w:sz w:val="28"/>
          <w:szCs w:val="28"/>
          <w:lang w:eastAsia="ru-RU"/>
        </w:rPr>
        <w:t>2) при отсутствии согласия одного из супругов на расторжение брака;</w:t>
      </w:r>
    </w:p>
    <w:p w:rsidR="002F69F2" w:rsidRPr="00295557" w:rsidRDefault="002F69F2" w:rsidP="002F69F2">
      <w:pPr>
        <w:shd w:val="clear" w:color="auto" w:fill="FFFFFF"/>
        <w:spacing w:after="0" w:line="240" w:lineRule="auto"/>
        <w:ind w:firstLine="480"/>
        <w:jc w:val="both"/>
        <w:rPr>
          <w:rFonts w:ascii="Times New Roman" w:eastAsia="Times New Roman" w:hAnsi="Times New Roman" w:cs="Times New Roman"/>
          <w:color w:val="00B050"/>
          <w:sz w:val="28"/>
          <w:szCs w:val="28"/>
          <w:lang w:eastAsia="ru-RU"/>
        </w:rPr>
      </w:pPr>
      <w:r w:rsidRPr="00295557">
        <w:rPr>
          <w:rFonts w:ascii="Times New Roman" w:eastAsia="Times New Roman" w:hAnsi="Times New Roman" w:cs="Times New Roman"/>
          <w:color w:val="00B050"/>
          <w:sz w:val="28"/>
          <w:szCs w:val="28"/>
          <w:lang w:eastAsia="ru-RU"/>
        </w:rPr>
        <w:t>3) если один из супругов уклоняется от расторжения брака в органах загса, хотя и не возражает против такого расторжения (например, отказывается подать соответствующее заявление и т. п.).</w:t>
      </w:r>
    </w:p>
    <w:p w:rsidR="002F69F2" w:rsidRPr="00295557" w:rsidRDefault="002F69F2" w:rsidP="002F69F2">
      <w:pPr>
        <w:shd w:val="clear" w:color="auto" w:fill="FFFFFF"/>
        <w:spacing w:after="0" w:line="240" w:lineRule="auto"/>
        <w:ind w:firstLine="480"/>
        <w:jc w:val="both"/>
        <w:rPr>
          <w:rFonts w:ascii="Times New Roman" w:eastAsia="Times New Roman" w:hAnsi="Times New Roman" w:cs="Times New Roman"/>
          <w:color w:val="00B050"/>
          <w:sz w:val="28"/>
          <w:szCs w:val="28"/>
          <w:lang w:eastAsia="ru-RU"/>
        </w:rPr>
      </w:pPr>
      <w:r w:rsidRPr="003B2A15">
        <w:rPr>
          <w:rFonts w:ascii="Times New Roman" w:eastAsia="Times New Roman" w:hAnsi="Times New Roman" w:cs="Times New Roman"/>
          <w:color w:val="444444"/>
          <w:sz w:val="28"/>
          <w:szCs w:val="28"/>
          <w:lang w:eastAsia="ru-RU"/>
        </w:rPr>
        <w:t>Законом установлен ряд ограничений прав мужа на предъявление требований о расторжении брака (в частности</w:t>
      </w:r>
      <w:r w:rsidRPr="00295557">
        <w:rPr>
          <w:rFonts w:ascii="Times New Roman" w:eastAsia="Times New Roman" w:hAnsi="Times New Roman" w:cs="Times New Roman"/>
          <w:color w:val="00B050"/>
          <w:sz w:val="28"/>
          <w:szCs w:val="28"/>
          <w:lang w:eastAsia="ru-RU"/>
        </w:rPr>
        <w:t>, он не имеет права без согласия жены возбуждать дело о расторжении брака во время беременности жены и в течение года после рождения ребенка).</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3B2A15">
        <w:rPr>
          <w:rFonts w:ascii="Times New Roman" w:eastAsia="Times New Roman" w:hAnsi="Times New Roman" w:cs="Times New Roman"/>
          <w:color w:val="444444"/>
          <w:sz w:val="28"/>
          <w:szCs w:val="28"/>
          <w:lang w:eastAsia="ru-RU"/>
        </w:rPr>
        <w:t>Расторжение брака производится в случае, если судом будет установлено, что дальнейшая совместная жизнь супругов и сохранение семьи невозможны. При этом суд вправе принимать меры по примирению супругов. Для такого примирения судом назначается срок в пределах 3 месяцев, и разбирательство дела на это время откладывается. Если меры по примирению супругов оказались безрезультатными и супруги (или один из них) настаивают на расторжении брака, </w:t>
      </w:r>
      <w:r w:rsidRPr="003B2A15">
        <w:rPr>
          <w:rFonts w:ascii="Times New Roman" w:eastAsia="Times New Roman" w:hAnsi="Times New Roman" w:cs="Times New Roman"/>
          <w:bCs/>
          <w:color w:val="444444"/>
          <w:sz w:val="28"/>
          <w:szCs w:val="28"/>
          <w:bdr w:val="none" w:sz="0" w:space="0" w:color="auto" w:frame="1"/>
          <w:lang w:eastAsia="ru-RU"/>
        </w:rPr>
        <w:t>то</w:t>
      </w:r>
      <w:r>
        <w:rPr>
          <w:rFonts w:ascii="Times New Roman" w:eastAsia="Times New Roman" w:hAnsi="Times New Roman" w:cs="Times New Roman"/>
          <w:b/>
          <w:bCs/>
          <w:color w:val="444444"/>
          <w:sz w:val="28"/>
          <w:szCs w:val="28"/>
          <w:bdr w:val="none" w:sz="0" w:space="0" w:color="auto" w:frame="1"/>
          <w:lang w:eastAsia="ru-RU"/>
        </w:rPr>
        <w:t xml:space="preserve"> </w:t>
      </w:r>
      <w:r w:rsidRPr="003B2A15">
        <w:rPr>
          <w:rFonts w:ascii="Times New Roman" w:eastAsia="Times New Roman" w:hAnsi="Times New Roman" w:cs="Times New Roman"/>
          <w:color w:val="444444"/>
          <w:sz w:val="28"/>
          <w:szCs w:val="28"/>
          <w:lang w:eastAsia="ru-RU"/>
        </w:rPr>
        <w:t xml:space="preserve">суд принимает решение о расторжении брака. При </w:t>
      </w:r>
      <w:r w:rsidRPr="003B2A15">
        <w:rPr>
          <w:rFonts w:ascii="Times New Roman" w:eastAsia="Times New Roman" w:hAnsi="Times New Roman" w:cs="Times New Roman"/>
          <w:color w:val="444444"/>
          <w:sz w:val="28"/>
          <w:szCs w:val="28"/>
          <w:lang w:eastAsia="ru-RU"/>
        </w:rPr>
        <w:lastRenderedPageBreak/>
        <w:t>наличии взаимного согласия на расторжение брака супругов, имеющих общих несовершеннолетних детей, суд расторгает брак без выяснения мотивов развода.</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3B2A15">
        <w:rPr>
          <w:rFonts w:ascii="Times New Roman" w:eastAsia="Times New Roman" w:hAnsi="Times New Roman" w:cs="Times New Roman"/>
          <w:color w:val="444444"/>
          <w:sz w:val="28"/>
          <w:szCs w:val="28"/>
          <w:lang w:eastAsia="ru-RU"/>
        </w:rPr>
        <w:t>При рассмотрении дола о расторжении брака суд решает вопросы о том, с кем из родителей после развода будут проживать несовершеннолетние дети, с кого из родителей и в каких размерах взыскивать алименты на детей, а также о разделе имущества, находящегося в общей собственности супругов. По всем этим вопросам супруги могут сами заключить соглашение и представить его на рассмотрение суда.</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3B2A15">
        <w:rPr>
          <w:rFonts w:ascii="Times New Roman" w:eastAsia="Times New Roman" w:hAnsi="Times New Roman" w:cs="Times New Roman"/>
          <w:color w:val="444444"/>
          <w:sz w:val="28"/>
          <w:szCs w:val="28"/>
          <w:lang w:eastAsia="ru-RU"/>
        </w:rPr>
        <w:t>Расторжение брака судом производится по истечении месяца со дня подачи супругами заявления о расторжении брака.</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3B2A15">
        <w:rPr>
          <w:rFonts w:ascii="Times New Roman" w:eastAsia="Times New Roman" w:hAnsi="Times New Roman" w:cs="Times New Roman"/>
          <w:color w:val="444444"/>
          <w:sz w:val="28"/>
          <w:szCs w:val="28"/>
          <w:lang w:eastAsia="ru-RU"/>
        </w:rPr>
        <w:t>Брак считается прекращенным:</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3B2A15">
        <w:rPr>
          <w:rFonts w:ascii="Times New Roman" w:eastAsia="Times New Roman" w:hAnsi="Times New Roman" w:cs="Times New Roman"/>
          <w:color w:val="444444"/>
          <w:sz w:val="28"/>
          <w:szCs w:val="28"/>
          <w:lang w:eastAsia="ru-RU"/>
        </w:rPr>
        <w:t>а) в случае его расторжения в органах загса — со дня государственной регистрации расторжения брака в книге регистрации актов гражданского состояния;</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3B2A15">
        <w:rPr>
          <w:rFonts w:ascii="Times New Roman" w:eastAsia="Times New Roman" w:hAnsi="Times New Roman" w:cs="Times New Roman"/>
          <w:color w:val="444444"/>
          <w:sz w:val="28"/>
          <w:szCs w:val="28"/>
          <w:lang w:eastAsia="ru-RU"/>
        </w:rPr>
        <w:t>б) в случае расторжения брака в судебном порядке — в день вступления решения суда в законную силу (однако и в этом случае государственная регистрация расторжения брака необходима).</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3B2A15">
        <w:rPr>
          <w:rFonts w:ascii="Times New Roman" w:eastAsia="Times New Roman" w:hAnsi="Times New Roman" w:cs="Times New Roman"/>
          <w:color w:val="444444"/>
          <w:sz w:val="28"/>
          <w:szCs w:val="28"/>
          <w:lang w:eastAsia="ru-RU"/>
        </w:rPr>
        <w:t>Супруги не вправе вступать в новый брак до получения свидетельства о расторжении брака в органе записи актов гражданского состояния.</w:t>
      </w:r>
    </w:p>
    <w:p w:rsidR="002F69F2" w:rsidRPr="003B2A15" w:rsidRDefault="002F69F2" w:rsidP="002F69F2">
      <w:pPr>
        <w:spacing w:after="0" w:line="240" w:lineRule="auto"/>
        <w:jc w:val="both"/>
        <w:rPr>
          <w:rFonts w:ascii="Times New Roman" w:eastAsia="Times New Roman" w:hAnsi="Times New Roman" w:cs="Times New Roman"/>
          <w:sz w:val="28"/>
          <w:szCs w:val="28"/>
          <w:lang w:eastAsia="ru-RU"/>
        </w:rPr>
      </w:pPr>
    </w:p>
    <w:p w:rsidR="002F69F2" w:rsidRPr="003B2A15" w:rsidRDefault="002F69F2" w:rsidP="002F69F2">
      <w:pPr>
        <w:spacing w:line="240" w:lineRule="auto"/>
        <w:jc w:val="both"/>
        <w:rPr>
          <w:rFonts w:ascii="Times New Roman" w:eastAsia="Times New Roman" w:hAnsi="Times New Roman" w:cs="Times New Roman"/>
          <w:b/>
          <w:bCs/>
          <w:color w:val="333333"/>
          <w:sz w:val="28"/>
          <w:szCs w:val="28"/>
          <w:lang w:eastAsia="ru-RU"/>
        </w:rPr>
      </w:pPr>
      <w:r w:rsidRPr="003B2A15">
        <w:rPr>
          <w:rFonts w:ascii="Times New Roman" w:eastAsia="Times New Roman" w:hAnsi="Times New Roman" w:cs="Times New Roman"/>
          <w:b/>
          <w:bCs/>
          <w:color w:val="333333"/>
          <w:sz w:val="28"/>
          <w:szCs w:val="28"/>
          <w:lang w:eastAsia="ru-RU"/>
        </w:rPr>
        <w:t xml:space="preserve"> Ребенок в семье. Права ребенка</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3B2A15">
        <w:rPr>
          <w:rFonts w:ascii="Times New Roman" w:eastAsia="Times New Roman" w:hAnsi="Times New Roman" w:cs="Times New Roman"/>
          <w:color w:val="444444"/>
          <w:sz w:val="28"/>
          <w:szCs w:val="28"/>
          <w:lang w:eastAsia="ru-RU"/>
        </w:rPr>
        <w:t>Одной из главных целей создания мужчиной и женщиной семьи является рождение и совместное воспитание детей. Давно известно, что для нормального, полноценного развития ребенка семья жизненно необходима: семейное воспитание является наилучшей формой воспитания ребенка, которую знает человечество. Семью невозможно заменить никакими другими социальными институтами или общественными учреждениями. Существенное влияние на формирование личности ребенка оказывает атмосфера внутри семьи.</w:t>
      </w:r>
    </w:p>
    <w:p w:rsidR="002F69F2" w:rsidRPr="00295557" w:rsidRDefault="002F69F2" w:rsidP="002F69F2">
      <w:pPr>
        <w:shd w:val="clear" w:color="auto" w:fill="FFFFFF"/>
        <w:spacing w:after="0" w:line="240" w:lineRule="auto"/>
        <w:ind w:firstLine="480"/>
        <w:jc w:val="both"/>
        <w:rPr>
          <w:rFonts w:ascii="Times New Roman" w:eastAsia="Times New Roman" w:hAnsi="Times New Roman" w:cs="Times New Roman"/>
          <w:color w:val="00B050"/>
          <w:sz w:val="28"/>
          <w:szCs w:val="28"/>
          <w:lang w:eastAsia="ru-RU"/>
        </w:rPr>
      </w:pPr>
      <w:r w:rsidRPr="003B2A15">
        <w:rPr>
          <w:rFonts w:ascii="Times New Roman" w:eastAsia="Times New Roman" w:hAnsi="Times New Roman" w:cs="Times New Roman"/>
          <w:color w:val="444444"/>
          <w:sz w:val="28"/>
          <w:szCs w:val="28"/>
          <w:lang w:eastAsia="ru-RU"/>
        </w:rPr>
        <w:t xml:space="preserve">Социологи выделяют </w:t>
      </w:r>
      <w:r w:rsidRPr="00295557">
        <w:rPr>
          <w:rFonts w:ascii="Times New Roman" w:eastAsia="Times New Roman" w:hAnsi="Times New Roman" w:cs="Times New Roman"/>
          <w:color w:val="00B050"/>
          <w:sz w:val="28"/>
          <w:szCs w:val="28"/>
          <w:lang w:eastAsia="ru-RU"/>
        </w:rPr>
        <w:t>три достаточно устойчивых варианта семейного воспитания:</w:t>
      </w:r>
    </w:p>
    <w:p w:rsidR="002F69F2" w:rsidRPr="00295557" w:rsidRDefault="002F69F2" w:rsidP="002F69F2">
      <w:pPr>
        <w:shd w:val="clear" w:color="auto" w:fill="FFFFFF"/>
        <w:spacing w:after="0" w:line="240" w:lineRule="auto"/>
        <w:ind w:firstLine="480"/>
        <w:jc w:val="both"/>
        <w:rPr>
          <w:rFonts w:ascii="Times New Roman" w:eastAsia="Times New Roman" w:hAnsi="Times New Roman" w:cs="Times New Roman"/>
          <w:color w:val="00B050"/>
          <w:sz w:val="28"/>
          <w:szCs w:val="28"/>
          <w:lang w:eastAsia="ru-RU"/>
        </w:rPr>
      </w:pPr>
      <w:r w:rsidRPr="00295557">
        <w:rPr>
          <w:rFonts w:ascii="Times New Roman" w:eastAsia="Times New Roman" w:hAnsi="Times New Roman" w:cs="Times New Roman"/>
          <w:color w:val="00B050"/>
          <w:sz w:val="28"/>
          <w:szCs w:val="28"/>
          <w:lang w:eastAsia="ru-RU"/>
        </w:rPr>
        <w:t xml:space="preserve">1) </w:t>
      </w:r>
      <w:proofErr w:type="spellStart"/>
      <w:r w:rsidRPr="00295557">
        <w:rPr>
          <w:rFonts w:ascii="Times New Roman" w:eastAsia="Times New Roman" w:hAnsi="Times New Roman" w:cs="Times New Roman"/>
          <w:color w:val="00B050"/>
          <w:sz w:val="28"/>
          <w:szCs w:val="28"/>
          <w:lang w:eastAsia="ru-RU"/>
        </w:rPr>
        <w:t>детоцентристское</w:t>
      </w:r>
      <w:proofErr w:type="spellEnd"/>
      <w:r w:rsidRPr="00295557">
        <w:rPr>
          <w:rFonts w:ascii="Times New Roman" w:eastAsia="Times New Roman" w:hAnsi="Times New Roman" w:cs="Times New Roman"/>
          <w:color w:val="00B050"/>
          <w:sz w:val="28"/>
          <w:szCs w:val="28"/>
          <w:lang w:eastAsia="ru-RU"/>
        </w:rPr>
        <w:t>, сутью которого является позиция всепрощения по отношению к детям, ложно понимаемая любовь к ним;</w:t>
      </w:r>
    </w:p>
    <w:p w:rsidR="002F69F2" w:rsidRPr="00295557" w:rsidRDefault="002F69F2" w:rsidP="002F69F2">
      <w:pPr>
        <w:shd w:val="clear" w:color="auto" w:fill="FFFFFF"/>
        <w:spacing w:after="0" w:line="240" w:lineRule="auto"/>
        <w:ind w:firstLine="480"/>
        <w:jc w:val="both"/>
        <w:rPr>
          <w:rFonts w:ascii="Times New Roman" w:eastAsia="Times New Roman" w:hAnsi="Times New Roman" w:cs="Times New Roman"/>
          <w:color w:val="00B050"/>
          <w:sz w:val="28"/>
          <w:szCs w:val="28"/>
          <w:lang w:eastAsia="ru-RU"/>
        </w:rPr>
      </w:pPr>
      <w:r w:rsidRPr="00295557">
        <w:rPr>
          <w:rFonts w:ascii="Times New Roman" w:eastAsia="Times New Roman" w:hAnsi="Times New Roman" w:cs="Times New Roman"/>
          <w:color w:val="00B050"/>
          <w:sz w:val="28"/>
          <w:szCs w:val="28"/>
          <w:lang w:eastAsia="ru-RU"/>
        </w:rPr>
        <w:t xml:space="preserve">2) </w:t>
      </w:r>
      <w:proofErr w:type="spellStart"/>
      <w:r w:rsidRPr="00295557">
        <w:rPr>
          <w:rFonts w:ascii="Times New Roman" w:eastAsia="Times New Roman" w:hAnsi="Times New Roman" w:cs="Times New Roman"/>
          <w:color w:val="00B050"/>
          <w:sz w:val="28"/>
          <w:szCs w:val="28"/>
          <w:lang w:eastAsia="ru-RU"/>
        </w:rPr>
        <w:t>профессионалистское</w:t>
      </w:r>
      <w:proofErr w:type="spellEnd"/>
      <w:r w:rsidRPr="00295557">
        <w:rPr>
          <w:rFonts w:ascii="Times New Roman" w:eastAsia="Times New Roman" w:hAnsi="Times New Roman" w:cs="Times New Roman"/>
          <w:color w:val="00B050"/>
          <w:sz w:val="28"/>
          <w:szCs w:val="28"/>
          <w:lang w:eastAsia="ru-RU"/>
        </w:rPr>
        <w:t>, в рамках которого наблюдается своеобразный отказ родителей от воспитания детей под предлогом того, что этим должны заниматься педагоги, воспитатели-профессионалы в детских садах и школах;</w:t>
      </w:r>
    </w:p>
    <w:p w:rsidR="002F69F2" w:rsidRPr="00295557" w:rsidRDefault="002F69F2" w:rsidP="002F69F2">
      <w:pPr>
        <w:shd w:val="clear" w:color="auto" w:fill="FFFFFF"/>
        <w:spacing w:after="0" w:line="240" w:lineRule="auto"/>
        <w:ind w:firstLine="480"/>
        <w:jc w:val="both"/>
        <w:rPr>
          <w:rFonts w:ascii="Times New Roman" w:eastAsia="Times New Roman" w:hAnsi="Times New Roman" w:cs="Times New Roman"/>
          <w:color w:val="00B050"/>
          <w:sz w:val="28"/>
          <w:szCs w:val="28"/>
          <w:lang w:eastAsia="ru-RU"/>
        </w:rPr>
      </w:pPr>
      <w:r w:rsidRPr="00295557">
        <w:rPr>
          <w:rFonts w:ascii="Times New Roman" w:eastAsia="Times New Roman" w:hAnsi="Times New Roman" w:cs="Times New Roman"/>
          <w:color w:val="00B050"/>
          <w:sz w:val="28"/>
          <w:szCs w:val="28"/>
          <w:lang w:eastAsia="ru-RU"/>
        </w:rPr>
        <w:t>3) прагматическое, т. е. воспитание, целью которого является выработка у детей «практичности», умения «устраивать свои дела», ориентация их прежде всего на получение непосредственной материальной выгоды.</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3B2A15">
        <w:rPr>
          <w:rFonts w:ascii="Times New Roman" w:eastAsia="Times New Roman" w:hAnsi="Times New Roman" w:cs="Times New Roman"/>
          <w:color w:val="444444"/>
          <w:sz w:val="28"/>
          <w:szCs w:val="28"/>
          <w:lang w:eastAsia="ru-RU"/>
        </w:rPr>
        <w:t>Правовые основы взаимоотношений родителей и детей закреплены в нормах семейного законодательства.</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295557">
        <w:rPr>
          <w:rFonts w:ascii="Times New Roman" w:eastAsia="Times New Roman" w:hAnsi="Times New Roman" w:cs="Times New Roman"/>
          <w:color w:val="00B050"/>
          <w:sz w:val="28"/>
          <w:szCs w:val="28"/>
          <w:lang w:eastAsia="ru-RU"/>
        </w:rPr>
        <w:t>Определение понятия «ребенок» содержится в п. 1 ст. 54 Семейного кодекса РФ: ребенком является лицо, не достигшее 18 лет</w:t>
      </w:r>
      <w:r w:rsidRPr="003B2A15">
        <w:rPr>
          <w:rFonts w:ascii="Times New Roman" w:eastAsia="Times New Roman" w:hAnsi="Times New Roman" w:cs="Times New Roman"/>
          <w:color w:val="444444"/>
          <w:sz w:val="28"/>
          <w:szCs w:val="28"/>
          <w:lang w:eastAsia="ru-RU"/>
        </w:rPr>
        <w:t xml:space="preserve">. Правам </w:t>
      </w:r>
      <w:r w:rsidRPr="003B2A15">
        <w:rPr>
          <w:rFonts w:ascii="Times New Roman" w:eastAsia="Times New Roman" w:hAnsi="Times New Roman" w:cs="Times New Roman"/>
          <w:color w:val="444444"/>
          <w:sz w:val="28"/>
          <w:szCs w:val="28"/>
          <w:lang w:eastAsia="ru-RU"/>
        </w:rPr>
        <w:lastRenderedPageBreak/>
        <w:t xml:space="preserve">несовершеннолетних детей посвящена отдельная глава кодекса. Основная цель этой главы — не допустить дискриминации ребенка в семейных отношениях. Другим документом, закрепляющим права детей, служит </w:t>
      </w:r>
      <w:r w:rsidRPr="00295557">
        <w:rPr>
          <w:rFonts w:ascii="Times New Roman" w:eastAsia="Times New Roman" w:hAnsi="Times New Roman" w:cs="Times New Roman"/>
          <w:color w:val="00B050"/>
          <w:sz w:val="28"/>
          <w:szCs w:val="28"/>
          <w:lang w:eastAsia="ru-RU"/>
        </w:rPr>
        <w:t xml:space="preserve">Конвенция ООН «О правах ребенка» 1989 г., </w:t>
      </w:r>
      <w:r w:rsidRPr="003B2A15">
        <w:rPr>
          <w:rFonts w:ascii="Times New Roman" w:eastAsia="Times New Roman" w:hAnsi="Times New Roman" w:cs="Times New Roman"/>
          <w:color w:val="444444"/>
          <w:sz w:val="28"/>
          <w:szCs w:val="28"/>
          <w:lang w:eastAsia="ru-RU"/>
        </w:rPr>
        <w:t>участницей которой Россия является с 1990 г. Конвенция представляет собой часть российской правовой системы, хотя ее нормы и не были инкорпорированы во внутреннее законодательство и подлежат непосредственному применению. Конвенция рассматривает ребенка как самостоятельную личность, наделенную рядом прав и способную в той или иной степени осуществлять и защищать эти права. Такой же подход к проблеме прав ребенка закреплен и в нормах Семейного кодекса РФ.</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295557">
        <w:rPr>
          <w:rFonts w:ascii="Times New Roman" w:eastAsia="Times New Roman" w:hAnsi="Times New Roman" w:cs="Times New Roman"/>
          <w:color w:val="00B050"/>
          <w:sz w:val="28"/>
          <w:szCs w:val="28"/>
          <w:lang w:eastAsia="ru-RU"/>
        </w:rPr>
        <w:t>Ст. 47 Семейного кодекса РФ гласит, что основа для возникновения родительских правоотношений является происхождение детей от родителей, установленное в законном порядке.</w:t>
      </w:r>
      <w:r w:rsidRPr="003B2A15">
        <w:rPr>
          <w:rFonts w:ascii="Times New Roman" w:eastAsia="Times New Roman" w:hAnsi="Times New Roman" w:cs="Times New Roman"/>
          <w:color w:val="444444"/>
          <w:sz w:val="28"/>
          <w:szCs w:val="28"/>
          <w:lang w:eastAsia="ru-RU"/>
        </w:rPr>
        <w:t xml:space="preserve"> </w:t>
      </w:r>
      <w:r w:rsidRPr="00295557">
        <w:rPr>
          <w:rFonts w:ascii="Times New Roman" w:eastAsia="Times New Roman" w:hAnsi="Times New Roman" w:cs="Times New Roman"/>
          <w:color w:val="00B050"/>
          <w:sz w:val="28"/>
          <w:szCs w:val="28"/>
          <w:lang w:eastAsia="ru-RU"/>
        </w:rPr>
        <w:t xml:space="preserve">Документами, удостоверяющими происхождение, являются запись лиц в качестве отца и матери ребенка в органах загса и свидетельство о рождении ребенка. </w:t>
      </w:r>
      <w:r w:rsidRPr="003B2A15">
        <w:rPr>
          <w:rFonts w:ascii="Times New Roman" w:eastAsia="Times New Roman" w:hAnsi="Times New Roman" w:cs="Times New Roman"/>
          <w:color w:val="444444"/>
          <w:sz w:val="28"/>
          <w:szCs w:val="28"/>
          <w:lang w:eastAsia="ru-RU"/>
        </w:rPr>
        <w:t>Независимо от того, родился ли ребенок в зарегистрированном араке или вне его. он обладает всеми правами, предоставленными ему семейным законодательством. Каждый ребенок в соответствии с конвенцией имеет право на сохранение своей индивидуальности. Индивидуализирующими признаками являются имя, фамилия, гражданство, семейные связи.</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3B2A15">
        <w:rPr>
          <w:rFonts w:ascii="Times New Roman" w:eastAsia="Times New Roman" w:hAnsi="Times New Roman" w:cs="Times New Roman"/>
          <w:color w:val="444444"/>
          <w:sz w:val="28"/>
          <w:szCs w:val="28"/>
          <w:lang w:eastAsia="ru-RU"/>
        </w:rPr>
        <w:t>Имя дается ребенку по соглашению между родителями. При этом родители вправе дать ребенку любое имя, которое они пожелают. Если родители не могут прийти к соглашению относительно выбора имени и фамилии ребенка, спор между ними разрешается органами опеки и попечительства. Отчество ребенка определяется именем отца. Фамилия ребенка определяется фамилией родителей. Если родители носят разные фамилии, то вопрос о фамилии ребенка решается по соглашению между ними, если иное не предусмотрено законодательством Российской Федерации.</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3B2A15">
        <w:rPr>
          <w:rFonts w:ascii="Times New Roman" w:eastAsia="Times New Roman" w:hAnsi="Times New Roman" w:cs="Times New Roman"/>
          <w:color w:val="444444"/>
          <w:sz w:val="28"/>
          <w:szCs w:val="28"/>
          <w:lang w:eastAsia="ru-RU"/>
        </w:rPr>
        <w:t>Если отцовство в отношении ребенка не установлено, то имя ребенку дается по указанию матери, отчество присваивается по имени лица, записанного по указанию матери в качестве отца, а фамилия — по фамилии матери.</w:t>
      </w:r>
    </w:p>
    <w:p w:rsidR="002F69F2" w:rsidRPr="00295557" w:rsidRDefault="002F69F2" w:rsidP="002F69F2">
      <w:pPr>
        <w:shd w:val="clear" w:color="auto" w:fill="FFFFFF"/>
        <w:spacing w:after="0" w:line="240" w:lineRule="auto"/>
        <w:ind w:firstLine="480"/>
        <w:jc w:val="both"/>
        <w:rPr>
          <w:rFonts w:ascii="Times New Roman" w:eastAsia="Times New Roman" w:hAnsi="Times New Roman" w:cs="Times New Roman"/>
          <w:color w:val="00B050"/>
          <w:sz w:val="28"/>
          <w:szCs w:val="28"/>
          <w:lang w:eastAsia="ru-RU"/>
        </w:rPr>
      </w:pPr>
      <w:r w:rsidRPr="00295557">
        <w:rPr>
          <w:rFonts w:ascii="Times New Roman" w:eastAsia="Times New Roman" w:hAnsi="Times New Roman" w:cs="Times New Roman"/>
          <w:color w:val="00B050"/>
          <w:sz w:val="28"/>
          <w:szCs w:val="28"/>
          <w:lang w:eastAsia="ru-RU"/>
        </w:rPr>
        <w:t>Родители вправе изменить имя и фамилию ребенка только до достижения им 16-летнего возраста. Причем, если ребенок достиг возраста 10 лет, изменение его имени или фамилии невозможно без его согласия — это положение является важнейшей гарантией права ребенка на сохранение своей индивидуальности. По достижении 16 лет лишь сам ребенок может в обычном порядке, предусмотренном для изменения имен и фамилий, ходатайствовать об их изменении.</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3B2A15">
        <w:rPr>
          <w:rFonts w:ascii="Times New Roman" w:eastAsia="Times New Roman" w:hAnsi="Times New Roman" w:cs="Times New Roman"/>
          <w:color w:val="444444"/>
          <w:sz w:val="28"/>
          <w:szCs w:val="28"/>
          <w:lang w:eastAsia="ru-RU"/>
        </w:rPr>
        <w:t xml:space="preserve">Ст. 12 Конвенции и ст. 57 Семейного кодекса РФ предусматривают право ребенка свободно выражать свое мнение. Законодательство не содержит указания на минимальный возраст, начиная с которого ребенок обладает этим правом. В конвенции закреплено положение, что такое право предоставляется ребенку, способному сформулировать свои собственные взгляды. </w:t>
      </w:r>
      <w:r w:rsidRPr="003B2A15">
        <w:rPr>
          <w:rFonts w:ascii="Times New Roman" w:eastAsia="Times New Roman" w:hAnsi="Times New Roman" w:cs="Times New Roman"/>
          <w:color w:val="444444"/>
          <w:sz w:val="28"/>
          <w:szCs w:val="28"/>
          <w:lang w:eastAsia="ru-RU"/>
        </w:rPr>
        <w:lastRenderedPageBreak/>
        <w:t>Следовательно, как только ребенок достигнет достаточной степени развития для того, чтобы это сделать, он вправе выражать свое мнение по любым вопросам, затрагивающим его интересы. С этого же времени он имеет право быть заслушанным в ходе любого судебного или административного разбирательства, непосредственно его касающегося. В зависимости от возраста ребенка его мнению придается разное правовое значение.</w:t>
      </w:r>
    </w:p>
    <w:p w:rsidR="002F69F2" w:rsidRPr="00295557" w:rsidRDefault="002F69F2" w:rsidP="002F69F2">
      <w:pPr>
        <w:shd w:val="clear" w:color="auto" w:fill="FFFFFF"/>
        <w:spacing w:after="0" w:line="240" w:lineRule="auto"/>
        <w:ind w:firstLine="480"/>
        <w:jc w:val="both"/>
        <w:rPr>
          <w:rFonts w:ascii="Times New Roman" w:eastAsia="Times New Roman" w:hAnsi="Times New Roman" w:cs="Times New Roman"/>
          <w:color w:val="00B050"/>
          <w:sz w:val="28"/>
          <w:szCs w:val="28"/>
          <w:lang w:eastAsia="ru-RU"/>
        </w:rPr>
      </w:pPr>
      <w:r w:rsidRPr="003B2A15">
        <w:rPr>
          <w:rFonts w:ascii="Times New Roman" w:eastAsia="Times New Roman" w:hAnsi="Times New Roman" w:cs="Times New Roman"/>
          <w:color w:val="444444"/>
          <w:sz w:val="28"/>
          <w:szCs w:val="28"/>
          <w:lang w:eastAsia="ru-RU"/>
        </w:rPr>
        <w:t xml:space="preserve">Другим важнейшим правом ребенка является его право на семейное воспитание, предусмотренное </w:t>
      </w:r>
      <w:r w:rsidRPr="00295557">
        <w:rPr>
          <w:rFonts w:ascii="Times New Roman" w:eastAsia="Times New Roman" w:hAnsi="Times New Roman" w:cs="Times New Roman"/>
          <w:color w:val="00B050"/>
          <w:sz w:val="28"/>
          <w:szCs w:val="28"/>
          <w:lang w:eastAsia="ru-RU"/>
        </w:rPr>
        <w:t xml:space="preserve">п. 2 ст. 54 Семейного кодекса РФ. Это право </w:t>
      </w:r>
      <w:r w:rsidRPr="003B2A15">
        <w:rPr>
          <w:rFonts w:ascii="Times New Roman" w:eastAsia="Times New Roman" w:hAnsi="Times New Roman" w:cs="Times New Roman"/>
          <w:color w:val="444444"/>
          <w:sz w:val="28"/>
          <w:szCs w:val="28"/>
          <w:lang w:eastAsia="ru-RU"/>
        </w:rPr>
        <w:t xml:space="preserve">прежде всего заключается в предоставлении ребенку возможности </w:t>
      </w:r>
      <w:r w:rsidRPr="00295557">
        <w:rPr>
          <w:rFonts w:ascii="Times New Roman" w:eastAsia="Times New Roman" w:hAnsi="Times New Roman" w:cs="Times New Roman"/>
          <w:color w:val="00B050"/>
          <w:sz w:val="28"/>
          <w:szCs w:val="28"/>
          <w:lang w:eastAsia="ru-RU"/>
        </w:rPr>
        <w:t>жить и воспитываться в семье.</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3B2A15">
        <w:rPr>
          <w:rFonts w:ascii="Times New Roman" w:eastAsia="Times New Roman" w:hAnsi="Times New Roman" w:cs="Times New Roman"/>
          <w:color w:val="444444"/>
          <w:sz w:val="28"/>
          <w:szCs w:val="28"/>
          <w:lang w:eastAsia="ru-RU"/>
        </w:rPr>
        <w:t>Ребенок имеет право на совместное проживание со своими родителями, за исключением ситуаций, когда это противоречит его интересам, в том числе и в случае, когда родители и ребенок проживают на территории различных государств. В соответствии со ст. 10 конвенции государства-участники обязаны содействовать воссоединению разъединенных семей. Ребенок имеет право, насколько это возможно, знать своих родителей. Это право может быть ограничено в ряде случаев, когда получение сведений о родителях не представляется возможным (например, ребенок был найден).</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3B2A15">
        <w:rPr>
          <w:rFonts w:ascii="Times New Roman" w:eastAsia="Times New Roman" w:hAnsi="Times New Roman" w:cs="Times New Roman"/>
          <w:color w:val="444444"/>
          <w:sz w:val="28"/>
          <w:szCs w:val="28"/>
          <w:lang w:eastAsia="ru-RU"/>
        </w:rPr>
        <w:t>Ребенок имеет право на заботу со стороны родителей, обеспечение интересов и уважение его человеческого достоинства. Ребенок вправе общаться со своими родителями</w:t>
      </w:r>
      <w:r w:rsidRPr="003B2A15">
        <w:rPr>
          <w:rFonts w:ascii="Times New Roman" w:eastAsia="Times New Roman" w:hAnsi="Times New Roman" w:cs="Times New Roman"/>
          <w:b/>
          <w:bCs/>
          <w:color w:val="444444"/>
          <w:sz w:val="28"/>
          <w:szCs w:val="28"/>
          <w:bdr w:val="none" w:sz="0" w:space="0" w:color="auto" w:frame="1"/>
          <w:lang w:eastAsia="ru-RU"/>
        </w:rPr>
        <w:t>,</w:t>
      </w:r>
      <w:r>
        <w:rPr>
          <w:rFonts w:ascii="Times New Roman" w:eastAsia="Times New Roman" w:hAnsi="Times New Roman" w:cs="Times New Roman"/>
          <w:b/>
          <w:bCs/>
          <w:color w:val="444444"/>
          <w:sz w:val="28"/>
          <w:szCs w:val="28"/>
          <w:bdr w:val="none" w:sz="0" w:space="0" w:color="auto" w:frame="1"/>
          <w:lang w:eastAsia="ru-RU"/>
        </w:rPr>
        <w:t xml:space="preserve"> </w:t>
      </w:r>
      <w:r w:rsidRPr="003B2A15">
        <w:rPr>
          <w:rFonts w:ascii="Times New Roman" w:eastAsia="Times New Roman" w:hAnsi="Times New Roman" w:cs="Times New Roman"/>
          <w:color w:val="444444"/>
          <w:sz w:val="28"/>
          <w:szCs w:val="28"/>
          <w:lang w:eastAsia="ru-RU"/>
        </w:rPr>
        <w:t>в том числе </w:t>
      </w:r>
      <w:r w:rsidRPr="003B2A15">
        <w:rPr>
          <w:rFonts w:ascii="Times New Roman" w:eastAsia="Times New Roman" w:hAnsi="Times New Roman" w:cs="Times New Roman"/>
          <w:bCs/>
          <w:color w:val="444444"/>
          <w:sz w:val="28"/>
          <w:szCs w:val="28"/>
          <w:bdr w:val="none" w:sz="0" w:space="0" w:color="auto" w:frame="1"/>
          <w:lang w:eastAsia="ru-RU"/>
        </w:rPr>
        <w:t>и</w:t>
      </w:r>
      <w:r>
        <w:rPr>
          <w:rFonts w:ascii="Times New Roman" w:eastAsia="Times New Roman" w:hAnsi="Times New Roman" w:cs="Times New Roman"/>
          <w:color w:val="444444"/>
          <w:sz w:val="28"/>
          <w:szCs w:val="28"/>
          <w:lang w:eastAsia="ru-RU"/>
        </w:rPr>
        <w:t xml:space="preserve"> </w:t>
      </w:r>
      <w:r w:rsidRPr="003B2A15">
        <w:rPr>
          <w:rFonts w:ascii="Times New Roman" w:eastAsia="Times New Roman" w:hAnsi="Times New Roman" w:cs="Times New Roman"/>
          <w:color w:val="444444"/>
          <w:sz w:val="28"/>
          <w:szCs w:val="28"/>
          <w:lang w:eastAsia="ru-RU"/>
        </w:rPr>
        <w:t>отдельно, если они</w:t>
      </w:r>
      <w:r>
        <w:rPr>
          <w:rFonts w:ascii="Times New Roman" w:eastAsia="Times New Roman" w:hAnsi="Times New Roman" w:cs="Times New Roman"/>
          <w:color w:val="444444"/>
          <w:sz w:val="28"/>
          <w:szCs w:val="28"/>
          <w:lang w:eastAsia="ru-RU"/>
        </w:rPr>
        <w:t xml:space="preserve"> </w:t>
      </w:r>
      <w:r w:rsidRPr="003B2A15">
        <w:rPr>
          <w:rFonts w:ascii="Times New Roman" w:eastAsia="Times New Roman" w:hAnsi="Times New Roman" w:cs="Times New Roman"/>
          <w:color w:val="444444"/>
          <w:sz w:val="28"/>
          <w:szCs w:val="28"/>
          <w:lang w:eastAsia="ru-RU"/>
        </w:rPr>
        <w:t>прекратили супружеские отношения.</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3B2A15">
        <w:rPr>
          <w:rFonts w:ascii="Times New Roman" w:eastAsia="Times New Roman" w:hAnsi="Times New Roman" w:cs="Times New Roman"/>
          <w:color w:val="444444"/>
          <w:sz w:val="28"/>
          <w:szCs w:val="28"/>
          <w:lang w:eastAsia="ru-RU"/>
        </w:rPr>
        <w:t>Право ребенка на семейное воспитание включает в себя также право на общение с членами расширенной семьи: дедушкой, бабушкой, братьями, сестрами и иными родственниками. Это право сохраняется и в случае расторжения брака между его родителями или признания их брака недействительным.</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3B2A15">
        <w:rPr>
          <w:rFonts w:ascii="Times New Roman" w:eastAsia="Times New Roman" w:hAnsi="Times New Roman" w:cs="Times New Roman"/>
          <w:color w:val="444444"/>
          <w:sz w:val="28"/>
          <w:szCs w:val="28"/>
          <w:lang w:eastAsia="ru-RU"/>
        </w:rPr>
        <w:t>Ребенок, находящийся в экстремальной ситуации (арест, болезнь, несчастный случай), имеет право на общение с родителями и иными родственниками. Отказ в контакте с близкими возможен только при наличии серьезных оснований.</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533B39">
        <w:rPr>
          <w:rFonts w:ascii="Times New Roman" w:eastAsia="Times New Roman" w:hAnsi="Times New Roman" w:cs="Times New Roman"/>
          <w:color w:val="00B050"/>
          <w:sz w:val="28"/>
          <w:szCs w:val="28"/>
          <w:lang w:eastAsia="ru-RU"/>
        </w:rPr>
        <w:t>Имущественные права ребенка регулируются гражданским законодательством. Согласно ему, родители не имеют права собственности на имущество детей. Однако если они проживают совместно, то вправе владеть и пользоваться имуществом друг друга по взаимному согласию</w:t>
      </w:r>
      <w:r w:rsidRPr="003B2A15">
        <w:rPr>
          <w:rFonts w:ascii="Times New Roman" w:eastAsia="Times New Roman" w:hAnsi="Times New Roman" w:cs="Times New Roman"/>
          <w:color w:val="444444"/>
          <w:sz w:val="28"/>
          <w:szCs w:val="28"/>
          <w:lang w:eastAsia="ru-RU"/>
        </w:rPr>
        <w:t>. Никакого особого правового режима для собственности родителей и детей не существует.</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533B39">
        <w:rPr>
          <w:rFonts w:ascii="Times New Roman" w:eastAsia="Times New Roman" w:hAnsi="Times New Roman" w:cs="Times New Roman"/>
          <w:color w:val="00B050"/>
          <w:sz w:val="28"/>
          <w:szCs w:val="28"/>
          <w:lang w:eastAsia="ru-RU"/>
        </w:rPr>
        <w:t xml:space="preserve">Ребенок является собственником принадлежащего ему имущества и приносимых им доходов. </w:t>
      </w:r>
      <w:r w:rsidRPr="003B2A15">
        <w:rPr>
          <w:rFonts w:ascii="Times New Roman" w:eastAsia="Times New Roman" w:hAnsi="Times New Roman" w:cs="Times New Roman"/>
          <w:color w:val="444444"/>
          <w:sz w:val="28"/>
          <w:szCs w:val="28"/>
          <w:lang w:eastAsia="ru-RU"/>
        </w:rPr>
        <w:t xml:space="preserve">Ребенок имеет право на получение от родителей и других родственников содержания в порядке, предусмотренном законодательством об уплате алиментов. </w:t>
      </w:r>
      <w:r w:rsidRPr="00533B39">
        <w:rPr>
          <w:rFonts w:ascii="Times New Roman" w:eastAsia="Times New Roman" w:hAnsi="Times New Roman" w:cs="Times New Roman"/>
          <w:color w:val="00B050"/>
          <w:sz w:val="28"/>
          <w:szCs w:val="28"/>
          <w:lang w:eastAsia="ru-RU"/>
        </w:rPr>
        <w:t>Право собственности на суммы полученных алиментов, пенсий и пособий также признается за ребенком</w:t>
      </w:r>
      <w:r w:rsidRPr="003B2A15">
        <w:rPr>
          <w:rFonts w:ascii="Times New Roman" w:eastAsia="Times New Roman" w:hAnsi="Times New Roman" w:cs="Times New Roman"/>
          <w:color w:val="444444"/>
          <w:sz w:val="28"/>
          <w:szCs w:val="28"/>
          <w:lang w:eastAsia="ru-RU"/>
        </w:rPr>
        <w:t xml:space="preserve">. </w:t>
      </w:r>
      <w:r w:rsidRPr="008B01C0">
        <w:rPr>
          <w:rFonts w:ascii="Times New Roman" w:eastAsia="Times New Roman" w:hAnsi="Times New Roman" w:cs="Times New Roman"/>
          <w:color w:val="00B050"/>
          <w:sz w:val="28"/>
          <w:szCs w:val="28"/>
          <w:lang w:eastAsia="ru-RU"/>
        </w:rPr>
        <w:t xml:space="preserve">Однако право распоряжаться этими средствами в интересах ребенка принадлежит его родителям или лицам, их заменяющим. Они должны расходовать эти средства на содержание, воспитание и образование ребенка. </w:t>
      </w:r>
      <w:r w:rsidRPr="003B2A15">
        <w:rPr>
          <w:rFonts w:ascii="Times New Roman" w:eastAsia="Times New Roman" w:hAnsi="Times New Roman" w:cs="Times New Roman"/>
          <w:color w:val="444444"/>
          <w:sz w:val="28"/>
          <w:szCs w:val="28"/>
          <w:lang w:eastAsia="ru-RU"/>
        </w:rPr>
        <w:lastRenderedPageBreak/>
        <w:t>Иногда родитель, выплачивающий алименты, считает, что они расходуются другим родителем не по назначению. В этом случае родитель-плательщик вправе обратиться в суд с требованием о зачислении алиментов (но не более чем 50%) на счета, открытые на имя ребенка в банке.</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3B2A15">
        <w:rPr>
          <w:rFonts w:ascii="Times New Roman" w:eastAsia="Times New Roman" w:hAnsi="Times New Roman" w:cs="Times New Roman"/>
          <w:color w:val="444444"/>
          <w:sz w:val="28"/>
          <w:szCs w:val="28"/>
          <w:lang w:eastAsia="ru-RU"/>
        </w:rPr>
        <w:t>Гражданское законодательство определяет и право ребенка самостоятельно распоряжаться своим имуществом. Оно зависит от возраста ребенка и, следовательно, от объема его дееспособности. При управлении имуществом ребенка родители обладают теми же правами и несут те же обязанности, которые предусмотрены гражданским законодательством для опекунов.</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3B2A15">
        <w:rPr>
          <w:rFonts w:ascii="Times New Roman" w:eastAsia="Times New Roman" w:hAnsi="Times New Roman" w:cs="Times New Roman"/>
          <w:color w:val="444444"/>
          <w:sz w:val="28"/>
          <w:szCs w:val="28"/>
          <w:lang w:eastAsia="ru-RU"/>
        </w:rPr>
        <w:t>Большинство из перечисленных выше прав не только провозглашены в законе, но подкреплены санкциями за их нарушение. Гарантией их осуществления является право ребенка на защиту этих прав лично или через своих представителей.</w:t>
      </w:r>
    </w:p>
    <w:p w:rsidR="002F69F2" w:rsidRPr="00533B39" w:rsidRDefault="002F69F2" w:rsidP="002F69F2">
      <w:pPr>
        <w:shd w:val="clear" w:color="auto" w:fill="FFFFFF"/>
        <w:spacing w:after="0" w:line="240" w:lineRule="auto"/>
        <w:ind w:firstLine="480"/>
        <w:jc w:val="both"/>
        <w:rPr>
          <w:rFonts w:ascii="Times New Roman" w:eastAsia="Times New Roman" w:hAnsi="Times New Roman" w:cs="Times New Roman"/>
          <w:color w:val="00B050"/>
          <w:sz w:val="28"/>
          <w:szCs w:val="28"/>
          <w:lang w:eastAsia="ru-RU"/>
        </w:rPr>
      </w:pPr>
      <w:r w:rsidRPr="00533B39">
        <w:rPr>
          <w:rFonts w:ascii="Times New Roman" w:eastAsia="Times New Roman" w:hAnsi="Times New Roman" w:cs="Times New Roman"/>
          <w:color w:val="00B050"/>
          <w:sz w:val="28"/>
          <w:szCs w:val="28"/>
          <w:lang w:eastAsia="ru-RU"/>
        </w:rPr>
        <w:t>Ст. 56 Семейного кодекса РФ закрепляет положение, согласно которому обязанности по защите прав ребенка возлагаются на его родителей, законных представителей, а также органы опеки и попечительства.</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3B2A15">
        <w:rPr>
          <w:rFonts w:ascii="Times New Roman" w:eastAsia="Times New Roman" w:hAnsi="Times New Roman" w:cs="Times New Roman"/>
          <w:color w:val="444444"/>
          <w:sz w:val="28"/>
          <w:szCs w:val="28"/>
          <w:lang w:eastAsia="ru-RU"/>
        </w:rPr>
        <w:t>Несовершеннолетний, признанный в соответствии с законом полностью дееспособным до достижения совершеннолетия, имеет право осуществлять свои права </w:t>
      </w:r>
      <w:r w:rsidRPr="003B2A15">
        <w:rPr>
          <w:rFonts w:ascii="Times New Roman" w:eastAsia="Times New Roman" w:hAnsi="Times New Roman" w:cs="Times New Roman"/>
          <w:bCs/>
          <w:color w:val="444444"/>
          <w:sz w:val="28"/>
          <w:szCs w:val="28"/>
          <w:bdr w:val="none" w:sz="0" w:space="0" w:color="auto" w:frame="1"/>
          <w:lang w:eastAsia="ru-RU"/>
        </w:rPr>
        <w:t>и</w:t>
      </w:r>
      <w:r>
        <w:rPr>
          <w:rFonts w:ascii="Times New Roman" w:eastAsia="Times New Roman" w:hAnsi="Times New Roman" w:cs="Times New Roman"/>
          <w:b/>
          <w:bCs/>
          <w:color w:val="444444"/>
          <w:sz w:val="28"/>
          <w:szCs w:val="28"/>
          <w:bdr w:val="none" w:sz="0" w:space="0" w:color="auto" w:frame="1"/>
          <w:lang w:eastAsia="ru-RU"/>
        </w:rPr>
        <w:t xml:space="preserve"> </w:t>
      </w:r>
      <w:r w:rsidRPr="003B2A15">
        <w:rPr>
          <w:rFonts w:ascii="Times New Roman" w:eastAsia="Times New Roman" w:hAnsi="Times New Roman" w:cs="Times New Roman"/>
          <w:color w:val="444444"/>
          <w:sz w:val="28"/>
          <w:szCs w:val="28"/>
          <w:lang w:eastAsia="ru-RU"/>
        </w:rPr>
        <w:t>обязанности, в том числе право на защиту.</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3B2A15">
        <w:rPr>
          <w:rFonts w:ascii="Times New Roman" w:eastAsia="Times New Roman" w:hAnsi="Times New Roman" w:cs="Times New Roman"/>
          <w:color w:val="444444"/>
          <w:sz w:val="28"/>
          <w:szCs w:val="28"/>
          <w:lang w:eastAsia="ru-RU"/>
        </w:rPr>
        <w:t xml:space="preserve">В Семейном кодексе закреплено </w:t>
      </w:r>
      <w:r w:rsidRPr="00533B39">
        <w:rPr>
          <w:rFonts w:ascii="Times New Roman" w:eastAsia="Times New Roman" w:hAnsi="Times New Roman" w:cs="Times New Roman"/>
          <w:color w:val="00B050"/>
          <w:sz w:val="28"/>
          <w:szCs w:val="28"/>
          <w:lang w:eastAsia="ru-RU"/>
        </w:rPr>
        <w:t>право ребенка непосредственно обращаться за защитой от злоупотреблений со стороны родителей и иных законных представителей. Если указанные лица нарушают права и интересы ребенка, не осуществляют своих обязанностей по воспитанию, содержанию, образованию ребенка, унижают его достоинство, нарушают право на выражение собственного мнения, ребенок может самостоятельно обратиться за защитой в органы опеки и попечительства. Никаких возрастных пределов для такого обращения не установлено. Ребенок, достигший 14-летнего возраста, вправе при нарушении его прав со стороны родителей или законных представителей непосредственно обратиться в суд.</w:t>
      </w:r>
    </w:p>
    <w:p w:rsidR="002F69F2" w:rsidRPr="003B2A15" w:rsidRDefault="002F69F2" w:rsidP="002F69F2">
      <w:pPr>
        <w:shd w:val="clear" w:color="auto" w:fill="FFFFFF"/>
        <w:spacing w:after="0" w:line="240" w:lineRule="auto"/>
        <w:ind w:firstLine="480"/>
        <w:jc w:val="both"/>
        <w:rPr>
          <w:rFonts w:ascii="Times New Roman" w:eastAsia="Times New Roman" w:hAnsi="Times New Roman" w:cs="Times New Roman"/>
          <w:color w:val="444444"/>
          <w:sz w:val="28"/>
          <w:szCs w:val="28"/>
          <w:lang w:eastAsia="ru-RU"/>
        </w:rPr>
      </w:pPr>
      <w:r w:rsidRPr="003B2A15">
        <w:rPr>
          <w:rFonts w:ascii="Times New Roman" w:eastAsia="Times New Roman" w:hAnsi="Times New Roman" w:cs="Times New Roman"/>
          <w:color w:val="444444"/>
          <w:sz w:val="28"/>
          <w:szCs w:val="28"/>
          <w:lang w:eastAsia="ru-RU"/>
        </w:rPr>
        <w:t>Однако часто дети, страдающие от злоупотреблений со стороны родителей, не только не обращаются за защитой своих прав, но и стараются скрыть факты таких злоупотреблений из-за боязни, что их отберут у родителей и поместят в детские учреждения. В связи с этим законом установлено, что все должностные лица или граждане, которым стало известно о нарушении прав ребенка, угрозе его жизни или здоровью, обязаны немедленно сообщать об этом органу опеки и попечительства по месту жительства ребенка.</w:t>
      </w:r>
    </w:p>
    <w:p w:rsidR="002F69F2" w:rsidRPr="003B2A15" w:rsidRDefault="002F69F2" w:rsidP="002F69F2">
      <w:pPr>
        <w:jc w:val="both"/>
        <w:rPr>
          <w:rFonts w:ascii="Times New Roman" w:hAnsi="Times New Roman" w:cs="Times New Roman"/>
          <w:sz w:val="28"/>
          <w:szCs w:val="28"/>
        </w:rPr>
      </w:pPr>
    </w:p>
    <w:p w:rsidR="004E1FD9" w:rsidRDefault="004E1FD9"/>
    <w:sectPr w:rsidR="004E1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81365"/>
    <w:multiLevelType w:val="hybridMultilevel"/>
    <w:tmpl w:val="248ED97C"/>
    <w:lvl w:ilvl="0" w:tplc="00B8DC1E">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E642C3"/>
    <w:multiLevelType w:val="hybridMultilevel"/>
    <w:tmpl w:val="DF14B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46"/>
    <w:rsid w:val="002F69F2"/>
    <w:rsid w:val="004E1FD9"/>
    <w:rsid w:val="008B01C0"/>
    <w:rsid w:val="00D10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85190"/>
  <w15:chartTrackingRefBased/>
  <w15:docId w15:val="{60AE9AC9-4491-45C6-AEBE-40CDBB32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9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3095</Words>
  <Characters>17646</Characters>
  <Application>Microsoft Office Word</Application>
  <DocSecurity>0</DocSecurity>
  <Lines>147</Lines>
  <Paragraphs>41</Paragraphs>
  <ScaleCrop>false</ScaleCrop>
  <Company/>
  <LinksUpToDate>false</LinksUpToDate>
  <CharactersWithSpaces>20700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2021-02-18T16:47:00Z</dcterms:created>
  <dcterms:modified xsi:type="dcterms:W3CDTF">2021-02-18T17:01:00Z</dcterms:modified>
</cp:coreProperties>
</file>