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</w:rPr>
        <w:t xml:space="preserve">Инструкция по выполнению заданий по учебной дисциплине «Астрономия»  </w:t>
      </w:r>
    </w:p>
    <w:p w:rsidR="00ED0455" w:rsidRPr="00A925EB" w:rsidRDefault="00075AF9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B51960">
        <w:rPr>
          <w:rFonts w:ascii="Times New Roman" w:hAnsi="Times New Roman" w:cs="Times New Roman"/>
          <w:b/>
          <w:sz w:val="24"/>
          <w:szCs w:val="24"/>
        </w:rPr>
        <w:t>.02</w:t>
      </w:r>
      <w:r w:rsidR="00ED0455" w:rsidRPr="00A925EB">
        <w:rPr>
          <w:rFonts w:ascii="Times New Roman" w:hAnsi="Times New Roman" w:cs="Times New Roman"/>
          <w:b/>
          <w:sz w:val="24"/>
          <w:szCs w:val="24"/>
        </w:rPr>
        <w:t>.2021</w:t>
      </w: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EB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gramStart"/>
      <w:r w:rsidRPr="00A925EB">
        <w:rPr>
          <w:rFonts w:ascii="Times New Roman" w:hAnsi="Times New Roman" w:cs="Times New Roman"/>
          <w:b/>
          <w:sz w:val="24"/>
          <w:szCs w:val="24"/>
        </w:rPr>
        <w:t>группа  «</w:t>
      </w:r>
      <w:proofErr w:type="gramEnd"/>
      <w:r w:rsidRPr="00A925EB">
        <w:rPr>
          <w:rFonts w:ascii="Times New Roman" w:hAnsi="Times New Roman" w:cs="Times New Roman"/>
          <w:b/>
          <w:sz w:val="24"/>
          <w:szCs w:val="24"/>
        </w:rPr>
        <w:t xml:space="preserve">Астрономия» </w:t>
      </w:r>
    </w:p>
    <w:p w:rsidR="00B51960" w:rsidRDefault="00B51960" w:rsidP="00B51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</w:p>
    <w:p w:rsidR="00B51960" w:rsidRDefault="00B51960" w:rsidP="00B51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5B9BD5" w:themeColor="accent1"/>
          <w:spacing w:val="15"/>
          <w:sz w:val="28"/>
          <w:szCs w:val="28"/>
        </w:rPr>
        <w:drawing>
          <wp:inline distT="0" distB="0" distL="0" distR="0">
            <wp:extent cx="24384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60" w:rsidRDefault="00B51960" w:rsidP="00B51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B9BD5" w:themeColor="accent1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pacing w:val="15"/>
          <w:sz w:val="28"/>
          <w:szCs w:val="28"/>
        </w:rPr>
        <w:t>Лекция 3 Оптический телескоп</w:t>
      </w:r>
    </w:p>
    <w:p w:rsidR="00075AF9" w:rsidRDefault="00075AF9" w:rsidP="00075AF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646464"/>
          <w:spacing w:val="15"/>
          <w:sz w:val="28"/>
          <w:szCs w:val="28"/>
        </w:rPr>
      </w:pPr>
      <w:r>
        <w:rPr>
          <w:b w:val="0"/>
          <w:color w:val="3C3C3C"/>
          <w:sz w:val="28"/>
          <w:szCs w:val="28"/>
        </w:rPr>
        <w:t xml:space="preserve">Часть2 2 </w:t>
      </w:r>
      <w:r>
        <w:rPr>
          <w:color w:val="646464"/>
          <w:spacing w:val="15"/>
          <w:sz w:val="28"/>
          <w:szCs w:val="28"/>
        </w:rPr>
        <w:br/>
        <w:t>ОСНОВНЫЕ ПОЛОЖЕНИЯ ЛЕКЦИИ:</w:t>
      </w:r>
    </w:p>
    <w:p w:rsidR="00075AF9" w:rsidRDefault="00075AF9" w:rsidP="00075AF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Эволюция телескопов: физические пределы для рефракторов и рождение телескопов-рефлекторов. Преимущества зеркальной оптики. Возможности современных телескопов. Появление часового механизма. Рефлектор </w:t>
      </w:r>
      <w:proofErr w:type="spellStart"/>
      <w:r>
        <w:rPr>
          <w:color w:val="3C3C3C"/>
          <w:sz w:val="28"/>
          <w:szCs w:val="28"/>
        </w:rPr>
        <w:t>Паломарской</w:t>
      </w:r>
      <w:proofErr w:type="spellEnd"/>
      <w:r>
        <w:rPr>
          <w:color w:val="3C3C3C"/>
          <w:sz w:val="28"/>
          <w:szCs w:val="28"/>
        </w:rPr>
        <w:t xml:space="preserve"> обсерватории. Рождение альт-азимутальной монтировки. Жесткость в конструкции телескопа. Башни телескопов. </w:t>
      </w:r>
      <w:hyperlink r:id="rId6" w:history="1">
        <w:r>
          <w:rPr>
            <w:rStyle w:val="a3"/>
            <w:sz w:val="28"/>
            <w:szCs w:val="28"/>
          </w:rPr>
          <w:t>https://www.youtube.com/watch?v=p6IrZS8cs5w</w:t>
        </w:r>
      </w:hyperlink>
      <w:r>
        <w:rPr>
          <w:color w:val="3C3C3C"/>
          <w:sz w:val="28"/>
          <w:szCs w:val="28"/>
        </w:rPr>
        <w:t xml:space="preserve"> </w:t>
      </w:r>
    </w:p>
    <w:p w:rsidR="00075AF9" w:rsidRDefault="00075AF9" w:rsidP="00075AF9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№1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какой оптической системе телескопа-рефлектора используется плоское зеркало?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7" type="#_x0000_t75" style="width:20.25pt;height:18pt" o:ole="">
            <v:imagedata r:id="rId7" o:title=""/>
          </v:shape>
          <w:control r:id="rId8" w:name="DefaultOcxName" w:shapeid="_x0000_i1387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Ньютона.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86" type="#_x0000_t75" style="width:20.25pt;height:18pt" o:ole="">
            <v:imagedata r:id="rId9" o:title=""/>
          </v:shape>
          <w:control r:id="rId10" w:name="DefaultOcxName1" w:shapeid="_x0000_i1386"/>
        </w:objec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Кассегрена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85" type="#_x0000_t75" style="width:20.25pt;height:18pt" o:ole="">
            <v:imagedata r:id="rId7" o:title=""/>
          </v:shape>
          <w:control r:id="rId11" w:name="DefaultOcxName2" w:shapeid="_x0000_i1385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Грегори.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075AF9" w:rsidRDefault="00075AF9" w:rsidP="00075AF9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№2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телескопе какого типа содержатся только линзы?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object w:dxaOrig="225" w:dyaOrig="225">
          <v:shape id="_x0000_i1384" type="#_x0000_t75" style="width:20.25pt;height:18pt" o:ole="">
            <v:imagedata r:id="rId7" o:title=""/>
          </v:shape>
          <w:control r:id="rId12" w:name="DefaultOcxName3" w:shapeid="_x0000_i1384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Рефлектор.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83" type="#_x0000_t75" style="width:20.25pt;height:18pt" o:ole="">
            <v:imagedata r:id="rId7" o:title=""/>
          </v:shape>
          <w:control r:id="rId13" w:name="DefaultOcxName4" w:shapeid="_x0000_i1383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Рефрактор.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82" type="#_x0000_t75" style="width:20.25pt;height:18pt" o:ole="">
            <v:imagedata r:id="rId9" o:title=""/>
          </v:shape>
          <w:control r:id="rId14" w:name="DefaultOcxName5" w:shapeid="_x0000_i1382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Катодиоптрический.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s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ответа</w:t>
      </w:r>
    </w:p>
    <w:p w:rsidR="00075AF9" w:rsidRDefault="00075AF9" w:rsidP="00075AF9">
      <w:pPr>
        <w:pStyle w:val="3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474747"/>
          <w:sz w:val="28"/>
          <w:szCs w:val="28"/>
        </w:rPr>
        <w:t>Вопрос №3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5E5E5E"/>
          <w:sz w:val="28"/>
          <w:szCs w:val="28"/>
        </w:rPr>
      </w:pPr>
      <w:r>
        <w:rPr>
          <w:rFonts w:ascii="Times New Roman" w:hAnsi="Times New Roman" w:cs="Times New Roman"/>
          <w:color w:val="5E5E5E"/>
          <w:sz w:val="28"/>
          <w:szCs w:val="28"/>
        </w:rPr>
        <w:t>1 возможный балл (оценивается)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Сколько движений одновременно должен осуществлять телескоп на альт-азимутальной монтировке и его камера для фотографирования небесного объекта?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81" type="#_x0000_t75" style="width:20.25pt;height:18pt" o:ole="">
            <v:imagedata r:id="rId7" o:title=""/>
          </v:shape>
          <w:control r:id="rId15" w:name="DefaultOcxName6" w:shapeid="_x0000_i1381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Одно.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80" type="#_x0000_t75" style="width:20.25pt;height:18pt" o:ole="">
            <v:imagedata r:id="rId9" o:title=""/>
          </v:shape>
          <w:control r:id="rId16" w:name="DefaultOcxName7" w:shapeid="_x0000_i1380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Два.</w:t>
      </w:r>
    </w:p>
    <w:p w:rsidR="00075AF9" w:rsidRDefault="00075AF9" w:rsidP="00075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object w:dxaOrig="225" w:dyaOrig="225">
          <v:shape id="_x0000_i1379" type="#_x0000_t75" style="width:20.25pt;height:18pt" o:ole="">
            <v:imagedata r:id="rId7" o:title=""/>
          </v:shape>
          <w:control r:id="rId17" w:name="DefaultOcxName8" w:shapeid="_x0000_i1379"/>
        </w:object>
      </w:r>
      <w:r>
        <w:rPr>
          <w:rFonts w:ascii="Times New Roman" w:hAnsi="Times New Roman" w:cs="Times New Roman"/>
          <w:color w:val="222222"/>
          <w:sz w:val="28"/>
          <w:szCs w:val="28"/>
        </w:rPr>
        <w:t>Три.</w:t>
      </w:r>
    </w:p>
    <w:p w:rsidR="00075AF9" w:rsidRDefault="00075AF9" w:rsidP="00075AF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8"/>
          <w:szCs w:val="28"/>
        </w:rPr>
      </w:pPr>
    </w:p>
    <w:p w:rsidR="00A925EB" w:rsidRPr="00A925EB" w:rsidRDefault="00A925EB" w:rsidP="0007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5EB" w:rsidRPr="00A925EB" w:rsidRDefault="00A925EB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110" w:rsidRPr="00A925EB" w:rsidRDefault="00827110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0455" w:rsidRPr="00A925EB" w:rsidRDefault="00827110" w:rsidP="00A925EB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333333"/>
          <w:sz w:val="24"/>
          <w:szCs w:val="24"/>
        </w:rPr>
      </w:pPr>
      <w:r w:rsidRPr="00A925EB">
        <w:rPr>
          <w:rFonts w:ascii="Times New Roman" w:hAnsi="Times New Roman" w:cs="Times New Roman"/>
          <w:sz w:val="24"/>
          <w:szCs w:val="24"/>
          <w:highlight w:val="yellow"/>
        </w:rPr>
        <w:t xml:space="preserve">Прием заданий </w:t>
      </w:r>
      <w:r w:rsidR="00ED0455" w:rsidRPr="00A925EB">
        <w:rPr>
          <w:rFonts w:ascii="Times New Roman" w:hAnsi="Times New Roman" w:cs="Times New Roman"/>
          <w:sz w:val="24"/>
          <w:szCs w:val="24"/>
          <w:highlight w:val="yellow"/>
        </w:rPr>
        <w:t xml:space="preserve"> осуществляется на электронную почту </w:t>
      </w:r>
      <w:hyperlink r:id="rId18" w:history="1">
        <w:r w:rsidR="00ED0455" w:rsidRPr="00A925EB">
          <w:rPr>
            <w:rStyle w:val="a3"/>
            <w:rFonts w:ascii="Times New Roman" w:hAnsi="Times New Roman" w:cs="Times New Roman"/>
            <w:sz w:val="24"/>
            <w:szCs w:val="24"/>
            <w:shd w:val="clear" w:color="auto" w:fill="FFCC00"/>
          </w:rPr>
          <w:t>vflfvkfyf@gmail.com</w:t>
        </w:r>
      </w:hyperlink>
      <w:r w:rsidR="00ED0455" w:rsidRPr="00A925EB">
        <w:rPr>
          <w:rStyle w:val="a8"/>
          <w:rFonts w:ascii="Times New Roman" w:hAnsi="Times New Roman" w:cs="Times New Roman"/>
          <w:color w:val="333333"/>
          <w:sz w:val="24"/>
          <w:szCs w:val="24"/>
        </w:rPr>
        <w:t xml:space="preserve">  Консультации можно получить в ВАТСАП  9502012412</w:t>
      </w: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925EB">
        <w:rPr>
          <w:rStyle w:val="a8"/>
          <w:rFonts w:ascii="Times New Roman" w:hAnsi="Times New Roman" w:cs="Times New Roman"/>
          <w:i/>
          <w:color w:val="333333"/>
          <w:sz w:val="24"/>
          <w:szCs w:val="24"/>
          <w:highlight w:val="yellow"/>
        </w:rPr>
        <w:t>с нетерпением жду ваших работ. Заранее спасибо.</w:t>
      </w:r>
    </w:p>
    <w:p w:rsidR="00ED0455" w:rsidRPr="00A925EB" w:rsidRDefault="00ED0455" w:rsidP="00A925EB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ED0455" w:rsidRPr="00A925EB" w:rsidRDefault="00ED0455" w:rsidP="00A925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925E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С уважением С.А. Байдосова</w:t>
      </w: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0455" w:rsidRPr="00A925EB" w:rsidRDefault="00ED0455" w:rsidP="00A92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110" w:rsidRPr="00A925EB" w:rsidRDefault="00827110" w:rsidP="00A92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7110" w:rsidRPr="00A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CDC2658"/>
    <w:lvl w:ilvl="0" w:tplc="60B8CCFE">
      <w:start w:val="1"/>
      <w:numFmt w:val="bullet"/>
      <w:lvlText w:val="В"/>
      <w:lvlJc w:val="left"/>
      <w:pPr>
        <w:ind w:left="0" w:firstLine="0"/>
      </w:pPr>
    </w:lvl>
    <w:lvl w:ilvl="1" w:tplc="D4929BC0">
      <w:numFmt w:val="decimal"/>
      <w:lvlText w:val=""/>
      <w:lvlJc w:val="left"/>
      <w:pPr>
        <w:ind w:left="0" w:firstLine="0"/>
      </w:pPr>
    </w:lvl>
    <w:lvl w:ilvl="2" w:tplc="B21EB1D8">
      <w:numFmt w:val="decimal"/>
      <w:lvlText w:val=""/>
      <w:lvlJc w:val="left"/>
      <w:pPr>
        <w:ind w:left="0" w:firstLine="0"/>
      </w:pPr>
    </w:lvl>
    <w:lvl w:ilvl="3" w:tplc="1E6A319C">
      <w:numFmt w:val="decimal"/>
      <w:lvlText w:val=""/>
      <w:lvlJc w:val="left"/>
      <w:pPr>
        <w:ind w:left="0" w:firstLine="0"/>
      </w:pPr>
    </w:lvl>
    <w:lvl w:ilvl="4" w:tplc="83888C8E">
      <w:numFmt w:val="decimal"/>
      <w:lvlText w:val=""/>
      <w:lvlJc w:val="left"/>
      <w:pPr>
        <w:ind w:left="0" w:firstLine="0"/>
      </w:pPr>
    </w:lvl>
    <w:lvl w:ilvl="5" w:tplc="AC3E774C">
      <w:numFmt w:val="decimal"/>
      <w:lvlText w:val=""/>
      <w:lvlJc w:val="left"/>
      <w:pPr>
        <w:ind w:left="0" w:firstLine="0"/>
      </w:pPr>
    </w:lvl>
    <w:lvl w:ilvl="6" w:tplc="0F129C94">
      <w:numFmt w:val="decimal"/>
      <w:lvlText w:val=""/>
      <w:lvlJc w:val="left"/>
      <w:pPr>
        <w:ind w:left="0" w:firstLine="0"/>
      </w:pPr>
    </w:lvl>
    <w:lvl w:ilvl="7" w:tplc="6D3AC654">
      <w:numFmt w:val="decimal"/>
      <w:lvlText w:val=""/>
      <w:lvlJc w:val="left"/>
      <w:pPr>
        <w:ind w:left="0" w:firstLine="0"/>
      </w:pPr>
    </w:lvl>
    <w:lvl w:ilvl="8" w:tplc="254C296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C0B44B44"/>
    <w:lvl w:ilvl="0" w:tplc="EB70EFE0">
      <w:start w:val="1"/>
      <w:numFmt w:val="bullet"/>
      <w:lvlText w:val=""/>
      <w:lvlJc w:val="left"/>
      <w:pPr>
        <w:ind w:left="0" w:firstLine="0"/>
      </w:pPr>
    </w:lvl>
    <w:lvl w:ilvl="1" w:tplc="230C086A">
      <w:start w:val="1"/>
      <w:numFmt w:val="bullet"/>
      <w:lvlText w:val=""/>
      <w:lvlJc w:val="left"/>
      <w:pPr>
        <w:ind w:left="0" w:firstLine="0"/>
      </w:pPr>
    </w:lvl>
    <w:lvl w:ilvl="2" w:tplc="374CDF6C">
      <w:numFmt w:val="decimal"/>
      <w:lvlText w:val=""/>
      <w:lvlJc w:val="left"/>
      <w:pPr>
        <w:ind w:left="0" w:firstLine="0"/>
      </w:pPr>
    </w:lvl>
    <w:lvl w:ilvl="3" w:tplc="BBF2CBE0">
      <w:numFmt w:val="decimal"/>
      <w:lvlText w:val=""/>
      <w:lvlJc w:val="left"/>
      <w:pPr>
        <w:ind w:left="0" w:firstLine="0"/>
      </w:pPr>
    </w:lvl>
    <w:lvl w:ilvl="4" w:tplc="05FACAA0">
      <w:numFmt w:val="decimal"/>
      <w:lvlText w:val=""/>
      <w:lvlJc w:val="left"/>
      <w:pPr>
        <w:ind w:left="0" w:firstLine="0"/>
      </w:pPr>
    </w:lvl>
    <w:lvl w:ilvl="5" w:tplc="F38E2C5C">
      <w:numFmt w:val="decimal"/>
      <w:lvlText w:val=""/>
      <w:lvlJc w:val="left"/>
      <w:pPr>
        <w:ind w:left="0" w:firstLine="0"/>
      </w:pPr>
    </w:lvl>
    <w:lvl w:ilvl="6" w:tplc="123A85DE">
      <w:numFmt w:val="decimal"/>
      <w:lvlText w:val=""/>
      <w:lvlJc w:val="left"/>
      <w:pPr>
        <w:ind w:left="0" w:firstLine="0"/>
      </w:pPr>
    </w:lvl>
    <w:lvl w:ilvl="7" w:tplc="378677C8">
      <w:numFmt w:val="decimal"/>
      <w:lvlText w:val=""/>
      <w:lvlJc w:val="left"/>
      <w:pPr>
        <w:ind w:left="0" w:firstLine="0"/>
      </w:pPr>
    </w:lvl>
    <w:lvl w:ilvl="8" w:tplc="C0A4094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D5A83156"/>
    <w:lvl w:ilvl="0" w:tplc="2572D7DA">
      <w:start w:val="1"/>
      <w:numFmt w:val="bullet"/>
      <w:lvlText w:val=""/>
      <w:lvlJc w:val="left"/>
      <w:pPr>
        <w:ind w:left="0" w:firstLine="0"/>
      </w:pPr>
    </w:lvl>
    <w:lvl w:ilvl="1" w:tplc="5344DC56">
      <w:numFmt w:val="decimal"/>
      <w:lvlText w:val=""/>
      <w:lvlJc w:val="left"/>
      <w:pPr>
        <w:ind w:left="0" w:firstLine="0"/>
      </w:pPr>
    </w:lvl>
    <w:lvl w:ilvl="2" w:tplc="90B4CDF6">
      <w:numFmt w:val="decimal"/>
      <w:lvlText w:val=""/>
      <w:lvlJc w:val="left"/>
      <w:pPr>
        <w:ind w:left="0" w:firstLine="0"/>
      </w:pPr>
    </w:lvl>
    <w:lvl w:ilvl="3" w:tplc="F942F064">
      <w:numFmt w:val="decimal"/>
      <w:lvlText w:val=""/>
      <w:lvlJc w:val="left"/>
      <w:pPr>
        <w:ind w:left="0" w:firstLine="0"/>
      </w:pPr>
    </w:lvl>
    <w:lvl w:ilvl="4" w:tplc="DA663104">
      <w:numFmt w:val="decimal"/>
      <w:lvlText w:val=""/>
      <w:lvlJc w:val="left"/>
      <w:pPr>
        <w:ind w:left="0" w:firstLine="0"/>
      </w:pPr>
    </w:lvl>
    <w:lvl w:ilvl="5" w:tplc="CACA5EA6">
      <w:numFmt w:val="decimal"/>
      <w:lvlText w:val=""/>
      <w:lvlJc w:val="left"/>
      <w:pPr>
        <w:ind w:left="0" w:firstLine="0"/>
      </w:pPr>
    </w:lvl>
    <w:lvl w:ilvl="6" w:tplc="641026C8">
      <w:numFmt w:val="decimal"/>
      <w:lvlText w:val=""/>
      <w:lvlJc w:val="left"/>
      <w:pPr>
        <w:ind w:left="0" w:firstLine="0"/>
      </w:pPr>
    </w:lvl>
    <w:lvl w:ilvl="7" w:tplc="0E2025B2">
      <w:numFmt w:val="decimal"/>
      <w:lvlText w:val=""/>
      <w:lvlJc w:val="left"/>
      <w:pPr>
        <w:ind w:left="0" w:firstLine="0"/>
      </w:pPr>
    </w:lvl>
    <w:lvl w:ilvl="8" w:tplc="601EC55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53C"/>
    <w:multiLevelType w:val="hybridMultilevel"/>
    <w:tmpl w:val="A1E2FF62"/>
    <w:lvl w:ilvl="0" w:tplc="E67E25B0">
      <w:start w:val="1"/>
      <w:numFmt w:val="bullet"/>
      <w:lvlText w:val=""/>
      <w:lvlJc w:val="left"/>
      <w:pPr>
        <w:ind w:left="0" w:firstLine="0"/>
      </w:pPr>
    </w:lvl>
    <w:lvl w:ilvl="1" w:tplc="13A28DDE">
      <w:start w:val="1"/>
      <w:numFmt w:val="bullet"/>
      <w:lvlText w:val="и"/>
      <w:lvlJc w:val="left"/>
      <w:pPr>
        <w:ind w:left="0" w:firstLine="0"/>
      </w:pPr>
    </w:lvl>
    <w:lvl w:ilvl="2" w:tplc="1C80D6E8">
      <w:numFmt w:val="decimal"/>
      <w:lvlText w:val=""/>
      <w:lvlJc w:val="left"/>
      <w:pPr>
        <w:ind w:left="0" w:firstLine="0"/>
      </w:pPr>
    </w:lvl>
    <w:lvl w:ilvl="3" w:tplc="35E4E978">
      <w:numFmt w:val="decimal"/>
      <w:lvlText w:val=""/>
      <w:lvlJc w:val="left"/>
      <w:pPr>
        <w:ind w:left="0" w:firstLine="0"/>
      </w:pPr>
    </w:lvl>
    <w:lvl w:ilvl="4" w:tplc="4142CC4A">
      <w:numFmt w:val="decimal"/>
      <w:lvlText w:val=""/>
      <w:lvlJc w:val="left"/>
      <w:pPr>
        <w:ind w:left="0" w:firstLine="0"/>
      </w:pPr>
    </w:lvl>
    <w:lvl w:ilvl="5" w:tplc="C3E6D0A0">
      <w:numFmt w:val="decimal"/>
      <w:lvlText w:val=""/>
      <w:lvlJc w:val="left"/>
      <w:pPr>
        <w:ind w:left="0" w:firstLine="0"/>
      </w:pPr>
    </w:lvl>
    <w:lvl w:ilvl="6" w:tplc="3C9C8814">
      <w:numFmt w:val="decimal"/>
      <w:lvlText w:val=""/>
      <w:lvlJc w:val="left"/>
      <w:pPr>
        <w:ind w:left="0" w:firstLine="0"/>
      </w:pPr>
    </w:lvl>
    <w:lvl w:ilvl="7" w:tplc="F000BC80">
      <w:numFmt w:val="decimal"/>
      <w:lvlText w:val=""/>
      <w:lvlJc w:val="left"/>
      <w:pPr>
        <w:ind w:left="0" w:firstLine="0"/>
      </w:pPr>
    </w:lvl>
    <w:lvl w:ilvl="8" w:tplc="1F3497D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67A83084"/>
    <w:lvl w:ilvl="0" w:tplc="C1D80954">
      <w:start w:val="1"/>
      <w:numFmt w:val="bullet"/>
      <w:lvlText w:val=""/>
      <w:lvlJc w:val="left"/>
      <w:pPr>
        <w:ind w:left="0" w:firstLine="0"/>
      </w:pPr>
    </w:lvl>
    <w:lvl w:ilvl="1" w:tplc="2B9EAC80">
      <w:numFmt w:val="decimal"/>
      <w:lvlText w:val=""/>
      <w:lvlJc w:val="left"/>
      <w:pPr>
        <w:ind w:left="0" w:firstLine="0"/>
      </w:pPr>
    </w:lvl>
    <w:lvl w:ilvl="2" w:tplc="44C238B8">
      <w:numFmt w:val="decimal"/>
      <w:lvlText w:val=""/>
      <w:lvlJc w:val="left"/>
      <w:pPr>
        <w:ind w:left="0" w:firstLine="0"/>
      </w:pPr>
    </w:lvl>
    <w:lvl w:ilvl="3" w:tplc="474CBDF0">
      <w:numFmt w:val="decimal"/>
      <w:lvlText w:val=""/>
      <w:lvlJc w:val="left"/>
      <w:pPr>
        <w:ind w:left="0" w:firstLine="0"/>
      </w:pPr>
    </w:lvl>
    <w:lvl w:ilvl="4" w:tplc="1EC242EA">
      <w:numFmt w:val="decimal"/>
      <w:lvlText w:val=""/>
      <w:lvlJc w:val="left"/>
      <w:pPr>
        <w:ind w:left="0" w:firstLine="0"/>
      </w:pPr>
    </w:lvl>
    <w:lvl w:ilvl="5" w:tplc="803AB7E2">
      <w:numFmt w:val="decimal"/>
      <w:lvlText w:val=""/>
      <w:lvlJc w:val="left"/>
      <w:pPr>
        <w:ind w:left="0" w:firstLine="0"/>
      </w:pPr>
    </w:lvl>
    <w:lvl w:ilvl="6" w:tplc="EDA21128">
      <w:numFmt w:val="decimal"/>
      <w:lvlText w:val=""/>
      <w:lvlJc w:val="left"/>
      <w:pPr>
        <w:ind w:left="0" w:firstLine="0"/>
      </w:pPr>
    </w:lvl>
    <w:lvl w:ilvl="7" w:tplc="73BA46F0">
      <w:numFmt w:val="decimal"/>
      <w:lvlText w:val=""/>
      <w:lvlJc w:val="left"/>
      <w:pPr>
        <w:ind w:left="0" w:firstLine="0"/>
      </w:pPr>
    </w:lvl>
    <w:lvl w:ilvl="8" w:tplc="D9F8C2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0C"/>
    <w:multiLevelType w:val="hybridMultilevel"/>
    <w:tmpl w:val="3666708C"/>
    <w:lvl w:ilvl="0" w:tplc="0A5CB732">
      <w:start w:val="1"/>
      <w:numFmt w:val="bullet"/>
      <w:lvlText w:val="а"/>
      <w:lvlJc w:val="left"/>
      <w:pPr>
        <w:ind w:left="0" w:firstLine="0"/>
      </w:pPr>
    </w:lvl>
    <w:lvl w:ilvl="1" w:tplc="81D0AF6C">
      <w:start w:val="1"/>
      <w:numFmt w:val="bullet"/>
      <w:lvlText w:val="В"/>
      <w:lvlJc w:val="left"/>
      <w:pPr>
        <w:ind w:left="0" w:firstLine="0"/>
      </w:pPr>
    </w:lvl>
    <w:lvl w:ilvl="2" w:tplc="41F60058">
      <w:numFmt w:val="decimal"/>
      <w:lvlText w:val=""/>
      <w:lvlJc w:val="left"/>
      <w:pPr>
        <w:ind w:left="0" w:firstLine="0"/>
      </w:pPr>
    </w:lvl>
    <w:lvl w:ilvl="3" w:tplc="8F320622">
      <w:numFmt w:val="decimal"/>
      <w:lvlText w:val=""/>
      <w:lvlJc w:val="left"/>
      <w:pPr>
        <w:ind w:left="0" w:firstLine="0"/>
      </w:pPr>
    </w:lvl>
    <w:lvl w:ilvl="4" w:tplc="8350FA62">
      <w:numFmt w:val="decimal"/>
      <w:lvlText w:val=""/>
      <w:lvlJc w:val="left"/>
      <w:pPr>
        <w:ind w:left="0" w:firstLine="0"/>
      </w:pPr>
    </w:lvl>
    <w:lvl w:ilvl="5" w:tplc="0C6AA106">
      <w:numFmt w:val="decimal"/>
      <w:lvlText w:val=""/>
      <w:lvlJc w:val="left"/>
      <w:pPr>
        <w:ind w:left="0" w:firstLine="0"/>
      </w:pPr>
    </w:lvl>
    <w:lvl w:ilvl="6" w:tplc="E7A40684">
      <w:numFmt w:val="decimal"/>
      <w:lvlText w:val=""/>
      <w:lvlJc w:val="left"/>
      <w:pPr>
        <w:ind w:left="0" w:firstLine="0"/>
      </w:pPr>
    </w:lvl>
    <w:lvl w:ilvl="7" w:tplc="38A0C404">
      <w:numFmt w:val="decimal"/>
      <w:lvlText w:val=""/>
      <w:lvlJc w:val="left"/>
      <w:pPr>
        <w:ind w:left="0" w:firstLine="0"/>
      </w:pPr>
    </w:lvl>
    <w:lvl w:ilvl="8" w:tplc="47F01E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2786C28E"/>
    <w:lvl w:ilvl="0" w:tplc="458465D2">
      <w:start w:val="1"/>
      <w:numFmt w:val="bullet"/>
      <w:lvlText w:val="В"/>
      <w:lvlJc w:val="left"/>
      <w:pPr>
        <w:ind w:left="0" w:firstLine="0"/>
      </w:pPr>
    </w:lvl>
    <w:lvl w:ilvl="1" w:tplc="AF9A3F32">
      <w:numFmt w:val="decimal"/>
      <w:lvlText w:val=""/>
      <w:lvlJc w:val="left"/>
      <w:pPr>
        <w:ind w:left="0" w:firstLine="0"/>
      </w:pPr>
    </w:lvl>
    <w:lvl w:ilvl="2" w:tplc="EC7E2B70">
      <w:numFmt w:val="decimal"/>
      <w:lvlText w:val=""/>
      <w:lvlJc w:val="left"/>
      <w:pPr>
        <w:ind w:left="0" w:firstLine="0"/>
      </w:pPr>
    </w:lvl>
    <w:lvl w:ilvl="3" w:tplc="EB469BCA">
      <w:numFmt w:val="decimal"/>
      <w:lvlText w:val=""/>
      <w:lvlJc w:val="left"/>
      <w:pPr>
        <w:ind w:left="0" w:firstLine="0"/>
      </w:pPr>
    </w:lvl>
    <w:lvl w:ilvl="4" w:tplc="1F26439E">
      <w:numFmt w:val="decimal"/>
      <w:lvlText w:val=""/>
      <w:lvlJc w:val="left"/>
      <w:pPr>
        <w:ind w:left="0" w:firstLine="0"/>
      </w:pPr>
    </w:lvl>
    <w:lvl w:ilvl="5" w:tplc="830CD580">
      <w:numFmt w:val="decimal"/>
      <w:lvlText w:val=""/>
      <w:lvlJc w:val="left"/>
      <w:pPr>
        <w:ind w:left="0" w:firstLine="0"/>
      </w:pPr>
    </w:lvl>
    <w:lvl w:ilvl="6" w:tplc="0C28C0B4">
      <w:numFmt w:val="decimal"/>
      <w:lvlText w:val=""/>
      <w:lvlJc w:val="left"/>
      <w:pPr>
        <w:ind w:left="0" w:firstLine="0"/>
      </w:pPr>
    </w:lvl>
    <w:lvl w:ilvl="7" w:tplc="4168836C">
      <w:numFmt w:val="decimal"/>
      <w:lvlText w:val=""/>
      <w:lvlJc w:val="left"/>
      <w:pPr>
        <w:ind w:left="0" w:firstLine="0"/>
      </w:pPr>
    </w:lvl>
    <w:lvl w:ilvl="8" w:tplc="326A6D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3172000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3881"/>
    <w:multiLevelType w:val="hybridMultilevel"/>
    <w:tmpl w:val="E8FE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7F2"/>
    <w:multiLevelType w:val="hybridMultilevel"/>
    <w:tmpl w:val="CBCAB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6AE8"/>
    <w:multiLevelType w:val="hybridMultilevel"/>
    <w:tmpl w:val="F9EA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2"/>
    <w:rsid w:val="00075AF9"/>
    <w:rsid w:val="000C2C42"/>
    <w:rsid w:val="00751EF0"/>
    <w:rsid w:val="00827110"/>
    <w:rsid w:val="008D7046"/>
    <w:rsid w:val="00A925EB"/>
    <w:rsid w:val="00AA2FEA"/>
    <w:rsid w:val="00B51960"/>
    <w:rsid w:val="00CC3318"/>
    <w:rsid w:val="00E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04EC76DD"/>
  <w15:chartTrackingRefBased/>
  <w15:docId w15:val="{AFF614AC-AB7C-4B7A-A52E-A4B4B26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55"/>
    <w:pPr>
      <w:spacing w:after="200" w:line="276" w:lineRule="auto"/>
    </w:pPr>
    <w:rPr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92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4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45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uiPriority w:val="99"/>
    <w:semiHidden/>
    <w:rsid w:val="00ED0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semiHidden/>
    <w:rsid w:val="00ED045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styleId="a6">
    <w:name w:val="Table Grid"/>
    <w:basedOn w:val="a1"/>
    <w:uiPriority w:val="39"/>
    <w:rsid w:val="00ED04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D0455"/>
    <w:rPr>
      <w:i/>
      <w:iCs/>
    </w:rPr>
  </w:style>
  <w:style w:type="character" w:styleId="a8">
    <w:name w:val="Strong"/>
    <w:basedOn w:val="a0"/>
    <w:uiPriority w:val="22"/>
    <w:qFormat/>
    <w:rsid w:val="00ED04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92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5E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sr">
    <w:name w:val="sr"/>
    <w:basedOn w:val="a0"/>
    <w:rsid w:val="00A9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hyperlink" Target="mailto:vflfvkfy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IrZS8cs5w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2021-02-02T04:20:00Z</dcterms:created>
  <dcterms:modified xsi:type="dcterms:W3CDTF">2021-02-02T04:20:00Z</dcterms:modified>
</cp:coreProperties>
</file>