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«Физика»  </w:t>
      </w:r>
    </w:p>
    <w:p w:rsidR="00DA7F7A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</w:rPr>
        <w:t>Понедельник 5</w:t>
      </w:r>
      <w:r w:rsidR="00DA7F7A" w:rsidRPr="005378D9">
        <w:rPr>
          <w:rFonts w:ascii="Times New Roman" w:hAnsi="Times New Roman" w:cs="Times New Roman"/>
          <w:b/>
          <w:sz w:val="24"/>
          <w:szCs w:val="24"/>
        </w:rPr>
        <w:t>.</w:t>
      </w:r>
      <w:r w:rsidRPr="005378D9">
        <w:rPr>
          <w:rFonts w:ascii="Times New Roman" w:hAnsi="Times New Roman" w:cs="Times New Roman"/>
          <w:b/>
          <w:sz w:val="24"/>
          <w:szCs w:val="24"/>
        </w:rPr>
        <w:t>0</w:t>
      </w:r>
      <w:r w:rsidR="00623794" w:rsidRPr="005378D9">
        <w:rPr>
          <w:rFonts w:ascii="Times New Roman" w:hAnsi="Times New Roman" w:cs="Times New Roman"/>
          <w:b/>
          <w:sz w:val="24"/>
          <w:szCs w:val="24"/>
        </w:rPr>
        <w:t>2</w:t>
      </w:r>
      <w:r w:rsidRPr="005378D9">
        <w:rPr>
          <w:rFonts w:ascii="Times New Roman" w:hAnsi="Times New Roman" w:cs="Times New Roman"/>
          <w:b/>
          <w:sz w:val="24"/>
          <w:szCs w:val="24"/>
        </w:rPr>
        <w:t>.2021</w:t>
      </w: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gramStart"/>
      <w:r w:rsidRPr="005378D9">
        <w:rPr>
          <w:rFonts w:ascii="Times New Roman" w:hAnsi="Times New Roman" w:cs="Times New Roman"/>
          <w:b/>
          <w:sz w:val="24"/>
          <w:szCs w:val="24"/>
        </w:rPr>
        <w:t>группа  «</w:t>
      </w:r>
      <w:proofErr w:type="gramEnd"/>
      <w:r w:rsidRPr="005378D9">
        <w:rPr>
          <w:rFonts w:ascii="Times New Roman" w:hAnsi="Times New Roman" w:cs="Times New Roman"/>
          <w:b/>
          <w:sz w:val="24"/>
          <w:szCs w:val="24"/>
        </w:rPr>
        <w:t xml:space="preserve">Физика» </w:t>
      </w: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Продолжаем работу, сегодня тема </w:t>
      </w:r>
      <w:proofErr w:type="gramStart"/>
      <w:r w:rsidRPr="005378D9">
        <w:rPr>
          <w:rFonts w:ascii="Times New Roman" w:hAnsi="Times New Roman" w:cs="Times New Roman"/>
          <w:sz w:val="24"/>
          <w:szCs w:val="24"/>
        </w:rPr>
        <w:t>урока :</w:t>
      </w:r>
      <w:proofErr w:type="gramEnd"/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78D9" w:rsidRPr="005378D9" w:rsidRDefault="005378D9" w:rsidP="005378D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78D9">
        <w:rPr>
          <w:rFonts w:ascii="Times New Roman" w:hAnsi="Times New Roman" w:cs="Times New Roman"/>
          <w:b/>
          <w:bCs/>
          <w:sz w:val="24"/>
          <w:szCs w:val="24"/>
        </w:rPr>
        <w:t>Лекция № 20. Электромагнитные колебания и волны.</w:t>
      </w:r>
      <w:r w:rsidRPr="005378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78D9" w:rsidRPr="005378D9" w:rsidRDefault="005378D9" w:rsidP="005378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</w:rPr>
        <w:t>Цель:</w:t>
      </w:r>
      <w:r w:rsidRPr="005378D9">
        <w:rPr>
          <w:rFonts w:ascii="Times New Roman" w:hAnsi="Times New Roman" w:cs="Times New Roman"/>
          <w:sz w:val="24"/>
          <w:szCs w:val="24"/>
        </w:rPr>
        <w:t xml:space="preserve"> познакомиться с условиями возникновения электромагнитных колебаний и волн, их характеристиками и видами.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i/>
          <w:sz w:val="24"/>
          <w:szCs w:val="24"/>
        </w:rPr>
        <w:t>Колебательный контур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электрическая цепь, состоящую из конденсатора и индуктивности, соединенных между собой.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i/>
          <w:sz w:val="24"/>
          <w:szCs w:val="24"/>
        </w:rPr>
        <w:t>Вихревое электрическое поле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электрическое поле, порождаемое не электрическими зарядами (источниками), а меняющимися магнитными полями (вихрями).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i/>
          <w:sz w:val="24"/>
          <w:szCs w:val="24"/>
        </w:rPr>
        <w:t>Ток смещения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ток, порождаемый переменным электрическим полем.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</w:rPr>
        <w:t xml:space="preserve">20.1. Свободные электромагнитные колебания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Электромагнитными колебаниями называют периодические взаимосвязанные изменения зарядов, токов, напряженности электрического поля и индукции магнитного поля.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Простейшей идеализированной колебательной системой в механике являются, например, математический или пружинный маятник. Как было показано, в этих системах возникают свободные гармонические колебания. При механических колебаниях происходит периодическое превращение энергии системы из кинетической в потенциальную.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370840</wp:posOffset>
            </wp:positionV>
            <wp:extent cx="2073910" cy="118745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D9">
        <w:rPr>
          <w:rFonts w:ascii="Times New Roman" w:hAnsi="Times New Roman" w:cs="Times New Roman"/>
          <w:sz w:val="24"/>
          <w:szCs w:val="24"/>
        </w:rPr>
        <w:t xml:space="preserve">Аналогичные процессы протекают при возникновении электромагнитных колебаний в системе, называемой колебательным контуром. Колебательный контур представляет собой электрическую цепь, состоящую из конденсатора </w:t>
      </w:r>
      <w:r w:rsidRPr="005378D9">
        <w:rPr>
          <w:rFonts w:ascii="Times New Roman" w:hAnsi="Times New Roman" w:cs="Times New Roman"/>
          <w:i/>
          <w:sz w:val="24"/>
          <w:szCs w:val="24"/>
        </w:rPr>
        <w:t>С</w:t>
      </w:r>
      <w:r w:rsidRPr="005378D9">
        <w:rPr>
          <w:rFonts w:ascii="Times New Roman" w:hAnsi="Times New Roman" w:cs="Times New Roman"/>
          <w:sz w:val="24"/>
          <w:szCs w:val="24"/>
        </w:rPr>
        <w:t xml:space="preserve"> и индуктивности </w:t>
      </w:r>
      <w:r w:rsidRPr="005378D9">
        <w:rPr>
          <w:rFonts w:ascii="Times New Roman" w:hAnsi="Times New Roman" w:cs="Times New Roman"/>
          <w:i/>
          <w:sz w:val="24"/>
          <w:szCs w:val="24"/>
        </w:rPr>
        <w:t>L</w:t>
      </w:r>
      <w:r w:rsidRPr="005378D9">
        <w:rPr>
          <w:rFonts w:ascii="Times New Roman" w:hAnsi="Times New Roman" w:cs="Times New Roman"/>
          <w:sz w:val="24"/>
          <w:szCs w:val="24"/>
        </w:rPr>
        <w:t xml:space="preserve">, соединенных между собой. Если сопротивление контура </w:t>
      </w:r>
      <w:r w:rsidRPr="005378D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33.75pt;height:15pt" o:ole="">
            <v:imagedata r:id="rId5" o:title=""/>
          </v:shape>
          <o:OLEObject Type="Embed" ProgID="Equation.3" ShapeID="_x0000_i1204" DrawAspect="Content" ObjectID="_1673770415" r:id="rId6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, то такой колебательный контур называют идеальным. 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Рассмотрим возникновение свободных электромагнитных колебаний в идеальном колебательном контуре, пользуясь аналогией между механическими и электромагнитными явлениями. Чтобы возбудить колебания в контуре, необходимо: 1) либо сообщить конденсатору </w:t>
      </w:r>
      <w:r w:rsidRPr="005378D9">
        <w:rPr>
          <w:rFonts w:ascii="Times New Roman" w:hAnsi="Times New Roman" w:cs="Times New Roman"/>
          <w:i/>
          <w:sz w:val="24"/>
          <w:szCs w:val="24"/>
        </w:rPr>
        <w:t>С</w:t>
      </w:r>
      <w:r w:rsidRPr="005378D9">
        <w:rPr>
          <w:rFonts w:ascii="Times New Roman" w:hAnsi="Times New Roman" w:cs="Times New Roman"/>
          <w:sz w:val="24"/>
          <w:szCs w:val="24"/>
        </w:rPr>
        <w:t xml:space="preserve"> некоторый заряд, в результате чего он будет обладать энергией 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365" w:dyaOrig="765">
          <v:shape id="_x0000_i1205" type="#_x0000_t75" style="width:68.25pt;height:38.25pt" o:ole="">
            <v:imagedata r:id="rId7" o:title=""/>
          </v:shape>
          <o:OLEObject Type="Embed" ProgID="Equation.3" ShapeID="_x0000_i1205" DrawAspect="Content" ObjectID="_1673770416" r:id="rId8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; 2) либо возбудить в катушке индуктивности </w:t>
      </w:r>
      <w:r w:rsidRPr="005378D9">
        <w:rPr>
          <w:rFonts w:ascii="Times New Roman" w:hAnsi="Times New Roman" w:cs="Times New Roman"/>
          <w:i/>
          <w:sz w:val="24"/>
          <w:szCs w:val="24"/>
        </w:rPr>
        <w:t>L</w:t>
      </w:r>
      <w:r w:rsidRPr="005378D9">
        <w:rPr>
          <w:rFonts w:ascii="Times New Roman" w:hAnsi="Times New Roman" w:cs="Times New Roman"/>
          <w:sz w:val="24"/>
          <w:szCs w:val="24"/>
        </w:rPr>
        <w:t xml:space="preserve"> ток, в результате чего она будет обладать энергией 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185" w:dyaOrig="765">
          <v:shape id="_x0000_i1206" type="#_x0000_t75" style="width:59.25pt;height:38.25pt" o:ole="">
            <v:imagedata r:id="rId9" o:title=""/>
          </v:shape>
          <o:OLEObject Type="Embed" ProgID="Equation.3" ShapeID="_x0000_i1206" DrawAspect="Content" ObjectID="_1673770417" r:id="rId10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Сообщим конденсатору заряд. В начальный момент времени (</w:t>
      </w:r>
      <w:r w:rsidRPr="005378D9">
        <w:rPr>
          <w:rFonts w:ascii="Times New Roman" w:hAnsi="Times New Roman" w:cs="Times New Roman"/>
          <w:i/>
          <w:sz w:val="24"/>
          <w:szCs w:val="24"/>
        </w:rPr>
        <w:t>t</w:t>
      </w:r>
      <w:r w:rsidRPr="005378D9">
        <w:rPr>
          <w:rFonts w:ascii="Times New Roman" w:hAnsi="Times New Roman" w:cs="Times New Roman"/>
          <w:sz w:val="24"/>
          <w:szCs w:val="24"/>
        </w:rPr>
        <w:t xml:space="preserve"> = 0) заряд на обкладках конденсатора равен </w:t>
      </w:r>
      <w:r w:rsidRPr="005378D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35" w:dyaOrig="375">
          <v:shape id="_x0000_i1207" type="#_x0000_t75" style="width:36.75pt;height:18.75pt" o:ole="">
            <v:imagedata r:id="rId11" o:title=""/>
          </v:shape>
          <o:OLEObject Type="Embed" ProgID="Equation.3" ShapeID="_x0000_i1207" DrawAspect="Content" ObjectID="_1673770418" r:id="rId12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 и ток в цепи отсутствует (</w:t>
      </w:r>
      <w:r w:rsidRPr="005378D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00">
          <v:shape id="_x0000_i1208" type="#_x0000_t75" style="width:30.75pt;height:15pt" o:ole="">
            <v:imagedata r:id="rId13" o:title=""/>
          </v:shape>
          <o:OLEObject Type="Embed" ProgID="Equation.3" ShapeID="_x0000_i1208" DrawAspect="Content" ObjectID="_1673770419" r:id="rId14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). Между обкладками конденсатора появилось электрическое поле, энергия которого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205" w:dyaOrig="765">
          <v:shape id="_x0000_i1209" type="#_x0000_t75" style="width:110.25pt;height:38.25pt" o:ole="">
            <v:imagedata r:id="rId15" o:title=""/>
          </v:shape>
          <o:OLEObject Type="Embed" ProgID="Equation.3" ShapeID="_x0000_i1209" DrawAspect="Content" ObjectID="_1673770420" r:id="rId16"/>
        </w:object>
      </w:r>
      <w:r w:rsidRPr="005378D9">
        <w:rPr>
          <w:rFonts w:ascii="Times New Roman" w:hAnsi="Times New Roman" w:cs="Times New Roman"/>
          <w:sz w:val="24"/>
          <w:szCs w:val="24"/>
        </w:rPr>
        <w:t>,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5378D9">
        <w:rPr>
          <w:rFonts w:ascii="Times New Roman" w:hAnsi="Times New Roman" w:cs="Times New Roman"/>
          <w:i/>
          <w:sz w:val="24"/>
          <w:szCs w:val="24"/>
        </w:rPr>
        <w:t>С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электроемкость конденсатора, </w:t>
      </w:r>
      <w:r w:rsidRPr="005378D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378D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максимальное напряжение между обкладками конденсатора. Такое состояние колебательного контура аналогично состоянию математического маятника, отклоненного от положения равновесия на малый угол (рис. </w:t>
      </w:r>
      <w:r w:rsidRPr="005378D9">
        <w:rPr>
          <w:rFonts w:ascii="Times New Roman" w:hAnsi="Times New Roman" w:cs="Times New Roman"/>
          <w:i/>
          <w:sz w:val="24"/>
          <w:szCs w:val="24"/>
        </w:rPr>
        <w:t>а</w:t>
      </w:r>
      <w:r w:rsidRPr="005378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1009650</wp:posOffset>
            </wp:positionV>
            <wp:extent cx="2862580" cy="52558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25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8D9">
        <w:rPr>
          <w:rFonts w:ascii="Times New Roman" w:hAnsi="Times New Roman" w:cs="Times New Roman"/>
          <w:sz w:val="24"/>
          <w:szCs w:val="24"/>
        </w:rPr>
        <w:t xml:space="preserve">Замкнем конденсатор </w:t>
      </w:r>
      <w:r w:rsidRPr="005378D9">
        <w:rPr>
          <w:rFonts w:ascii="Times New Roman" w:hAnsi="Times New Roman" w:cs="Times New Roman"/>
          <w:i/>
          <w:sz w:val="24"/>
          <w:szCs w:val="24"/>
        </w:rPr>
        <w:t>С</w:t>
      </w:r>
      <w:r w:rsidRPr="005378D9">
        <w:rPr>
          <w:rFonts w:ascii="Times New Roman" w:hAnsi="Times New Roman" w:cs="Times New Roman"/>
          <w:sz w:val="24"/>
          <w:szCs w:val="24"/>
        </w:rPr>
        <w:t xml:space="preserve"> на индуктивность </w:t>
      </w:r>
      <w:r w:rsidRPr="005378D9">
        <w:rPr>
          <w:rFonts w:ascii="Times New Roman" w:hAnsi="Times New Roman" w:cs="Times New Roman"/>
          <w:i/>
          <w:sz w:val="24"/>
          <w:szCs w:val="24"/>
        </w:rPr>
        <w:t>L</w:t>
      </w:r>
      <w:r w:rsidRPr="005378D9">
        <w:rPr>
          <w:rFonts w:ascii="Times New Roman" w:hAnsi="Times New Roman" w:cs="Times New Roman"/>
          <w:sz w:val="24"/>
          <w:szCs w:val="24"/>
        </w:rPr>
        <w:t xml:space="preserve">. Конденсатор начнет разряжаться, при этом в контуре возникает электрический ток, вследствие чего в катушке индуктивности появляется магнитное поле </w:t>
      </w:r>
      <w:r w:rsidRPr="005378D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5" w:dyaOrig="345">
          <v:shape id="_x0000_i1210" type="#_x0000_t75" style="width:12.75pt;height:17.25pt" o:ole="">
            <v:imagedata r:id="rId18" o:title=""/>
          </v:shape>
          <o:OLEObject Type="Embed" ProgID="Equation.3" ShapeID="_x0000_i1210" DrawAspect="Content" ObjectID="_1673770421" r:id="rId19"/>
        </w:object>
      </w:r>
      <w:r w:rsidRPr="005378D9">
        <w:rPr>
          <w:rFonts w:ascii="Times New Roman" w:hAnsi="Times New Roman" w:cs="Times New Roman"/>
          <w:sz w:val="24"/>
          <w:szCs w:val="24"/>
        </w:rPr>
        <w:t>. В идеальном контуре через четверть периода энергия электрического поля переходит в энергию магнитного поля: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040" w:dyaOrig="765">
          <v:shape id="_x0000_i1211" type="#_x0000_t75" style="width:102pt;height:38.25pt" o:ole="">
            <v:imagedata r:id="rId20" o:title=""/>
          </v:shape>
          <o:OLEObject Type="Embed" ProgID="Equation.3" ShapeID="_x0000_i1211" DrawAspect="Content" ObjectID="_1673770422" r:id="rId21"/>
        </w:object>
      </w:r>
      <w:r w:rsidRPr="005378D9">
        <w:rPr>
          <w:rFonts w:ascii="Times New Roman" w:hAnsi="Times New Roman" w:cs="Times New Roman"/>
          <w:sz w:val="24"/>
          <w:szCs w:val="24"/>
        </w:rPr>
        <w:t>,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5378D9">
        <w:rPr>
          <w:rFonts w:ascii="Times New Roman" w:hAnsi="Times New Roman" w:cs="Times New Roman"/>
          <w:i/>
          <w:sz w:val="24"/>
          <w:szCs w:val="24"/>
        </w:rPr>
        <w:t>L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индуктивность, </w:t>
      </w:r>
      <w:r w:rsidRPr="005378D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378D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максимальный ток, протекающий через катушку. Напряжение между обкладками конденсатора при этом равно нулю: </w:t>
      </w:r>
      <w:r w:rsidRPr="005378D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5" w:dyaOrig="300">
          <v:shape id="_x0000_i1212" type="#_x0000_t75" style="width:35.25pt;height:15pt" o:ole="">
            <v:imagedata r:id="rId22" o:title=""/>
          </v:shape>
          <o:OLEObject Type="Embed" ProgID="Equation.3" ShapeID="_x0000_i1212" DrawAspect="Content" ObjectID="_1673770423" r:id="rId23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, 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825" w:dyaOrig="705">
          <v:shape id="_x0000_i1213" type="#_x0000_t75" style="width:41.25pt;height:35.25pt" o:ole="">
            <v:imagedata r:id="rId24" o:title=""/>
          </v:shape>
          <o:OLEObject Type="Embed" ProgID="Equation.3" ShapeID="_x0000_i1213" DrawAspect="Content" ObjectID="_1673770424" r:id="rId25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. Такое состояние колебательного контура аналогично состоянию математического маятника при прохождении положения равновесия, т. е. когда потенциальная энергия системы полностью превращается в кинетическую энергию (рис. </w:t>
      </w:r>
      <w:r w:rsidRPr="005378D9">
        <w:rPr>
          <w:rFonts w:ascii="Times New Roman" w:hAnsi="Times New Roman" w:cs="Times New Roman"/>
          <w:i/>
          <w:sz w:val="24"/>
          <w:szCs w:val="24"/>
        </w:rPr>
        <w:t>б</w:t>
      </w:r>
      <w:r w:rsidRPr="005378D9">
        <w:rPr>
          <w:rFonts w:ascii="Times New Roman" w:hAnsi="Times New Roman" w:cs="Times New Roman"/>
          <w:sz w:val="24"/>
          <w:szCs w:val="24"/>
        </w:rPr>
        <w:t>).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После этого магнитное поле должно быстро уменьшаться до нуля, так как нет токов, его поддерживающих. Изменяющееся магнитное поле вызывает ток самоиндукции в катушке индуктивности, который, согласно закону Ленца, поддерживает убывающий ток разрядки конденсатора. Таким образом, ток, продолжая течь в том же направлении, перезаряжает конденсатор. Когда закончится перезарядка конденсатора, ток в контуре будет равен нулю. Следовательно, через время, равное половине периода (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825" w:dyaOrig="705">
          <v:shape id="_x0000_i1214" type="#_x0000_t75" style="width:41.25pt;height:35.25pt" o:ole="">
            <v:imagedata r:id="rId26" o:title=""/>
          </v:shape>
          <o:OLEObject Type="Embed" ProgID="Equation.3" ShapeID="_x0000_i1214" DrawAspect="Content" ObjectID="_1673770425" r:id="rId27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), магнитное поле исчезнет, т.е. энергия магнитного поля полностью превратится в энергию электрического поля (рис. </w:t>
      </w:r>
      <w:r w:rsidRPr="005378D9">
        <w:rPr>
          <w:rFonts w:ascii="Times New Roman" w:hAnsi="Times New Roman" w:cs="Times New Roman"/>
          <w:i/>
          <w:sz w:val="24"/>
          <w:szCs w:val="24"/>
        </w:rPr>
        <w:t>в</w:t>
      </w:r>
      <w:r w:rsidRPr="005378D9">
        <w:rPr>
          <w:rFonts w:ascii="Times New Roman" w:hAnsi="Times New Roman" w:cs="Times New Roman"/>
          <w:sz w:val="24"/>
          <w:szCs w:val="24"/>
        </w:rPr>
        <w:t xml:space="preserve">). Это состояние колебательного контура аналогично состоянию математического маятника, отклоненного от положения равновесия на такой же малый угол, но уже в сторону, противоположную состоянию, показанному на рис. </w:t>
      </w:r>
      <w:r w:rsidRPr="005378D9">
        <w:rPr>
          <w:rFonts w:ascii="Times New Roman" w:hAnsi="Times New Roman" w:cs="Times New Roman"/>
          <w:i/>
          <w:sz w:val="24"/>
          <w:szCs w:val="24"/>
        </w:rPr>
        <w:t>а</w: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После этого конденсатор снова начинает разряжаться, в контуре возникает ток, но уже противоположного направления. Через время 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825" w:dyaOrig="705">
          <v:shape id="_x0000_i1215" type="#_x0000_t75" style="width:41.25pt;height:35.25pt" o:ole="">
            <v:imagedata r:id="rId28" o:title=""/>
          </v:shape>
          <o:OLEObject Type="Embed" ProgID="Equation.3" ShapeID="_x0000_i1215" DrawAspect="Content" ObjectID="_1673770426" r:id="rId29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 конденсатор разрядится полностью, энергия электрического поля вновь превратится в энергию магнитного поля (рис. </w:t>
      </w:r>
      <w:r w:rsidRPr="005378D9">
        <w:rPr>
          <w:rFonts w:ascii="Times New Roman" w:hAnsi="Times New Roman" w:cs="Times New Roman"/>
          <w:i/>
          <w:sz w:val="24"/>
          <w:szCs w:val="24"/>
        </w:rPr>
        <w:t>г</w:t>
      </w:r>
      <w:r w:rsidRPr="005378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Через время </w:t>
      </w:r>
      <w:r w:rsidRPr="005378D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00">
          <v:shape id="_x0000_i1216" type="#_x0000_t75" style="width:30.75pt;height:15pt" o:ole="">
            <v:imagedata r:id="rId30" o:title=""/>
          </v:shape>
          <o:OLEObject Type="Embed" ProgID="Equation.3" ShapeID="_x0000_i1216" DrawAspect="Content" ObjectID="_1673770427" r:id="rId31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 состояние контура станет таким же, как и в начальный момент времени (рис. </w:t>
      </w:r>
      <w:r w:rsidRPr="005378D9">
        <w:rPr>
          <w:rFonts w:ascii="Times New Roman" w:hAnsi="Times New Roman" w:cs="Times New Roman"/>
          <w:i/>
          <w:sz w:val="24"/>
          <w:szCs w:val="24"/>
        </w:rPr>
        <w:t>д</w:t>
      </w:r>
      <w:r w:rsidRPr="005378D9">
        <w:rPr>
          <w:rFonts w:ascii="Times New Roman" w:hAnsi="Times New Roman" w:cs="Times New Roman"/>
          <w:sz w:val="24"/>
          <w:szCs w:val="24"/>
        </w:rPr>
        <w:t>). Затем весь процесс повторяется.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В контуре возникают колебания, при которых изменяются напряжение между обкладками конденсатора и сила тока. При этом происходит превращение энергии электрического поля в энергию магнитного поля и наоборот, т. е. возникают электромагнитные колебания. Если сопротивление контура равно нулю, то процесс превращения энергии электрического поля в энергию магнитного поля должен продолжаться бесконечно, возникают незатухающие электромагнитные колебания. Эти </w:t>
      </w:r>
      <w:r w:rsidRPr="005378D9">
        <w:rPr>
          <w:rFonts w:ascii="Times New Roman" w:hAnsi="Times New Roman" w:cs="Times New Roman"/>
          <w:sz w:val="24"/>
          <w:szCs w:val="24"/>
        </w:rPr>
        <w:lastRenderedPageBreak/>
        <w:t>колебания называют собственными, или свободными, так как они происходят без воздействия внешней вынуждающей силы.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Период незатухающих собственных колебаний, возникающих в колебательном контуре, определяется по формуле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440" w:dyaOrig="405">
          <v:shape id="_x0000_i1217" type="#_x0000_t75" style="width:1in;height:20.25pt" o:ole="">
            <v:imagedata r:id="rId32" o:title=""/>
          </v:shape>
          <o:OLEObject Type="Embed" ProgID="Equation.3" ShapeID="_x0000_i1217" DrawAspect="Content" ObjectID="_1673770428" r:id="rId33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которую называют формулой Томсона.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Циклическая, или круговая, частота собственных электромагнитных колебаний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905" w:dyaOrig="735">
          <v:shape id="_x0000_i1218" type="#_x0000_t75" style="width:95.25pt;height:36.75pt" o:ole="">
            <v:imagedata r:id="rId34" o:title=""/>
          </v:shape>
          <o:OLEObject Type="Embed" ProgID="Equation.3" ShapeID="_x0000_i1218" DrawAspect="Content" ObjectID="_1673770429" r:id="rId35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В идеальном колебательном контуре колебания заряда происходят по закону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340" w:dyaOrig="375">
          <v:shape id="_x0000_i1219" type="#_x0000_t75" style="width:117pt;height:18.75pt" o:ole="">
            <v:imagedata r:id="rId36" o:title=""/>
          </v:shape>
          <o:OLEObject Type="Embed" ProgID="Equation.3" ShapeID="_x0000_i1219" DrawAspect="Content" ObjectID="_1673770430" r:id="rId37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5378D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378D9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5378D9">
        <w:rPr>
          <w:rFonts w:ascii="Times New Roman" w:hAnsi="Times New Roman" w:cs="Times New Roman"/>
          <w:sz w:val="24"/>
          <w:szCs w:val="24"/>
        </w:rPr>
        <w:t xml:space="preserve">– максимальный заряд на обкладках конденсатора, </w:t>
      </w:r>
      <w:r w:rsidRPr="005378D9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5378D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378D9">
        <w:rPr>
          <w:rFonts w:ascii="Times New Roman" w:hAnsi="Times New Roman" w:cs="Times New Roman"/>
          <w:sz w:val="24"/>
          <w:szCs w:val="24"/>
        </w:rPr>
        <w:t xml:space="preserve"> – начальная фаза.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Периодическое изменение заряда на обкладках конденсатора вызывает переменную разность потенциалов – переменное напряжение </w:t>
      </w:r>
      <w:r w:rsidRPr="005378D9">
        <w:rPr>
          <w:rFonts w:ascii="Times New Roman" w:hAnsi="Times New Roman" w:cs="Times New Roman"/>
          <w:i/>
          <w:sz w:val="24"/>
          <w:szCs w:val="24"/>
        </w:rPr>
        <w:t>U</w:t>
      </w:r>
      <w:r w:rsidRPr="005378D9">
        <w:rPr>
          <w:rFonts w:ascii="Times New Roman" w:hAnsi="Times New Roman" w:cs="Times New Roman"/>
          <w:sz w:val="24"/>
          <w:szCs w:val="24"/>
        </w:rPr>
        <w:t xml:space="preserve"> и переменный электрический ток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980" w:dyaOrig="720">
          <v:shape id="_x0000_i1220" type="#_x0000_t75" style="width:249pt;height:36pt" o:ole="">
            <v:imagedata r:id="rId38" o:title=""/>
          </v:shape>
          <o:OLEObject Type="Embed" ProgID="Equation.3" ShapeID="_x0000_i1220" DrawAspect="Content" ObjectID="_1673770431" r:id="rId39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5378D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35" w:dyaOrig="720">
          <v:shape id="_x0000_i1221" type="#_x0000_t75" style="width:51.75pt;height:36pt" o:ole="">
            <v:imagedata r:id="rId40" o:title=""/>
          </v:shape>
          <o:OLEObject Type="Embed" ProgID="Equation.3" ShapeID="_x0000_i1221" DrawAspect="Content" ObjectID="_1673770432" r:id="rId41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– амплитуда напряжения.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Учитывая, что электрический ток характеризует скорость изменения заряда на обкладках конденсатора, можно записать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5505" w:dyaOrig="720">
          <v:shape id="_x0000_i1222" type="#_x0000_t75" style="width:275.25pt;height:36pt" o:ole="">
            <v:imagedata r:id="rId42" o:title=""/>
          </v:shape>
          <o:OLEObject Type="Embed" ProgID="Equation.3" ShapeID="_x0000_i1222" DrawAspect="Content" ObjectID="_1673770433" r:id="rId43"/>
        </w:object>
      </w:r>
      <w:r w:rsidRPr="005378D9">
        <w:rPr>
          <w:rFonts w:ascii="Times New Roman" w:hAnsi="Times New Roman" w:cs="Times New Roman"/>
          <w:sz w:val="24"/>
          <w:szCs w:val="24"/>
        </w:rPr>
        <w:t>,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5378D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55" w:dyaOrig="375">
          <v:shape id="_x0000_i1223" type="#_x0000_t75" style="width:57.75pt;height:18.75pt" o:ole="">
            <v:imagedata r:id="rId44" o:title=""/>
          </v:shape>
          <o:OLEObject Type="Embed" ProgID="Equation.3" ShapeID="_x0000_i1223" DrawAspect="Content" ObjectID="_1673770434" r:id="rId45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– амплитуда тока. </w:t>
      </w:r>
      <w:bookmarkStart w:id="0" w:name="_GoBack"/>
      <w:bookmarkEnd w:id="0"/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Таким образом, по гармоническому закону изменяется не только заряд на обкладках конденсатора, но и напряжение и сила тока в контуре, т.е. возникают свободные электромагнитные колебания.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Из выражений для </w:t>
      </w:r>
      <w:r w:rsidRPr="005378D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378D9">
        <w:rPr>
          <w:rFonts w:ascii="Times New Roman" w:hAnsi="Times New Roman" w:cs="Times New Roman"/>
          <w:sz w:val="24"/>
          <w:szCs w:val="24"/>
        </w:rPr>
        <w:t xml:space="preserve">, </w:t>
      </w:r>
      <w:r w:rsidRPr="005378D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378D9">
        <w:rPr>
          <w:rFonts w:ascii="Times New Roman" w:hAnsi="Times New Roman" w:cs="Times New Roman"/>
          <w:sz w:val="24"/>
          <w:szCs w:val="24"/>
        </w:rPr>
        <w:t xml:space="preserve"> и </w:t>
      </w:r>
      <w:r w:rsidRPr="005378D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378D9">
        <w:rPr>
          <w:rFonts w:ascii="Times New Roman" w:hAnsi="Times New Roman" w:cs="Times New Roman"/>
          <w:sz w:val="24"/>
          <w:szCs w:val="24"/>
        </w:rPr>
        <w:t xml:space="preserve"> вытекает, что колебания заряда (напряжения) и тока в контуре сдвинуты по фазе на </w:t>
      </w:r>
      <w:r w:rsidRPr="005378D9">
        <w:rPr>
          <w:rFonts w:ascii="Times New Roman" w:hAnsi="Times New Roman" w:cs="Times New Roman"/>
          <w:sz w:val="24"/>
          <w:szCs w:val="24"/>
        </w:rPr>
        <w:sym w:font="Symbol" w:char="F070"/>
      </w:r>
      <w:r w:rsidRPr="005378D9">
        <w:rPr>
          <w:rFonts w:ascii="Times New Roman" w:hAnsi="Times New Roman" w:cs="Times New Roman"/>
          <w:sz w:val="24"/>
          <w:szCs w:val="24"/>
        </w:rPr>
        <w:t>/2. Следовательно, ток достигает максимального значения в те моменты времени, когда заряд (напряжение) на обкладках конденсатора равен нулю, и наоборот.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</w:rPr>
        <w:t xml:space="preserve">20.2. Превращение энергии в колебательном контуре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При зарядке конденсатора между его обкладками появляется электрическое поле, энергия которого 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335" w:dyaOrig="765">
          <v:shape id="_x0000_i1224" type="#_x0000_t75" style="width:66.75pt;height:38.25pt" o:ole="">
            <v:imagedata r:id="rId46" o:title=""/>
          </v:shape>
          <o:OLEObject Type="Embed" ProgID="Equation.3" ShapeID="_x0000_i1224" DrawAspect="Content" ObjectID="_1673770435" r:id="rId47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378D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140" w:dyaOrig="780">
          <v:shape id="_x0000_i1225" type="#_x0000_t75" style="width:57pt;height:39pt" o:ole="">
            <v:imagedata r:id="rId48" o:title=""/>
          </v:shape>
          <o:OLEObject Type="Embed" ProgID="Equation.3" ShapeID="_x0000_i1225" DrawAspect="Content" ObjectID="_1673770436" r:id="rId49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. При разрядке конденсатора на катушку индуктивности в ней возникает магнитное поле, энергия которого </w:t>
      </w: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185" w:dyaOrig="765">
          <v:shape id="_x0000_i1226" type="#_x0000_t75" style="width:59.25pt;height:38.25pt" o:ole="">
            <v:imagedata r:id="rId50" o:title=""/>
          </v:shape>
          <o:OLEObject Type="Embed" ProgID="Equation.3" ShapeID="_x0000_i1226" DrawAspect="Content" ObjectID="_1673770437" r:id="rId51"/>
        </w:object>
      </w:r>
      <w:r w:rsidRPr="005378D9">
        <w:rPr>
          <w:rFonts w:ascii="Times New Roman" w:hAnsi="Times New Roman" w:cs="Times New Roman"/>
          <w:sz w:val="24"/>
          <w:szCs w:val="24"/>
        </w:rPr>
        <w:t xml:space="preserve">. В идеальном контуре максимальная энергия электрического поля равна максимальной энергии магнитного поля: 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425" w:dyaOrig="765">
          <v:shape id="_x0000_i1227" type="#_x0000_t75" style="width:71.25pt;height:38.25pt" o:ole="">
            <v:imagedata r:id="rId52" o:title=""/>
          </v:shape>
          <o:OLEObject Type="Embed" ProgID="Equation.3" ShapeID="_x0000_i1227" DrawAspect="Content" ObjectID="_1673770438" r:id="rId53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Энергия заряженного конденсатора периодически изменяется со временем по закону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955" w:dyaOrig="765">
          <v:shape id="_x0000_i1228" type="#_x0000_t75" style="width:147.75pt;height:38.25pt" o:ole="">
            <v:imagedata r:id="rId54" o:title=""/>
          </v:shape>
          <o:OLEObject Type="Embed" ProgID="Equation.3" ShapeID="_x0000_i1228" DrawAspect="Content" ObjectID="_1673770439" r:id="rId55"/>
        </w:objec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или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775" w:dyaOrig="780">
          <v:shape id="_x0000_i1229" type="#_x0000_t75" style="width:138.75pt;height:39pt" o:ole="">
            <v:imagedata r:id="rId56" o:title=""/>
          </v:shape>
          <o:OLEObject Type="Embed" ProgID="Equation.3" ShapeID="_x0000_i1229" DrawAspect="Content" ObjectID="_1673770440" r:id="rId57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5378D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45" w:dyaOrig="720">
          <v:shape id="_x0000_i1230" type="#_x0000_t75" style="width:62.25pt;height:36pt" o:ole="">
            <v:imagedata r:id="rId58" o:title=""/>
          </v:shape>
          <o:OLEObject Type="Embed" ProgID="Equation.3" ShapeID="_x0000_i1230" DrawAspect="Content" ObjectID="_1673770441" r:id="rId59"/>
        </w:object>
      </w:r>
      <w:r w:rsidRPr="005378D9">
        <w:rPr>
          <w:rFonts w:ascii="Times New Roman" w:hAnsi="Times New Roman" w:cs="Times New Roman"/>
          <w:sz w:val="24"/>
          <w:szCs w:val="24"/>
        </w:rPr>
        <w:t>, получаем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240" w:dyaOrig="765">
          <v:shape id="_x0000_i1231" type="#_x0000_t75" style="width:162pt;height:38.25pt" o:ole="">
            <v:imagedata r:id="rId60" o:title=""/>
          </v:shape>
          <o:OLEObject Type="Embed" ProgID="Equation.3" ShapeID="_x0000_i1231" DrawAspect="Content" ObjectID="_1673770442" r:id="rId61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Энергия магнитного поля соленоида изменяется со временем по закону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705" w:dyaOrig="765">
          <v:shape id="_x0000_i1232" type="#_x0000_t75" style="width:185.25pt;height:38.25pt" o:ole="">
            <v:imagedata r:id="rId62" o:title=""/>
          </v:shape>
          <o:OLEObject Type="Embed" ProgID="Equation.3" ShapeID="_x0000_i1232" DrawAspect="Content" ObjectID="_1673770443" r:id="rId63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5378D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55" w:dyaOrig="375">
          <v:shape id="_x0000_i1233" type="#_x0000_t75" style="width:57.75pt;height:18.75pt" o:ole="">
            <v:imagedata r:id="rId44" o:title=""/>
          </v:shape>
          <o:OLEObject Type="Embed" ProgID="Equation.3" ShapeID="_x0000_i1233" DrawAspect="Content" ObjectID="_1673770444" r:id="rId64"/>
        </w:object>
      </w:r>
      <w:r w:rsidRPr="005378D9">
        <w:rPr>
          <w:rFonts w:ascii="Times New Roman" w:hAnsi="Times New Roman" w:cs="Times New Roman"/>
          <w:sz w:val="24"/>
          <w:szCs w:val="24"/>
        </w:rPr>
        <w:t>, получаем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165" w:dyaOrig="765">
          <v:shape id="_x0000_i1234" type="#_x0000_t75" style="width:158.25pt;height:38.25pt" o:ole="">
            <v:imagedata r:id="rId65" o:title=""/>
          </v:shape>
          <o:OLEObject Type="Embed" ProgID="Equation.3" ShapeID="_x0000_i1234" DrawAspect="Content" ObjectID="_1673770445" r:id="rId66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Полная энергия электромагнитного поля колебательного контура равна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760" w:dyaOrig="765">
          <v:shape id="_x0000_i1235" type="#_x0000_t75" style="width:138pt;height:38.25pt" o:ole="">
            <v:imagedata r:id="rId67" o:title=""/>
          </v:shape>
          <o:OLEObject Type="Embed" ProgID="Equation.3" ShapeID="_x0000_i1235" DrawAspect="Content" ObjectID="_1673770446" r:id="rId68"/>
        </w:object>
      </w:r>
      <w:r w:rsidRPr="005378D9">
        <w:rPr>
          <w:rFonts w:ascii="Times New Roman" w:hAnsi="Times New Roman" w:cs="Times New Roman"/>
          <w:sz w:val="24"/>
          <w:szCs w:val="24"/>
        </w:rPr>
        <w:t>.</w:t>
      </w:r>
    </w:p>
    <w:p w:rsidR="005378D9" w:rsidRPr="005378D9" w:rsidRDefault="005378D9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sz w:val="24"/>
          <w:szCs w:val="24"/>
        </w:rPr>
        <w:t>Таким образом, в идеальном контуре суммарная энергия сохраняется, электромагнитные колебания незатухающие.</w:t>
      </w:r>
    </w:p>
    <w:p w:rsidR="00623794" w:rsidRPr="005378D9" w:rsidRDefault="00623794" w:rsidP="005378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8D9">
        <w:rPr>
          <w:rFonts w:ascii="Times New Roman" w:hAnsi="Times New Roman" w:cs="Times New Roman"/>
          <w:b/>
          <w:sz w:val="24"/>
          <w:szCs w:val="24"/>
          <w:highlight w:val="yellow"/>
        </w:rPr>
        <w:t>Уважаемые студ</w:t>
      </w:r>
      <w:r w:rsidR="005378D9" w:rsidRPr="005378D9">
        <w:rPr>
          <w:rFonts w:ascii="Times New Roman" w:hAnsi="Times New Roman" w:cs="Times New Roman"/>
          <w:b/>
          <w:sz w:val="24"/>
          <w:szCs w:val="24"/>
          <w:highlight w:val="yellow"/>
        </w:rPr>
        <w:t>енты! За выполнение заданий до6.0</w:t>
      </w:r>
      <w:r w:rsidR="00623794" w:rsidRPr="005378D9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5378D9" w:rsidRPr="005378D9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5378D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 должны получить оценку, если выполнены задания, в журнал будут выставлены неудовлетворительны  е оценки.</w:t>
      </w:r>
      <w:r w:rsidRPr="005378D9">
        <w:rPr>
          <w:rFonts w:ascii="Times New Roman" w:hAnsi="Times New Roman" w:cs="Times New Roman"/>
          <w:sz w:val="24"/>
          <w:szCs w:val="24"/>
          <w:highlight w:val="yellow"/>
        </w:rPr>
        <w:object w:dxaOrig="975" w:dyaOrig="300">
          <v:shape id="_x0000_i1115" type="#_x0000_t75" style="width:20.25pt;height:18pt" o:ole="">
            <v:imagedata r:id="rId69" o:title=""/>
          </v:shape>
          <w:control r:id="rId70" w:name="DefaultOcxName9" w:shapeid="_x0000_i1115"/>
        </w:object>
      </w: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5378D9" w:rsidRDefault="00DA7F7A" w:rsidP="0053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5378D9" w:rsidRDefault="005378D9" w:rsidP="00537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418" w:rsidRP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36"/>
    <w:rsid w:val="005378D9"/>
    <w:rsid w:val="00623794"/>
    <w:rsid w:val="00751EF0"/>
    <w:rsid w:val="00947378"/>
    <w:rsid w:val="00AA2FEA"/>
    <w:rsid w:val="00B30636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7219DEF7"/>
  <w15:chartTrackingRefBased/>
  <w15:docId w15:val="{9890F765-402C-474A-9EA2-ECDDC2B4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7A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basedOn w:val="a0"/>
    <w:rsid w:val="00DA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1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2021-02-02T06:19:00Z</dcterms:created>
  <dcterms:modified xsi:type="dcterms:W3CDTF">2021-02-02T06:22:00Z</dcterms:modified>
</cp:coreProperties>
</file>