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66" w:rsidRDefault="00710DA2" w:rsidP="004F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</w:t>
      </w:r>
      <w:r w:rsidR="0073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дисциплине «История» </w:t>
      </w:r>
    </w:p>
    <w:p w:rsidR="00710DA2" w:rsidRDefault="00736366" w:rsidP="004F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студентов 15-М группы «Маляр».</w:t>
      </w:r>
    </w:p>
    <w:p w:rsidR="00736366" w:rsidRDefault="00736366" w:rsidP="00736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6366" w:rsidRDefault="00736366" w:rsidP="007363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EE7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13.01.2021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</w:p>
    <w:p w:rsidR="00736366" w:rsidRPr="00C0396F" w:rsidRDefault="00736366" w:rsidP="0073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366" w:rsidRDefault="00736366" w:rsidP="0073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студенты!</w:t>
      </w:r>
    </w:p>
    <w:p w:rsidR="0057319E" w:rsidRDefault="0057319E" w:rsidP="0073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19E" w:rsidRPr="00C0396F" w:rsidRDefault="0057319E" w:rsidP="0073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Вам необходимо пройти ТЕСТ:</w:t>
      </w:r>
    </w:p>
    <w:p w:rsidR="00736366" w:rsidRPr="00C0396F" w:rsidRDefault="00736366" w:rsidP="00736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19E" w:rsidRPr="0057319E" w:rsidRDefault="0057319E" w:rsidP="0057319E">
      <w:pPr>
        <w:pStyle w:val="p1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1. Как называлась первая русская летопись?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“Слово о полку Игореве”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“Повесть временных лет” Нестора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“Поучение детям» Владимира Мономаха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“Слово о законе и благодати”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2. Что такое вотчина?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землевладение дворян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землевладение опричников, выдаваемое за заслугу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землевладение бояр и князей, передаваемое по наследству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землевладение воевод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3. Когда началась и закончилась феодальная раздробленность на Руси?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конец X века-до XII века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конец XI века-до середины XIII века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начало XIII века-40-е годы XVI века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30-е годы XII-конец XV века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4. Кто был первым московским князем?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Юрий Долгорукий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Даниил Александрович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в) Иван </w:t>
      </w:r>
      <w:proofErr w:type="spellStart"/>
      <w:r w:rsidRPr="0057319E">
        <w:rPr>
          <w:color w:val="000000"/>
        </w:rPr>
        <w:t>Калита</w:t>
      </w:r>
      <w:proofErr w:type="spellEnd"/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Дмитрий Донской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5. Патриаршество было установлено в России: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1589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1605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1612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1645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6. При Иване IV Грозном в России: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складывается система приказов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проводится министерская реформа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вводится “Табель о рангах”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происходит присоединение к России средней Азии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7. Какое историческое лицо сыграло значительную роль в период “смутного времени”?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а) </w:t>
      </w:r>
      <w:proofErr w:type="spellStart"/>
      <w:r w:rsidRPr="0057319E">
        <w:rPr>
          <w:color w:val="000000"/>
        </w:rPr>
        <w:t>Малюта</w:t>
      </w:r>
      <w:proofErr w:type="spellEnd"/>
      <w:r w:rsidRPr="0057319E">
        <w:rPr>
          <w:color w:val="000000"/>
        </w:rPr>
        <w:t xml:space="preserve"> Скуратов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Александр Меньшиков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в) </w:t>
      </w:r>
      <w:proofErr w:type="spellStart"/>
      <w:r w:rsidRPr="0057319E">
        <w:rPr>
          <w:color w:val="000000"/>
        </w:rPr>
        <w:t>Козьма</w:t>
      </w:r>
      <w:proofErr w:type="spellEnd"/>
      <w:r w:rsidRPr="0057319E">
        <w:rPr>
          <w:color w:val="000000"/>
        </w:rPr>
        <w:t xml:space="preserve"> Минин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Ермак Тимофеевич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8. Какая черта характерна для абсолютной монархии, существовавшей в России в XVIII веке?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неограниченная власть монарха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самостоятельность местной власти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в) четкое распределение государственной власти на </w:t>
      </w:r>
      <w:proofErr w:type="gramStart"/>
      <w:r w:rsidRPr="0057319E">
        <w:rPr>
          <w:color w:val="000000"/>
        </w:rPr>
        <w:t>законодательную</w:t>
      </w:r>
      <w:proofErr w:type="gramEnd"/>
      <w:r w:rsidRPr="0057319E">
        <w:rPr>
          <w:color w:val="000000"/>
        </w:rPr>
        <w:t>, исполнительную и судебную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большая роль патриарха в государственном управлении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lastRenderedPageBreak/>
        <w:t>9. Этот человек сделал головокружительную карьеру, став светлейшим князем, “полудержавным властелином” (А. С. Пушкин), а после смерти царя был лишен чинов и наград и отправлен в ссылку?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Ф. М. Апраксин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Ф. Я. Лефорт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Э. Бирон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А. Д, Меньшиков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10. О каком государственном деятеле России XVIII века А. С. Пушкин писал: “Ему мы обязаны Черным морем”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об А. Г. Орлове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о Ф. Ф. Ушакове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о Г. А. Потемкине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о П. А. Румянцеве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11. Зарождение “политики просвещенного абсолютизма” в России связывают с эпохой управления: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Петра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Елизаветы Петровны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Екатерины II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Александра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12. Когда Россия завоевала выход к Черному морю?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в результате войны с Крымским ханством в 1661 году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в результате присоединения украинских земель в 1654 году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в результате войны с Турцией в 1768-1774 годах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в результате войны с Турцией в 1806-1812 годах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13. Когда и кто в России впервые принял царский титул?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1505-Иван III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1547-Иван IV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1721-Петр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1762-Петр III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14. Первое высшее учебное заведение в России называлось: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Смольный институт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Славяно-греко-латинская академия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Екатерининская гимназия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Царскосельский лицей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15. В начале царствования он мечтал дать народу конституцию; при нем был принят указ о вольных хлебопашцах, открывались новые университеты, лицеи. Имя этого царя: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Петр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Павел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Александр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Николай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16. При Александре I он испытал взлет и падение, его высоко оценил Наполеон, Николай I за составление свода законов Российской империи возложил на него снятый с себя орден Андрея Первозванного.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Этот человек: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П. Д. Киселев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А. А. Аракчеев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М. М. Сперанский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г) А. Х. </w:t>
      </w:r>
      <w:proofErr w:type="spellStart"/>
      <w:r w:rsidRPr="0057319E">
        <w:rPr>
          <w:color w:val="000000"/>
        </w:rPr>
        <w:t>Бенкендорф</w:t>
      </w:r>
      <w:proofErr w:type="spellEnd"/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17. Отметьте, что способствовало формированию взглядов декабристов (лишнее зачеркнуть):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Отечественная война 1812 года и патриотический подъем в стране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б) </w:t>
      </w:r>
      <w:proofErr w:type="gramStart"/>
      <w:r w:rsidRPr="0057319E">
        <w:rPr>
          <w:color w:val="000000"/>
        </w:rPr>
        <w:t>аракчеевщина</w:t>
      </w:r>
      <w:proofErr w:type="gramEnd"/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вольнолюбивые идеи А. Н. Радищева, А. С. Пушкина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lastRenderedPageBreak/>
        <w:t>г) стремление прославиться в истории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18. Писатель-сентименталист и публицист, не являясь профессиональным историком, написал первую систематическую многотомную “Историю государства Российского”: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С. М. Соловьев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Н. М. Карамзин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В. О. Ключевский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М. П. Погодин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19. Автором теории “официальной народности” являлся министр просвещения, в прошлом вольнодумец и друг декабристов: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М. П. Погодин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С. С. Уваров</w:t>
      </w:r>
    </w:p>
    <w:p w:rsidR="0057319E" w:rsidRPr="0057319E" w:rsidRDefault="0057319E" w:rsidP="0057319E">
      <w:pPr>
        <w:pStyle w:val="p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П. Я. Чаадаев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г) А. Х. </w:t>
      </w:r>
      <w:proofErr w:type="spellStart"/>
      <w:r w:rsidRPr="0057319E">
        <w:rPr>
          <w:color w:val="000000"/>
        </w:rPr>
        <w:t>Бенкендорф</w:t>
      </w:r>
      <w:proofErr w:type="spellEnd"/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20. Кто такие западники?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религиозная секта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сторонники особого исторического пути России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Представители западноевропейских стран-инвесторов в экономику России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сторонники западноевропейского пути развития России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21. Назвать годы правления Александра I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1801-1825г.г.;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1802-1825г.г.;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1805-1825г.г.;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1825-1855г.г.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22. Что такое амнистия?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обращение верховной власти к населению;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частичное или полное освобождение от судебного наказания;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название законодательного органа власти;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ступень в строении подчинённых друг к другу органов.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23. Что такое консерватизм?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течение, сторонники которого отстаивают идеи сохранения традиций;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течение, объединяющее сторонников парламентского строя, гражданских свобод и т.д.;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вера в необъяснимые и загадочные явления;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условие, ограничивающее участие человека в осуществлении тех или иных прав.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24. Когда был заключён </w:t>
      </w:r>
      <w:proofErr w:type="spellStart"/>
      <w:r w:rsidRPr="0057319E">
        <w:rPr>
          <w:color w:val="000000"/>
        </w:rPr>
        <w:t>Тильзитский</w:t>
      </w:r>
      <w:proofErr w:type="spellEnd"/>
      <w:r w:rsidRPr="0057319E">
        <w:rPr>
          <w:color w:val="000000"/>
        </w:rPr>
        <w:t xml:space="preserve"> мир между Россией и Францией?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1809г.;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1812г.;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1807г.;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1814г.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25. Назвать годы Кавказкой войны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1839-1841г.г.;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1853-1855г.г.;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1845-1846г.г.;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1817-1864г.г.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26. Кто был главнокомандующим русскими войсками на Кавказе в период с 1815-1827г.г.?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А.П. Ермолов;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С.С. Уваров;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М.А. Милорадович;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г) А.Х. </w:t>
      </w:r>
      <w:proofErr w:type="spellStart"/>
      <w:r w:rsidRPr="0057319E">
        <w:rPr>
          <w:color w:val="000000"/>
        </w:rPr>
        <w:t>Бенкендорф</w:t>
      </w:r>
      <w:proofErr w:type="spellEnd"/>
      <w:r w:rsidRPr="0057319E">
        <w:rPr>
          <w:color w:val="000000"/>
        </w:rPr>
        <w:t>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27).Какую политику проводил министр финансов Е.Ф. </w:t>
      </w:r>
      <w:proofErr w:type="spellStart"/>
      <w:r w:rsidRPr="0057319E">
        <w:rPr>
          <w:color w:val="000000"/>
        </w:rPr>
        <w:t>Канкрин</w:t>
      </w:r>
      <w:proofErr w:type="spellEnd"/>
      <w:r w:rsidRPr="0057319E">
        <w:rPr>
          <w:color w:val="000000"/>
        </w:rPr>
        <w:t>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предоставление денег в долг, с взиманием с должника процентов с предоставленной суммы;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покровительства развитию отечественной промышленности и торговли;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lastRenderedPageBreak/>
        <w:t>в) покровительства развитию зарубежной промышленности и торговли;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внедрения в сельское хозяйство новых форм хозяйствования.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28.По итогам Парижского мирного договора 1856 г. чего лишилась Россия?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права иметь свой военный флот на Чёрном море;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б) южной части Бессарабии;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суверенитета;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дворянского сословия.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29.Назвать имя крупнейшего исследователя российского Дальнего Востока в середине XIX века?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А.А. Баранов;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б) Г.И. </w:t>
      </w:r>
      <w:proofErr w:type="spellStart"/>
      <w:r w:rsidRPr="0057319E">
        <w:rPr>
          <w:color w:val="000000"/>
        </w:rPr>
        <w:t>Невельский</w:t>
      </w:r>
      <w:proofErr w:type="spellEnd"/>
      <w:r w:rsidRPr="0057319E">
        <w:rPr>
          <w:color w:val="000000"/>
        </w:rPr>
        <w:t>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Н.М. Карамзин;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В.А. Жуковский.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30.Кому принадлежит центральное место в музыкальном искусстве первой половины XIX века?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а) А.Е. Варламову;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 xml:space="preserve">б) А.А. </w:t>
      </w:r>
      <w:proofErr w:type="spellStart"/>
      <w:r w:rsidRPr="0057319E">
        <w:rPr>
          <w:color w:val="000000"/>
        </w:rPr>
        <w:t>Алябьеву</w:t>
      </w:r>
      <w:proofErr w:type="spellEnd"/>
      <w:r w:rsidRPr="0057319E">
        <w:rPr>
          <w:color w:val="000000"/>
        </w:rPr>
        <w:t>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в) Д.С. Мочалову;</w:t>
      </w:r>
    </w:p>
    <w:p w:rsidR="0057319E" w:rsidRPr="0057319E" w:rsidRDefault="0057319E" w:rsidP="0057319E">
      <w:pPr>
        <w:pStyle w:val="p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7319E">
        <w:rPr>
          <w:color w:val="000000"/>
        </w:rPr>
        <w:t>г) М.И. Глинке.</w:t>
      </w:r>
    </w:p>
    <w:p w:rsidR="00482968" w:rsidRPr="00DF4E63" w:rsidRDefault="00482968" w:rsidP="00573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793" w:rsidRPr="00DF4E63" w:rsidRDefault="00C15793" w:rsidP="00573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E63">
        <w:rPr>
          <w:rFonts w:ascii="Times New Roman" w:hAnsi="Times New Roman" w:cs="Times New Roman"/>
          <w:b/>
          <w:sz w:val="24"/>
          <w:szCs w:val="24"/>
          <w:u w:val="single"/>
        </w:rPr>
        <w:t>ТВОРЧЕСКОЕ</w:t>
      </w:r>
      <w:r w:rsidR="00DF4E63" w:rsidRPr="00DF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 w:rsidRPr="00DF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4E63" w:rsidRDefault="00DF4E6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2C7" w:rsidRDefault="00EE72C7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Воспользуйтесь сетью «Интернет» и напишите информацию об</w:t>
      </w:r>
      <w:r w:rsidR="00C15793">
        <w:rPr>
          <w:rFonts w:ascii="Times New Roman" w:hAnsi="Times New Roman" w:cs="Times New Roman"/>
          <w:sz w:val="24"/>
          <w:szCs w:val="24"/>
        </w:rPr>
        <w:t xml:space="preserve"> одном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историческом деятеле на выбор</w:t>
      </w:r>
      <w:r w:rsidR="00C15793">
        <w:rPr>
          <w:rFonts w:ascii="Times New Roman" w:hAnsi="Times New Roman" w:cs="Times New Roman"/>
          <w:sz w:val="24"/>
          <w:szCs w:val="24"/>
        </w:rPr>
        <w:t>:</w:t>
      </w:r>
    </w:p>
    <w:p w:rsidR="00C15793" w:rsidRDefault="00C1579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 Грозный</w:t>
      </w:r>
    </w:p>
    <w:p w:rsidR="00C15793" w:rsidRDefault="00C1579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Петр 1</w:t>
      </w:r>
    </w:p>
    <w:p w:rsidR="00C15793" w:rsidRDefault="00C1579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Александр 1</w:t>
      </w:r>
    </w:p>
    <w:p w:rsidR="00C15793" w:rsidRDefault="00C1579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Николай 2</w:t>
      </w:r>
    </w:p>
    <w:p w:rsidR="00C15793" w:rsidRDefault="00C1579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Пушкин А.С.</w:t>
      </w:r>
    </w:p>
    <w:p w:rsidR="00C15793" w:rsidRDefault="00C1579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Толстой Л.Н. </w:t>
      </w:r>
    </w:p>
    <w:p w:rsidR="00DF4E63" w:rsidRPr="0057319E" w:rsidRDefault="00DF4E63" w:rsidP="0057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4E63" w:rsidRPr="0057319E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D1D"/>
    <w:multiLevelType w:val="multilevel"/>
    <w:tmpl w:val="325A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F0"/>
    <w:rsid w:val="000B4583"/>
    <w:rsid w:val="00124EF0"/>
    <w:rsid w:val="002F3FEF"/>
    <w:rsid w:val="00482968"/>
    <w:rsid w:val="004F0E72"/>
    <w:rsid w:val="0057319E"/>
    <w:rsid w:val="00710DA2"/>
    <w:rsid w:val="00736366"/>
    <w:rsid w:val="00AA3243"/>
    <w:rsid w:val="00C0396F"/>
    <w:rsid w:val="00C15793"/>
    <w:rsid w:val="00DF4E63"/>
    <w:rsid w:val="00E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0E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E7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0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F0E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E7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99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62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51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1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0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0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6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3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5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65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9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19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3483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566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5096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8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6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0964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70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52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6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9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6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5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6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18006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795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69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28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2946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76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0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9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21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0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67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1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17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4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63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dcterms:created xsi:type="dcterms:W3CDTF">2020-10-28T07:32:00Z</dcterms:created>
  <dcterms:modified xsi:type="dcterms:W3CDTF">2021-01-13T04:34:00Z</dcterms:modified>
</cp:coreProperties>
</file>