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BB" w:rsidRDefault="009424BB" w:rsidP="009424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9424BB" w:rsidRDefault="009424BB" w:rsidP="009424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Вторник  26</w:t>
      </w:r>
      <w:r>
        <w:rPr>
          <w:rFonts w:ascii="Times New Roman" w:hAnsi="Times New Roman"/>
          <w:b/>
          <w:sz w:val="28"/>
          <w:szCs w:val="28"/>
        </w:rPr>
        <w:t>.01.2021</w:t>
      </w:r>
    </w:p>
    <w:p w:rsidR="009424BB" w:rsidRDefault="009424BB" w:rsidP="009424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группа ОПОП «Мастер с\х производства»  (6 часов) </w:t>
      </w:r>
    </w:p>
    <w:p w:rsidR="009424BB" w:rsidRDefault="009424BB" w:rsidP="009424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главная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страница, вкладка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82BBBCE" wp14:editId="10D0795F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44736" r="74734"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9424BB" w:rsidRDefault="009424BB" w:rsidP="009424BB">
      <w:pPr>
        <w:rPr>
          <w:rFonts w:ascii="Times New Roman" w:hAnsi="Times New Roman"/>
          <w:b/>
          <w:sz w:val="32"/>
          <w:u w:val="single"/>
        </w:rPr>
      </w:pPr>
      <w:r w:rsidRPr="00EE3BC0">
        <w:rPr>
          <w:rFonts w:ascii="Times New Roman" w:hAnsi="Times New Roman"/>
          <w:b/>
          <w:sz w:val="32"/>
          <w:u w:val="single"/>
        </w:rPr>
        <w:t>Задания</w:t>
      </w:r>
      <w:r>
        <w:rPr>
          <w:rFonts w:ascii="Times New Roman" w:hAnsi="Times New Roman"/>
          <w:b/>
          <w:sz w:val="32"/>
          <w:u w:val="single"/>
        </w:rPr>
        <w:t xml:space="preserve"> в СДО</w:t>
      </w:r>
      <w:r w:rsidRPr="00EE3BC0">
        <w:rPr>
          <w:rFonts w:ascii="Times New Roman" w:hAnsi="Times New Roman"/>
          <w:b/>
          <w:sz w:val="32"/>
          <w:u w:val="single"/>
        </w:rPr>
        <w:t>:</w:t>
      </w:r>
    </w:p>
    <w:p w:rsidR="009424BB" w:rsidRPr="00862220" w:rsidRDefault="009424BB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62220">
        <w:rPr>
          <w:rFonts w:ascii="Times New Roman" w:eastAsiaTheme="minorHAnsi" w:hAnsi="Times New Roman"/>
          <w:sz w:val="28"/>
          <w:szCs w:val="28"/>
        </w:rPr>
        <w:t>Прочитать роман Л.Н. Толстого «Война и мир»</w:t>
      </w:r>
    </w:p>
    <w:p w:rsidR="009424BB" w:rsidRPr="00862220" w:rsidRDefault="009424BB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862220">
        <w:rPr>
          <w:rFonts w:ascii="Times New Roman" w:eastAsiaTheme="minorHAnsi" w:hAnsi="Times New Roman"/>
          <w:sz w:val="28"/>
          <w:szCs w:val="28"/>
        </w:rPr>
        <w:t>Лев Николаевич Толстой (учебник) – прочитать информационный ресурс.</w:t>
      </w:r>
    </w:p>
    <w:p w:rsidR="009424BB" w:rsidRDefault="009424BB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Задание 39</w:t>
      </w:r>
      <w:r w:rsidRPr="00B7402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Сочинение по роману Л. Толстого «Война и мир» </w:t>
      </w:r>
      <w:r w:rsidRPr="00B74026">
        <w:rPr>
          <w:rFonts w:ascii="Times New Roman" w:eastAsiaTheme="minorHAnsi" w:hAnsi="Times New Roman"/>
          <w:b/>
          <w:sz w:val="28"/>
          <w:szCs w:val="28"/>
        </w:rPr>
        <w:t>(на оценку)</w:t>
      </w:r>
    </w:p>
    <w:p w:rsidR="004A05BC" w:rsidRDefault="004A05BC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4A05BC">
        <w:rPr>
          <w:rFonts w:ascii="Times New Roman" w:eastAsiaTheme="minorHAnsi" w:hAnsi="Times New Roman"/>
          <w:sz w:val="28"/>
          <w:szCs w:val="28"/>
        </w:rPr>
        <w:t xml:space="preserve">Тема 2.10 А.П. Чехов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4A05B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ознакомиться с информационным ресурсом</w:t>
      </w:r>
    </w:p>
    <w:p w:rsidR="004A05BC" w:rsidRDefault="004A05BC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Прочитать биографию А.П. Чехова.</w:t>
      </w:r>
    </w:p>
    <w:p w:rsidR="004A05BC" w:rsidRPr="00AE759F" w:rsidRDefault="004A05BC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Тест по биографии А.П. Чехова</w:t>
      </w:r>
      <w:r w:rsidR="00AE759F">
        <w:rPr>
          <w:rFonts w:ascii="Times New Roman" w:eastAsiaTheme="minorHAnsi" w:hAnsi="Times New Roman"/>
          <w:b/>
          <w:sz w:val="28"/>
          <w:szCs w:val="28"/>
        </w:rPr>
        <w:t xml:space="preserve"> (на оценку)</w:t>
      </w:r>
    </w:p>
    <w:p w:rsidR="00AE759F" w:rsidRDefault="00AE759F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AE759F">
        <w:rPr>
          <w:rFonts w:ascii="Times New Roman" w:eastAsiaTheme="minorHAnsi" w:hAnsi="Times New Roman"/>
          <w:sz w:val="28"/>
          <w:szCs w:val="28"/>
        </w:rPr>
        <w:t xml:space="preserve">Прочитать </w:t>
      </w:r>
      <w:r>
        <w:rPr>
          <w:rFonts w:ascii="Times New Roman" w:eastAsiaTheme="minorHAnsi" w:hAnsi="Times New Roman"/>
          <w:sz w:val="28"/>
          <w:szCs w:val="28"/>
        </w:rPr>
        <w:t>рассказа А.П. Чехова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Ионыч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и «Дама с собачкой»</w:t>
      </w:r>
    </w:p>
    <w:p w:rsidR="00AE759F" w:rsidRPr="00AE759F" w:rsidRDefault="00AE759F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Тест по рассказам А.П. Чехова (на оценку)</w:t>
      </w:r>
    </w:p>
    <w:p w:rsidR="00AE759F" w:rsidRPr="00AE759F" w:rsidRDefault="00AE759F" w:rsidP="009424B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AE759F">
        <w:rPr>
          <w:rFonts w:ascii="Times New Roman" w:eastAsiaTheme="minorHAnsi" w:hAnsi="Times New Roman"/>
          <w:sz w:val="28"/>
          <w:szCs w:val="28"/>
        </w:rPr>
        <w:t>Читать пьесу Чехова «Вишневый сад»</w:t>
      </w:r>
    </w:p>
    <w:p w:rsidR="009424BB" w:rsidRPr="00AE759F" w:rsidRDefault="009424BB" w:rsidP="009424BB">
      <w:pPr>
        <w:ind w:left="786"/>
        <w:contextualSpacing/>
        <w:rPr>
          <w:rFonts w:ascii="Times New Roman" w:eastAsiaTheme="minorHAnsi" w:hAnsi="Times New Roman"/>
          <w:sz w:val="28"/>
          <w:szCs w:val="28"/>
        </w:rPr>
      </w:pPr>
    </w:p>
    <w:p w:rsidR="009424BB" w:rsidRPr="00862220" w:rsidRDefault="009424BB" w:rsidP="009424BB">
      <w:pPr>
        <w:jc w:val="both"/>
        <w:rPr>
          <w:rFonts w:ascii="Times New Roman" w:eastAsiaTheme="minorHAnsi" w:hAnsi="Times New Roman"/>
          <w:sz w:val="28"/>
          <w:szCs w:val="24"/>
        </w:rPr>
      </w:pPr>
    </w:p>
    <w:p w:rsidR="009424BB" w:rsidRPr="00862220" w:rsidRDefault="009424BB" w:rsidP="009424BB">
      <w:pPr>
        <w:rPr>
          <w:rFonts w:ascii="Times New Roman" w:eastAsiaTheme="minorHAnsi" w:hAnsi="Times New Roman"/>
          <w:b/>
          <w:sz w:val="28"/>
          <w:szCs w:val="24"/>
        </w:rPr>
      </w:pPr>
      <w:r w:rsidRPr="00862220">
        <w:rPr>
          <w:rFonts w:ascii="Times New Roman" w:eastAsiaTheme="minorHAnsi" w:hAnsi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Задания  - набираете текст самостоятельно, </w:t>
      </w:r>
      <w:r w:rsidRPr="00862220">
        <w:rPr>
          <w:rFonts w:ascii="Times New Roman" w:eastAsiaTheme="minorHAnsi" w:hAnsi="Times New Roman"/>
          <w:b/>
          <w:color w:val="FF0000"/>
          <w:sz w:val="28"/>
          <w:szCs w:val="24"/>
        </w:rPr>
        <w:t>не копировать</w:t>
      </w:r>
      <w:r w:rsidRPr="00862220">
        <w:rPr>
          <w:rFonts w:ascii="Times New Roman" w:eastAsiaTheme="minorHAnsi" w:hAnsi="Times New Roman"/>
          <w:b/>
          <w:sz w:val="28"/>
          <w:szCs w:val="24"/>
        </w:rPr>
        <w:t>!!!</w:t>
      </w:r>
    </w:p>
    <w:p w:rsidR="009424BB" w:rsidRDefault="009424BB" w:rsidP="009424BB">
      <w:pPr>
        <w:jc w:val="both"/>
        <w:rPr>
          <w:rFonts w:ascii="Times New Roman" w:eastAsiaTheme="minorHAnsi" w:hAnsi="Times New Roman"/>
          <w:b/>
          <w:sz w:val="28"/>
          <w:szCs w:val="24"/>
        </w:rPr>
      </w:pPr>
      <w:r w:rsidRPr="00862220">
        <w:rPr>
          <w:rFonts w:ascii="Times New Roman" w:eastAsiaTheme="minorHAnsi" w:hAnsi="Times New Roman"/>
          <w:b/>
          <w:sz w:val="28"/>
          <w:szCs w:val="24"/>
        </w:rPr>
        <w:t xml:space="preserve">За выполнение заданий на </w:t>
      </w:r>
      <w:r w:rsidR="00AE759F">
        <w:rPr>
          <w:rFonts w:ascii="Times New Roman" w:eastAsiaTheme="minorHAnsi" w:hAnsi="Times New Roman"/>
          <w:b/>
          <w:sz w:val="28"/>
          <w:szCs w:val="24"/>
        </w:rPr>
        <w:t>вторник 26</w:t>
      </w:r>
      <w:r w:rsidRPr="00862220">
        <w:rPr>
          <w:rFonts w:ascii="Times New Roman" w:eastAsiaTheme="minorHAnsi" w:hAnsi="Times New Roman"/>
          <w:b/>
          <w:sz w:val="28"/>
          <w:szCs w:val="24"/>
        </w:rPr>
        <w:t>.01</w:t>
      </w:r>
      <w:r w:rsidR="00AE759F">
        <w:rPr>
          <w:rFonts w:ascii="Times New Roman" w:eastAsiaTheme="minorHAnsi" w:hAnsi="Times New Roman"/>
          <w:b/>
          <w:sz w:val="28"/>
          <w:szCs w:val="24"/>
        </w:rPr>
        <w:t>.2021 вы должны получить 3 оцен</w:t>
      </w:r>
      <w:r w:rsidRPr="00862220">
        <w:rPr>
          <w:rFonts w:ascii="Times New Roman" w:eastAsiaTheme="minorHAnsi" w:hAnsi="Times New Roman"/>
          <w:b/>
          <w:sz w:val="28"/>
          <w:szCs w:val="24"/>
        </w:rPr>
        <w:t>к</w:t>
      </w:r>
      <w:r w:rsidR="00AE759F">
        <w:rPr>
          <w:rFonts w:ascii="Times New Roman" w:eastAsiaTheme="minorHAnsi" w:hAnsi="Times New Roman"/>
          <w:b/>
          <w:sz w:val="28"/>
          <w:szCs w:val="24"/>
        </w:rPr>
        <w:t>и</w:t>
      </w:r>
      <w:r w:rsidRPr="00862220">
        <w:rPr>
          <w:rFonts w:ascii="Times New Roman" w:eastAsiaTheme="minorHAnsi" w:hAnsi="Times New Roman"/>
          <w:b/>
          <w:sz w:val="28"/>
          <w:szCs w:val="24"/>
        </w:rPr>
        <w:t>, если до</w:t>
      </w:r>
      <w:r w:rsidR="00AE759F">
        <w:rPr>
          <w:rFonts w:ascii="Times New Roman" w:eastAsiaTheme="minorHAnsi" w:hAnsi="Times New Roman"/>
          <w:b/>
          <w:sz w:val="28"/>
          <w:szCs w:val="24"/>
        </w:rPr>
        <w:t xml:space="preserve"> 28</w:t>
      </w:r>
      <w:r w:rsidRPr="00862220">
        <w:rPr>
          <w:rFonts w:ascii="Times New Roman" w:eastAsiaTheme="minorHAnsi" w:hAnsi="Times New Roman"/>
          <w:b/>
          <w:sz w:val="28"/>
          <w:szCs w:val="24"/>
        </w:rPr>
        <w:t xml:space="preserve">.01.21 не будут выполнены все задания, в журнал будут выставлены неудовлетворительные оценки. </w:t>
      </w:r>
    </w:p>
    <w:p w:rsidR="00AE759F" w:rsidRPr="00862220" w:rsidRDefault="00AE759F" w:rsidP="009424BB">
      <w:pPr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/>
          <w:sz w:val="28"/>
          <w:szCs w:val="24"/>
        </w:rPr>
        <w:t xml:space="preserve">Предмет «Литература» в количестве 100 часов в этом году подходит к концу. 28.01.21 состоится рубежная контрольная работа за 1 курс. </w:t>
      </w:r>
      <w:bookmarkStart w:id="0" w:name="_GoBack"/>
      <w:bookmarkEnd w:id="0"/>
    </w:p>
    <w:p w:rsidR="009424BB" w:rsidRDefault="009424BB" w:rsidP="009424BB"/>
    <w:p w:rsidR="009424BB" w:rsidRDefault="009424BB" w:rsidP="009424BB"/>
    <w:p w:rsidR="005444F4" w:rsidRDefault="005444F4"/>
    <w:sectPr w:rsidR="0054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369"/>
    <w:multiLevelType w:val="hybridMultilevel"/>
    <w:tmpl w:val="B67671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BB"/>
    <w:rsid w:val="004A05BC"/>
    <w:rsid w:val="005444F4"/>
    <w:rsid w:val="009424BB"/>
    <w:rsid w:val="00A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B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424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B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424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2021-01-21T14:25:00Z</dcterms:created>
  <dcterms:modified xsi:type="dcterms:W3CDTF">2021-01-21T14:52:00Z</dcterms:modified>
</cp:coreProperties>
</file>