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06" w:rsidRDefault="00281806" w:rsidP="0028180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281806" w:rsidRDefault="00281806" w:rsidP="0028180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7.11.2020г</w:t>
      </w:r>
    </w:p>
    <w:p w:rsidR="00281806" w:rsidRDefault="00281806" w:rsidP="0028180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15М группа «Маляр»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281806" w:rsidRDefault="00281806" w:rsidP="00281806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1806" w:rsidRDefault="00281806" w:rsidP="00281806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изучить материал, затем переписать его в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тетрадь</w:t>
      </w:r>
      <w:proofErr w:type="gramStart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.Ф</w:t>
      </w:r>
      <w:proofErr w:type="gram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ото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выполненных заданий 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281806" w:rsidRDefault="00281806" w:rsidP="0028180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1806" w:rsidRPr="007255E6" w:rsidRDefault="00281806" w:rsidP="0028180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За выполнение заданий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Пятниц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27.11.2020г </w:t>
      </w:r>
      <w:r>
        <w:rPr>
          <w:rFonts w:ascii="Times New Roman" w:eastAsia="Calibri" w:hAnsi="Times New Roman" w:cs="Times New Roman"/>
          <w:b/>
          <w:sz w:val="28"/>
          <w:szCs w:val="24"/>
        </w:rPr>
        <w:t>вы должны получить  оценку, если до конца дня не будет выполнено задание, в журнал учебной практики будут выставлены неудовлетворительные оценки.</w:t>
      </w:r>
    </w:p>
    <w:p w:rsidR="00281806" w:rsidRDefault="00281806" w:rsidP="00281806"/>
    <w:p w:rsidR="00281806" w:rsidRDefault="00281806" w:rsidP="00281806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81806" w:rsidRDefault="00281806" w:rsidP="00281806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81806" w:rsidRDefault="00281806" w:rsidP="00281806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81806" w:rsidRDefault="00281806" w:rsidP="00281806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81806" w:rsidRDefault="00281806" w:rsidP="00281806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81806" w:rsidRDefault="00281806" w:rsidP="00281806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81806" w:rsidRDefault="00281806" w:rsidP="00281806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81806" w:rsidRDefault="00281806" w:rsidP="00281806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81806" w:rsidRDefault="00281806" w:rsidP="00281806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81806" w:rsidRDefault="00281806" w:rsidP="00281806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81806" w:rsidRDefault="00281806" w:rsidP="00281806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81806" w:rsidRDefault="00281806" w:rsidP="00281806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21244" w:rsidRPr="00D21244" w:rsidRDefault="00D21244" w:rsidP="00281806">
      <w:pPr>
        <w:pStyle w:val="a5"/>
        <w:rPr>
          <w:lang w:eastAsia="ru-RU"/>
        </w:rPr>
      </w:pPr>
      <w:r w:rsidRPr="00D21244">
        <w:rPr>
          <w:lang w:eastAsia="ru-RU"/>
        </w:rPr>
        <w:lastRenderedPageBreak/>
        <w:t>Обои под покраску на первый взгляд почти не имеют отличий от стандартной покраски, но у них свои преимущества и отрицательные черты.</w:t>
      </w:r>
    </w:p>
    <w:p w:rsidR="00D21244" w:rsidRPr="00D21244" w:rsidRDefault="00D21244" w:rsidP="00281806">
      <w:pPr>
        <w:pStyle w:val="a5"/>
        <w:rPr>
          <w:lang w:eastAsia="ru-RU"/>
        </w:rPr>
      </w:pPr>
      <w:r w:rsidRPr="00D21244">
        <w:rPr>
          <w:lang w:eastAsia="ru-RU"/>
        </w:rPr>
        <w:t>За счет совершенствования методик и технологий появилась возможность создавать декор стен на свой вкус, но в наши дни чаще всего выбирают покраску и стандартные рулонные обои. </w:t>
      </w:r>
      <w:hyperlink r:id="rId6" w:history="1">
        <w:r w:rsidRPr="00281806">
          <w:rPr>
            <w:lang w:eastAsia="ru-RU"/>
          </w:rPr>
          <w:t>Обои под покраску</w:t>
        </w:r>
      </w:hyperlink>
      <w:r w:rsidRPr="00D21244">
        <w:rPr>
          <w:lang w:eastAsia="ru-RU"/>
        </w:rPr>
        <w:t> – способ усовершенствовать две наиболее актуальны методики.</w:t>
      </w:r>
    </w:p>
    <w:p w:rsidR="00D21244" w:rsidRDefault="00D21244" w:rsidP="00281806">
      <w:pPr>
        <w:pStyle w:val="a5"/>
        <w:rPr>
          <w:lang w:eastAsia="ru-RU"/>
        </w:rPr>
      </w:pPr>
      <w:r w:rsidRPr="00D21244">
        <w:rPr>
          <w:lang w:eastAsia="ru-RU"/>
        </w:rPr>
        <w:t>Плюсы и минусы обоев для окрашивания</w:t>
      </w:r>
    </w:p>
    <w:p w:rsidR="00281806" w:rsidRPr="00D21244" w:rsidRDefault="00281806" w:rsidP="00281806">
      <w:pPr>
        <w:pStyle w:val="a5"/>
        <w:rPr>
          <w:lang w:eastAsia="ru-RU"/>
        </w:rPr>
      </w:pPr>
      <w:bookmarkStart w:id="0" w:name="_GoBack"/>
      <w:bookmarkEnd w:id="0"/>
    </w:p>
    <w:p w:rsidR="00D21244" w:rsidRPr="00D21244" w:rsidRDefault="00D21244" w:rsidP="00281806">
      <w:pPr>
        <w:pStyle w:val="a5"/>
        <w:rPr>
          <w:lang w:eastAsia="ru-RU"/>
        </w:rPr>
      </w:pPr>
      <w:r w:rsidRPr="00D21244">
        <w:rPr>
          <w:lang w:eastAsia="ru-RU"/>
        </w:rPr>
        <w:t>Среди наиболее актуальных преимуществ можно выделить следующее:</w:t>
      </w:r>
    </w:p>
    <w:p w:rsidR="00D21244" w:rsidRPr="00D21244" w:rsidRDefault="00D21244" w:rsidP="00281806">
      <w:pPr>
        <w:pStyle w:val="a5"/>
        <w:rPr>
          <w:lang w:eastAsia="ru-RU"/>
        </w:rPr>
      </w:pPr>
      <w:r w:rsidRPr="00D21244">
        <w:rPr>
          <w:lang w:eastAsia="ru-RU"/>
        </w:rPr>
        <w:t>продолжительный период использования и возможность сменить цвет по желанию;</w:t>
      </w:r>
    </w:p>
    <w:p w:rsidR="00D21244" w:rsidRPr="00D21244" w:rsidRDefault="00D21244" w:rsidP="00281806">
      <w:pPr>
        <w:pStyle w:val="a5"/>
        <w:rPr>
          <w:lang w:eastAsia="ru-RU"/>
        </w:rPr>
      </w:pPr>
      <w:r w:rsidRPr="00D21244">
        <w:rPr>
          <w:lang w:eastAsia="ru-RU"/>
        </w:rPr>
        <w:t>возможность создать индивидуальный оттенок, нет привязки к стандартной палитре;</w:t>
      </w:r>
    </w:p>
    <w:p w:rsidR="00D21244" w:rsidRPr="00D21244" w:rsidRDefault="00D21244" w:rsidP="00281806">
      <w:pPr>
        <w:pStyle w:val="a5"/>
        <w:rPr>
          <w:lang w:eastAsia="ru-RU"/>
        </w:rPr>
      </w:pPr>
      <w:r w:rsidRPr="00D21244">
        <w:rPr>
          <w:lang w:eastAsia="ru-RU"/>
        </w:rPr>
        <w:t>перед оклейкой можно не выполнять тщательнейшую подготовку;</w:t>
      </w:r>
    </w:p>
    <w:p w:rsidR="00D21244" w:rsidRPr="00D21244" w:rsidRDefault="00D21244" w:rsidP="00281806">
      <w:pPr>
        <w:pStyle w:val="a5"/>
        <w:rPr>
          <w:lang w:eastAsia="ru-RU"/>
        </w:rPr>
      </w:pPr>
      <w:r w:rsidRPr="00D21244">
        <w:rPr>
          <w:lang w:eastAsia="ru-RU"/>
        </w:rPr>
        <w:t>разнообразие фактур, предусмотрены варианты на любой вкус и кошелек;</w:t>
      </w:r>
    </w:p>
    <w:p w:rsidR="00D21244" w:rsidRPr="00D21244" w:rsidRDefault="00D21244" w:rsidP="00281806">
      <w:pPr>
        <w:pStyle w:val="a5"/>
        <w:rPr>
          <w:lang w:eastAsia="ru-RU"/>
        </w:rPr>
      </w:pPr>
      <w:r w:rsidRPr="00D21244">
        <w:rPr>
          <w:lang w:eastAsia="ru-RU"/>
        </w:rPr>
        <w:t>погрешности стеновых поверхностей снижаются, а сами стены укрепляются, также не проявляются трещины;</w:t>
      </w:r>
    </w:p>
    <w:p w:rsidR="00D21244" w:rsidRPr="00D21244" w:rsidRDefault="00D21244" w:rsidP="00281806">
      <w:pPr>
        <w:pStyle w:val="a5"/>
        <w:rPr>
          <w:lang w:eastAsia="ru-RU"/>
        </w:rPr>
      </w:pPr>
      <w:r w:rsidRPr="00D21244">
        <w:rPr>
          <w:lang w:eastAsia="ru-RU"/>
        </w:rPr>
        <w:t>при оклейке и в процессе применения обои не требуют дорогих трат;</w:t>
      </w:r>
    </w:p>
    <w:p w:rsidR="00D21244" w:rsidRPr="00D21244" w:rsidRDefault="00D21244" w:rsidP="00281806">
      <w:pPr>
        <w:pStyle w:val="a5"/>
        <w:rPr>
          <w:lang w:eastAsia="ru-RU"/>
        </w:rPr>
      </w:pPr>
      <w:r w:rsidRPr="00D21244">
        <w:rPr>
          <w:lang w:eastAsia="ru-RU"/>
        </w:rPr>
        <w:t>влагостойкость;</w:t>
      </w:r>
    </w:p>
    <w:p w:rsidR="00D21244" w:rsidRPr="00D21244" w:rsidRDefault="00D21244" w:rsidP="00281806">
      <w:pPr>
        <w:pStyle w:val="a5"/>
        <w:rPr>
          <w:lang w:eastAsia="ru-RU"/>
        </w:rPr>
      </w:pPr>
      <w:proofErr w:type="spellStart"/>
      <w:r w:rsidRPr="00D21244">
        <w:rPr>
          <w:lang w:eastAsia="ru-RU"/>
        </w:rPr>
        <w:t>гиппоаллергенность</w:t>
      </w:r>
      <w:proofErr w:type="spellEnd"/>
      <w:r w:rsidRPr="00D21244">
        <w:rPr>
          <w:lang w:eastAsia="ru-RU"/>
        </w:rPr>
        <w:t>;</w:t>
      </w:r>
    </w:p>
    <w:p w:rsidR="00D21244" w:rsidRPr="00D21244" w:rsidRDefault="00D21244" w:rsidP="00281806">
      <w:pPr>
        <w:pStyle w:val="a5"/>
        <w:rPr>
          <w:lang w:eastAsia="ru-RU"/>
        </w:rPr>
      </w:pPr>
      <w:r w:rsidRPr="00D21244">
        <w:rPr>
          <w:lang w:eastAsia="ru-RU"/>
        </w:rPr>
        <w:t>безопасность для экологии и здоровья;</w:t>
      </w:r>
    </w:p>
    <w:p w:rsidR="00D21244" w:rsidRPr="00D21244" w:rsidRDefault="00D21244" w:rsidP="00281806">
      <w:pPr>
        <w:pStyle w:val="a5"/>
        <w:rPr>
          <w:lang w:eastAsia="ru-RU"/>
        </w:rPr>
      </w:pPr>
      <w:r w:rsidRPr="00D21244">
        <w:rPr>
          <w:lang w:eastAsia="ru-RU"/>
        </w:rPr>
        <w:t>пожаробезопасность;</w:t>
      </w:r>
    </w:p>
    <w:p w:rsidR="00D21244" w:rsidRPr="00D21244" w:rsidRDefault="00D21244" w:rsidP="00281806">
      <w:pPr>
        <w:pStyle w:val="a5"/>
        <w:rPr>
          <w:lang w:eastAsia="ru-RU"/>
        </w:rPr>
      </w:pPr>
      <w:r w:rsidRPr="00D21244">
        <w:rPr>
          <w:lang w:eastAsia="ru-RU"/>
        </w:rPr>
        <w:t>высокие показатели изоляции шумов и теплоизоляции;</w:t>
      </w:r>
    </w:p>
    <w:p w:rsidR="00D21244" w:rsidRDefault="00D21244" w:rsidP="00281806">
      <w:pPr>
        <w:pStyle w:val="a5"/>
        <w:rPr>
          <w:lang w:eastAsia="ru-RU"/>
        </w:rPr>
      </w:pPr>
      <w:r w:rsidRPr="00D21244">
        <w:rPr>
          <w:lang w:eastAsia="ru-RU"/>
        </w:rPr>
        <w:t>позволяют избежать пестроты стен, за счет чего можно украшать интерьер любыми аксессуарами.</w:t>
      </w:r>
    </w:p>
    <w:p w:rsidR="00281806" w:rsidRPr="00D21244" w:rsidRDefault="00281806" w:rsidP="00281806">
      <w:pPr>
        <w:pStyle w:val="a5"/>
        <w:rPr>
          <w:lang w:eastAsia="ru-RU"/>
        </w:rPr>
      </w:pPr>
    </w:p>
    <w:p w:rsidR="00D21244" w:rsidRPr="00D21244" w:rsidRDefault="00D21244" w:rsidP="00281806">
      <w:pPr>
        <w:pStyle w:val="a5"/>
        <w:rPr>
          <w:lang w:eastAsia="ru-RU"/>
        </w:rPr>
      </w:pPr>
      <w:r w:rsidRPr="00D21244">
        <w:rPr>
          <w:lang w:eastAsia="ru-RU"/>
        </w:rPr>
        <w:t>Среди отрицательных каче</w:t>
      </w:r>
      <w:proofErr w:type="gramStart"/>
      <w:r w:rsidRPr="00D21244">
        <w:rPr>
          <w:lang w:eastAsia="ru-RU"/>
        </w:rPr>
        <w:t>ств ст</w:t>
      </w:r>
      <w:proofErr w:type="gramEnd"/>
      <w:r w:rsidRPr="00D21244">
        <w:rPr>
          <w:lang w:eastAsia="ru-RU"/>
        </w:rPr>
        <w:t>оит учитывать следующее:</w:t>
      </w:r>
    </w:p>
    <w:p w:rsidR="00D21244" w:rsidRPr="00D21244" w:rsidRDefault="00D21244" w:rsidP="00281806">
      <w:pPr>
        <w:pStyle w:val="a5"/>
        <w:rPr>
          <w:lang w:eastAsia="ru-RU"/>
        </w:rPr>
      </w:pPr>
      <w:r w:rsidRPr="00D21244">
        <w:rPr>
          <w:lang w:eastAsia="ru-RU"/>
        </w:rPr>
        <w:t>с целью выполнения качественной покраски часто приходится приглашать мастера, что ведет к дополнительным затратам;</w:t>
      </w:r>
    </w:p>
    <w:p w:rsidR="00D21244" w:rsidRPr="00D21244" w:rsidRDefault="00D21244" w:rsidP="00281806">
      <w:pPr>
        <w:pStyle w:val="a5"/>
        <w:rPr>
          <w:lang w:eastAsia="ru-RU"/>
        </w:rPr>
      </w:pPr>
      <w:r w:rsidRPr="00D21244">
        <w:rPr>
          <w:lang w:eastAsia="ru-RU"/>
        </w:rPr>
        <w:t>количество окрашиваний ограничивается, на параметр влияет глубина узора.</w:t>
      </w:r>
    </w:p>
    <w:p w:rsidR="003F10C7" w:rsidRPr="00281806" w:rsidRDefault="003F10C7">
      <w:pP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sectPr w:rsidR="003F10C7" w:rsidRPr="0028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5874"/>
    <w:multiLevelType w:val="multilevel"/>
    <w:tmpl w:val="4B16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02753"/>
    <w:multiLevelType w:val="multilevel"/>
    <w:tmpl w:val="9500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5A"/>
    <w:rsid w:val="00281806"/>
    <w:rsid w:val="003F10C7"/>
    <w:rsid w:val="0066525A"/>
    <w:rsid w:val="00D2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244"/>
    <w:rPr>
      <w:color w:val="0000FF"/>
      <w:u w:val="single"/>
    </w:rPr>
  </w:style>
  <w:style w:type="paragraph" w:styleId="a5">
    <w:name w:val="No Spacing"/>
    <w:uiPriority w:val="1"/>
    <w:qFormat/>
    <w:rsid w:val="002818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244"/>
    <w:rPr>
      <w:color w:val="0000FF"/>
      <w:u w:val="single"/>
    </w:rPr>
  </w:style>
  <w:style w:type="paragraph" w:styleId="a5">
    <w:name w:val="No Spacing"/>
    <w:uiPriority w:val="1"/>
    <w:qFormat/>
    <w:rsid w:val="00281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oboi.com/blog/pokraska-oboev-pravilnye-sove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</dc:creator>
  <cp:keywords/>
  <dc:description/>
  <cp:lastModifiedBy>Шарова Марина</cp:lastModifiedBy>
  <cp:revision>3</cp:revision>
  <dcterms:created xsi:type="dcterms:W3CDTF">2020-11-23T06:05:00Z</dcterms:created>
  <dcterms:modified xsi:type="dcterms:W3CDTF">2020-11-23T09:31:00Z</dcterms:modified>
</cp:coreProperties>
</file>