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19" w:rsidRDefault="001C1419" w:rsidP="00386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386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A79" w:rsidRDefault="00337A79" w:rsidP="00337A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Государственное  бюджетное профессиональное</w:t>
      </w:r>
    </w:p>
    <w:p w:rsidR="00337A79" w:rsidRDefault="00337A79" w:rsidP="00337A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образовательное  учреждение Свердловской  области</w:t>
      </w:r>
    </w:p>
    <w:p w:rsidR="00337A79" w:rsidRDefault="00337A79" w:rsidP="00337A79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«Артинский агропромышленный техникум»</w:t>
      </w: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337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C4D" w:rsidRPr="0093427A" w:rsidRDefault="00583A6F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УКАЗАНИЯ </w:t>
      </w:r>
      <w:r w:rsidR="00E12C4D"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</w:t>
      </w:r>
      <w:proofErr w:type="gramEnd"/>
      <w:r w:rsidR="00E12C4D"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ОБУЧАЮЩИХСЯ </w:t>
      </w:r>
    </w:p>
    <w:p w:rsidR="00583A6F" w:rsidRPr="0093427A" w:rsidRDefault="00583A6F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САМОСТОЯТЕЛЬНОЙ РАБОТЫ</w:t>
      </w: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общепрофессиональной дисциплине</w:t>
      </w: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«ОСНОВЫ  </w:t>
      </w:r>
      <w:r w:rsidR="00FF6C35" w:rsidRPr="0093427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строительного черчения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2AC" w:rsidRPr="0093427A" w:rsidRDefault="002262AC" w:rsidP="0022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7A">
        <w:rPr>
          <w:rFonts w:ascii="Times New Roman" w:hAnsi="Times New Roman" w:cs="Times New Roman"/>
          <w:b/>
          <w:sz w:val="28"/>
          <w:szCs w:val="28"/>
        </w:rPr>
        <w:t>(ОП СПО подготовки квалифицированных рабочих, служащих).</w:t>
      </w:r>
    </w:p>
    <w:p w:rsidR="002262AC" w:rsidRPr="0093427A" w:rsidRDefault="002262AC" w:rsidP="0022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7A">
        <w:rPr>
          <w:rFonts w:ascii="Times New Roman" w:hAnsi="Times New Roman" w:cs="Times New Roman"/>
          <w:b/>
          <w:sz w:val="28"/>
          <w:szCs w:val="28"/>
        </w:rPr>
        <w:t xml:space="preserve">   08.01.07   «Мастер общестроительных работ». </w:t>
      </w: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C4D" w:rsidRPr="0093427A" w:rsidRDefault="001C1419" w:rsidP="00E12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E12C4D"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427A"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Омельков Г.В</w:t>
      </w:r>
      <w:r w:rsidR="00E12C4D"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1419" w:rsidRPr="0093427A" w:rsidRDefault="00E12C4D" w:rsidP="00E12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2262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3427A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п. Арти, 201</w:t>
      </w:r>
      <w:r w:rsidR="0093427A" w:rsidRPr="0093427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Планирование.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Отбор материала, выносимого на самостоятельную работу.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Методическое и материально-техническое обеспечение самостоятельной работы.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Постоянный мониторинг и оценка самостоятельной работы.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оценки результатов самостоятельной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внеаудиторной работы студента являются: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студентом учебного материала;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теоретические знания при выполнении практических задач;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знаний и умений;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материала в соответствии с предъявляемыми требованиями.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обучающихся: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и комбинированный опрос;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на основе письменных и графических работ (доклады, рефераты, текстовые задания, составление инструкционных карт, заполнение таблиц);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наблюдение за работой студентов в обучении.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самостоятельной работы обучающихся: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подготовка сообщений;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составление таблиц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дидактическим материалом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презентаций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дополнительной литературой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первоисточниками (конспектирование и реферирование);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рефератов;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учебниками, справочниками, энциклопедиями;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выполнение индивидуальных заданий, направленных на развитие у   студентов самостоятельности и инициативы;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самостоятельной внеаудиторной работы и предлагаемые задания имеют  дифференцированный характер</w:t>
      </w:r>
      <w:r w:rsidR="00F37CB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учитывают специфику изучаемой учебной дисциплины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особенности студентов, специальность.</w:t>
      </w:r>
    </w:p>
    <w:p w:rsidR="00583A6F" w:rsidRPr="0093427A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условий успешного выполнения самостоятельной работы студентов разработаны методические  рекомендации для организации внеаудиторной самостоятельной деятельности.</w:t>
      </w:r>
    </w:p>
    <w:p w:rsidR="00E12C4D" w:rsidRPr="0093427A" w:rsidRDefault="00E12C4D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4D" w:rsidRPr="0093427A" w:rsidRDefault="00E12C4D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3427A" w:rsidRDefault="00583A6F" w:rsidP="003862CF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 ДЛЯ  САМОСТОЯТЕЛЬНОЙ  РАБОТЫ.</w:t>
      </w:r>
    </w:p>
    <w:p w:rsidR="003862CF" w:rsidRPr="0093427A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9342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FF6C35" w:rsidRPr="0093427A" w:rsidRDefault="00FF6C35" w:rsidP="00FF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читать архитектурно-строительные чертежи, проекты, монтажные схемы, схемы производства работ; </w:t>
      </w: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9342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знать:</w:t>
      </w:r>
    </w:p>
    <w:p w:rsidR="00FF6C35" w:rsidRPr="0093427A" w:rsidRDefault="00FF6C35" w:rsidP="00FF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t>- требования единой системы конструкторской документации и системы проектной документации для строительства;</w:t>
      </w:r>
    </w:p>
    <w:p w:rsidR="00FF6C35" w:rsidRPr="0093427A" w:rsidRDefault="00FF6C35" w:rsidP="00FF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основные правила построения чертежей и схем, виды нормативно-технической документации;</w:t>
      </w:r>
    </w:p>
    <w:p w:rsidR="00FF6C35" w:rsidRPr="0093427A" w:rsidRDefault="00FF6C35" w:rsidP="00FF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t>- виды строительных чертежей, проектов, монтажных схем, схем производства работ;</w:t>
      </w:r>
    </w:p>
    <w:p w:rsidR="00FF6C35" w:rsidRPr="0093427A" w:rsidRDefault="00FF6C35" w:rsidP="00FF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правила чтения технической и технологической документации;</w:t>
      </w: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27A">
        <w:rPr>
          <w:rFonts w:ascii="Times New Roman" w:eastAsia="Times New Roman" w:hAnsi="Times New Roman" w:cs="Times New Roman"/>
          <w:sz w:val="23"/>
          <w:szCs w:val="23"/>
          <w:lang w:eastAsia="ru-RU"/>
        </w:rPr>
        <w:t>- виды производственной документации.</w:t>
      </w:r>
    </w:p>
    <w:p w:rsidR="00FF6C35" w:rsidRPr="0093427A" w:rsidRDefault="00FF6C35" w:rsidP="00FF6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3260"/>
        <w:gridCol w:w="2966"/>
        <w:gridCol w:w="1701"/>
      </w:tblGrid>
      <w:tr w:rsidR="00FF6C35" w:rsidRPr="0093427A" w:rsidTr="0086309A">
        <w:tc>
          <w:tcPr>
            <w:tcW w:w="1996" w:type="dxa"/>
          </w:tcPr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b/>
                <w:szCs w:val="24"/>
              </w:rPr>
              <w:t>Код</w:t>
            </w:r>
          </w:p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b/>
                <w:szCs w:val="24"/>
              </w:rPr>
              <w:t>Элемента</w:t>
            </w:r>
            <w:r w:rsidRPr="0093427A">
              <w:rPr>
                <w:rFonts w:ascii="Times New Roman" w:eastAsia="Calibri" w:hAnsi="Times New Roman" w:cs="Times New Roman"/>
                <w:szCs w:val="24"/>
              </w:rPr>
              <w:t>: знаний, умений,</w:t>
            </w:r>
          </w:p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b/>
                <w:szCs w:val="24"/>
              </w:rPr>
              <w:t>Результаты освоения</w:t>
            </w:r>
          </w:p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>(усвоенные знания, освоенные умения,)</w:t>
            </w:r>
          </w:p>
        </w:tc>
        <w:tc>
          <w:tcPr>
            <w:tcW w:w="2966" w:type="dxa"/>
          </w:tcPr>
          <w:p w:rsidR="00FF6C35" w:rsidRPr="0093427A" w:rsidRDefault="00FF6C35" w:rsidP="00FF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b/>
                <w:szCs w:val="24"/>
              </w:rPr>
              <w:t>Раздел (тема)</w:t>
            </w: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рабочей учебной программы  УД</w:t>
            </w:r>
          </w:p>
          <w:p w:rsidR="00FF6C35" w:rsidRPr="0093427A" w:rsidRDefault="00FF6C35" w:rsidP="00FF6C3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FF6C35" w:rsidRPr="0093427A" w:rsidRDefault="00FF6C35" w:rsidP="00FF6C3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F6C35" w:rsidRPr="0093427A" w:rsidRDefault="00FF6C35" w:rsidP="00FF6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b/>
                <w:szCs w:val="24"/>
              </w:rPr>
              <w:t>Формы контроля</w:t>
            </w:r>
          </w:p>
        </w:tc>
      </w:tr>
      <w:tr w:rsidR="00FF6C35" w:rsidRPr="0093427A" w:rsidTr="0086309A">
        <w:trPr>
          <w:trHeight w:val="1639"/>
        </w:trPr>
        <w:tc>
          <w:tcPr>
            <w:tcW w:w="199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               З-1</w:t>
            </w:r>
          </w:p>
        </w:tc>
        <w:tc>
          <w:tcPr>
            <w:tcW w:w="3260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единой системы конструкторской документации и системы проектной документации для строительства;</w:t>
            </w:r>
          </w:p>
        </w:tc>
        <w:tc>
          <w:tcPr>
            <w:tcW w:w="2966" w:type="dxa"/>
            <w:shd w:val="clear" w:color="auto" w:fill="FFFFFF"/>
          </w:tcPr>
          <w:p w:rsidR="00FF6C35" w:rsidRPr="0093427A" w:rsidRDefault="00FF6C35" w:rsidP="00FF6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</w:p>
          <w:p w:rsidR="00FF6C35" w:rsidRPr="0093427A" w:rsidRDefault="00FF6C35" w:rsidP="00FF6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чертежей и геометрические построения</w:t>
            </w:r>
            <w:r w:rsidRPr="0093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 </w:t>
            </w:r>
            <w:r w:rsidRPr="00934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по оформлению чертежей.</w:t>
            </w: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>Комплексный тест, задание№1</w:t>
            </w:r>
          </w:p>
        </w:tc>
      </w:tr>
      <w:tr w:rsidR="00FF6C35" w:rsidRPr="0093427A" w:rsidTr="0086309A">
        <w:trPr>
          <w:trHeight w:val="480"/>
        </w:trPr>
        <w:tc>
          <w:tcPr>
            <w:tcW w:w="199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               З-2</w:t>
            </w:r>
          </w:p>
        </w:tc>
        <w:tc>
          <w:tcPr>
            <w:tcW w:w="3260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правила построения чертежей и схем, виды нормативно-технической документации;</w:t>
            </w:r>
          </w:p>
        </w:tc>
        <w:tc>
          <w:tcPr>
            <w:tcW w:w="296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93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построения. Прикладные геометрические построения на плоскости</w:t>
            </w:r>
          </w:p>
        </w:tc>
        <w:tc>
          <w:tcPr>
            <w:tcW w:w="1701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>Комплексный тест, задание №1,№2</w:t>
            </w:r>
          </w:p>
        </w:tc>
      </w:tr>
      <w:tr w:rsidR="00FF6C35" w:rsidRPr="0093427A" w:rsidTr="0086309A">
        <w:trPr>
          <w:trHeight w:val="540"/>
        </w:trPr>
        <w:tc>
          <w:tcPr>
            <w:tcW w:w="199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              З-3</w:t>
            </w:r>
          </w:p>
        </w:tc>
        <w:tc>
          <w:tcPr>
            <w:tcW w:w="3260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строительных чертежей, проектов, монтажных схем, схем производства работ;</w:t>
            </w:r>
          </w:p>
        </w:tc>
        <w:tc>
          <w:tcPr>
            <w:tcW w:w="296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2. </w:t>
            </w:r>
            <w:r w:rsidRPr="0093427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и строительное черчение в профессии «Мастер общестроительных работ»</w:t>
            </w:r>
          </w:p>
        </w:tc>
        <w:tc>
          <w:tcPr>
            <w:tcW w:w="1701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Комплексный тест, задание №1,№2 </w:t>
            </w:r>
          </w:p>
        </w:tc>
      </w:tr>
      <w:tr w:rsidR="00FF6C35" w:rsidRPr="0093427A" w:rsidTr="0086309A">
        <w:trPr>
          <w:trHeight w:val="420"/>
        </w:trPr>
        <w:tc>
          <w:tcPr>
            <w:tcW w:w="199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             З-4</w:t>
            </w:r>
          </w:p>
        </w:tc>
        <w:tc>
          <w:tcPr>
            <w:tcW w:w="3260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чтения технической и технологической документации;</w:t>
            </w:r>
          </w:p>
        </w:tc>
        <w:tc>
          <w:tcPr>
            <w:tcW w:w="2966" w:type="dxa"/>
            <w:shd w:val="clear" w:color="auto" w:fill="FFFFFF"/>
          </w:tcPr>
          <w:p w:rsidR="00FF6C35" w:rsidRPr="0093427A" w:rsidRDefault="00FF6C35" w:rsidP="00FF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427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Раздел 2. </w:t>
            </w:r>
            <w:r w:rsidRPr="0093427A">
              <w:rPr>
                <w:rFonts w:ascii="Times New Roman" w:hAnsi="Times New Roman" w:cs="Times New Roman"/>
                <w:bCs/>
                <w:sz w:val="24"/>
                <w:szCs w:val="28"/>
              </w:rPr>
              <w:t>Техническое и строительное черчение в профессии «Мастер общестроительных работ»</w:t>
            </w:r>
          </w:p>
          <w:p w:rsidR="00FF6C35" w:rsidRPr="0093427A" w:rsidRDefault="00FF6C35" w:rsidP="00FF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427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Тема 2.2. </w:t>
            </w:r>
            <w:r w:rsidRPr="0093427A">
              <w:rPr>
                <w:rFonts w:ascii="Times New Roman" w:hAnsi="Times New Roman" w:cs="Times New Roman"/>
                <w:bCs/>
                <w:sz w:val="24"/>
                <w:szCs w:val="28"/>
              </w:rPr>
              <w:t>Чертежи каменных конструкций.</w:t>
            </w:r>
          </w:p>
          <w:p w:rsidR="00FF6C35" w:rsidRPr="0093427A" w:rsidRDefault="00FF6C35" w:rsidP="00FF6C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>Комплексный тест, задание №1,№2</w:t>
            </w:r>
          </w:p>
        </w:tc>
      </w:tr>
      <w:tr w:rsidR="00FF6C35" w:rsidRPr="0093427A" w:rsidTr="0086309A">
        <w:trPr>
          <w:trHeight w:val="300"/>
        </w:trPr>
        <w:tc>
          <w:tcPr>
            <w:tcW w:w="199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 xml:space="preserve">              З-5</w:t>
            </w:r>
          </w:p>
        </w:tc>
        <w:tc>
          <w:tcPr>
            <w:tcW w:w="3260" w:type="dxa"/>
            <w:shd w:val="clear" w:color="auto" w:fill="FFFFFF"/>
          </w:tcPr>
          <w:p w:rsidR="00FF6C35" w:rsidRPr="0093427A" w:rsidRDefault="00FF6C35" w:rsidP="00FF6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производственной документации.</w:t>
            </w:r>
          </w:p>
          <w:p w:rsidR="00FF6C35" w:rsidRPr="0093427A" w:rsidRDefault="00FF6C35" w:rsidP="00FF6C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Тема 2.3 </w:t>
            </w:r>
            <w:r w:rsidRPr="009342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Архитектурные рабочие чертежи в</w:t>
            </w:r>
            <w:r w:rsidRPr="0093427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342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профессии «Мастер общестроительных работ»</w:t>
            </w:r>
          </w:p>
          <w:p w:rsidR="00FF6C35" w:rsidRPr="0093427A" w:rsidRDefault="00FF6C35" w:rsidP="00FF6C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F6C35" w:rsidRPr="0093427A" w:rsidRDefault="00FF6C35" w:rsidP="00FF6C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27A">
              <w:rPr>
                <w:rFonts w:ascii="Times New Roman" w:eastAsia="Calibri" w:hAnsi="Times New Roman" w:cs="Times New Roman"/>
                <w:szCs w:val="24"/>
              </w:rPr>
              <w:t>Комплексный тест, задание №3,№4</w:t>
            </w:r>
          </w:p>
        </w:tc>
      </w:tr>
    </w:tbl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FF6C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0000"/>
          <w:sz w:val="28"/>
          <w:szCs w:val="20"/>
          <w:lang w:eastAsia="ru-RU"/>
        </w:rPr>
      </w:pPr>
      <w:r w:rsidRPr="0093427A">
        <w:rPr>
          <w:rFonts w:ascii="Times New Roman" w:eastAsia="Times New Roman" w:hAnsi="Times New Roman" w:cs="Times New Roman"/>
          <w:color w:val="330000"/>
          <w:sz w:val="28"/>
          <w:szCs w:val="20"/>
          <w:lang w:eastAsia="ru-RU"/>
        </w:rPr>
        <w:t>Задания для текущего контроля.</w:t>
      </w: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</w:p>
    <w:p w:rsidR="00FF6C35" w:rsidRPr="0093427A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чертежей и геометрические построения.                                                                            Тема 1.2.</w:t>
      </w:r>
      <w:r w:rsidRPr="0093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Геометрические построения. Прикладные геометрические построения на плоскости. </w:t>
      </w:r>
      <w:r w:rsidRPr="0093427A">
        <w:rPr>
          <w:rFonts w:ascii="Times New Roman" w:hAnsi="Times New Roman" w:cs="Times New Roman"/>
          <w:i/>
        </w:rPr>
        <w:t xml:space="preserve"> </w:t>
      </w:r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Код </w:t>
      </w:r>
      <w:proofErr w:type="gramStart"/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элемента:З</w:t>
      </w:r>
      <w:proofErr w:type="gramEnd"/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-1,З-2,З-3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b/>
          <w:color w:val="000000"/>
          <w:sz w:val="28"/>
          <w:szCs w:val="28"/>
        </w:rPr>
        <w:t>Тестовое задание №1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Задание 1.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вариант ответа.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задания – 20 минут.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К основным форматам относятся: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А0, А1, А2, А3;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А1, А2, А3, А4, А5;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А0, А1, А2, А3, А4.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Размер шрифта определяется: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высотой строчных букв;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высотой прописных букв;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расстоянием между буквами.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Какая линия применяется для вычерчивания рамки основной надписи: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штриховая;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сплошная толстая основная;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сплошная волнистая.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4. Какой вид числового масштаба обозначается записью 4:1: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масштаб увеличения;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масштаб натуральной величины;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масштаб уменьшения.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Определите, на каком чертеже правильно нанесены размеры;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</w:p>
    <w:p w:rsidR="00FF6C35" w:rsidRPr="0093427A" w:rsidRDefault="00FF6C35" w:rsidP="00FF6C35">
      <w:pPr>
        <w:rPr>
          <w:rFonts w:ascii="Times New Roman" w:hAnsi="Times New Roman" w:cs="Times New Roman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  <w:r w:rsidRPr="0093427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EC8595" wp14:editId="19CDA3AF">
            <wp:extent cx="5940425" cy="426259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6. Чертежом называется: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графическое изображение, выполненное от руки, которое дает представление только о внешнем виде предмета;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документ, содержащий изображение машин, сооружений, технических приспособлений и их деталей, а также другие данные, необходимые для изготовления и контроля;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иллюстрация, которая с помощью условных графических обозначений передает суть строения предмета или системы, показывает характер процесса, движения, структуру и т. д.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7. Единая система конструкторской документации (ЕСКД) — это: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комплекс государственных стандартов, устанавливающих взаимосвязанные правила, требования и нормы по разработке, оформлению и обращению конструкторской документации;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система основных правил и положений модульной координации размеров в строительстве на базе модульной пространственной координационной системы;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комплекс нормативных организационно-методических документов, устанавливающих общетехнические требования, необходимые для разработки, учета, хранения и применения проектной документации.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8. Система проектной документации для строительства (СПДС) – это: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комплекс нормативных организационно-методических документов, устанавливающих общетехнические требования, необходимые для разработки, учета, хранения и применения проектной документации для строительства объектов различного назначения;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комплекс стандартов, устанавливающих для всех отраслей промышленности и строительства единые правила и положения по разработке, оформлению и обращению конструкторской документации;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система основных правил и положений модульной координации размеров в строительстве на базе модульной пространственной координационной системы.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9. К конструкторским документам относятся: </w:t>
      </w:r>
    </w:p>
    <w:p w:rsidR="00FF6C35" w:rsidRPr="0093427A" w:rsidRDefault="00FF6C35" w:rsidP="00FF6C35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а) чертёж детали, сборочный чертёж, карта технологического процесса; </w:t>
      </w:r>
    </w:p>
    <w:p w:rsidR="00FF6C35" w:rsidRPr="0093427A" w:rsidRDefault="00FF6C35" w:rsidP="00FF6C35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б) чертёж детали, сборочный чертёж, технические требования;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в) чертёж детали, сборочный чертёж, спецификация, технические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требования. </w:t>
      </w:r>
    </w:p>
    <w:p w:rsidR="00FF6C35" w:rsidRPr="0093427A" w:rsidRDefault="00FF6C35" w:rsidP="00FF6C35">
      <w:pPr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8630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10. Строительным чертежом называется: </w:t>
      </w:r>
    </w:p>
    <w:p w:rsidR="0086309A" w:rsidRPr="0093427A" w:rsidRDefault="0086309A" w:rsidP="0086309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а) документ, содержащий изображение детали; </w:t>
      </w:r>
    </w:p>
    <w:p w:rsidR="0086309A" w:rsidRPr="0093427A" w:rsidRDefault="0086309A" w:rsidP="0086309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б) чертеж с относящимся к нему текстовым документом, который содержит проекционное изображение здания или его частей и другие данные, необходимые для его возведения, а также для изготовления строительных изделий и конструкций; </w:t>
      </w: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в) план строительной площадки, на котором показаны строящиеся здания и сооружения, сохраняемые или подлежащие сносу здания, временные сооружения, административные и бытовые помещения. </w:t>
      </w: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86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9A" w:rsidRPr="0093427A" w:rsidRDefault="0086309A" w:rsidP="008630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правильных ответов - «5» (отлично)                                                                                                                                           8-10 правильных ответов «4» (хор)  </w:t>
      </w:r>
    </w:p>
    <w:p w:rsidR="0086309A" w:rsidRPr="0093427A" w:rsidRDefault="0086309A" w:rsidP="008630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6-7- правильных ответов «3» (уд)                                                                                                                 3-5 правильных ответов «2» (неуд) 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A" w:rsidRPr="0093427A" w:rsidRDefault="0086309A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Pr="0093427A">
        <w:rPr>
          <w:rFonts w:ascii="Times New Roman" w:hAnsi="Times New Roman" w:cs="Times New Roman"/>
          <w:sz w:val="28"/>
          <w:szCs w:val="28"/>
        </w:rPr>
        <w:t xml:space="preserve"> </w:t>
      </w:r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Код </w:t>
      </w:r>
      <w:proofErr w:type="gramStart"/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элемента:З</w:t>
      </w:r>
      <w:proofErr w:type="gramEnd"/>
      <w:r w:rsidRPr="00934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-1, З-2, З-3, У-1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Прочитайте строительный чертеж по приведенному плану.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Ответьте на вопросы. </w:t>
      </w:r>
    </w:p>
    <w:p w:rsidR="00FF6C35" w:rsidRPr="0093427A" w:rsidRDefault="00FF6C35" w:rsidP="00FF6C35">
      <w:pPr>
        <w:rPr>
          <w:rFonts w:ascii="Times New Roman" w:hAnsi="Times New Roman" w:cs="Times New Roman"/>
        </w:rPr>
      </w:pPr>
      <w:r w:rsidRPr="009342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0D427A" wp14:editId="74BBE3E3">
            <wp:extent cx="5940425" cy="46731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rPr>
          <w:rFonts w:ascii="Times New Roman" w:hAnsi="Times New Roman" w:cs="Times New Roman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задания – 25 минут.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План чтения строительного чертежа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1.Определить название дома, изображенного на чертеже.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2. Выяснить, какие изображения содержит чертеж.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3. Изучить расположение комнат в доме.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27A">
        <w:rPr>
          <w:rFonts w:ascii="Times New Roman" w:hAnsi="Times New Roman" w:cs="Times New Roman"/>
          <w:color w:val="000000"/>
          <w:sz w:val="28"/>
          <w:szCs w:val="28"/>
        </w:rPr>
        <w:t xml:space="preserve">4. Прочитать условные обозначения оконных и дверных проемов, санитарно-технического оборудования. 25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35" w:rsidRPr="0093427A" w:rsidRDefault="00FF6C35" w:rsidP="00FF6C3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5. Как называется число, указывающее высоту точки над нулевой плоскостью? </w:t>
      </w:r>
    </w:p>
    <w:p w:rsidR="00FF6C35" w:rsidRPr="0093427A" w:rsidRDefault="00FF6C35" w:rsidP="00FF6C3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6. Как понимать числа:—0,500; 2,700, нанесенные на разрезе? </w:t>
      </w:r>
    </w:p>
    <w:p w:rsidR="00FF6C35" w:rsidRPr="0093427A" w:rsidRDefault="00FF6C35" w:rsidP="00FF6C3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7. Какова высота дома? Длина фасада? </w:t>
      </w:r>
    </w:p>
    <w:p w:rsidR="00FF6C35" w:rsidRPr="0093427A" w:rsidRDefault="00FF6C35" w:rsidP="00FF6C3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8. Какая площадь относится к полезной?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 xml:space="preserve">9. Какая площадь относится </w:t>
      </w:r>
      <w:proofErr w:type="gramStart"/>
      <w:r w:rsidRPr="0093427A">
        <w:rPr>
          <w:rFonts w:ascii="Times New Roman" w:hAnsi="Times New Roman" w:cs="Times New Roman"/>
          <w:sz w:val="28"/>
          <w:szCs w:val="28"/>
        </w:rPr>
        <w:t>к жилой</w:t>
      </w:r>
      <w:proofErr w:type="gramEnd"/>
      <w:r w:rsidRPr="009342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>Жилая площадь – 40,13 м</w:t>
      </w:r>
      <w:r w:rsidRPr="0093427A">
        <w:rPr>
          <w:rFonts w:ascii="Times New Roman" w:hAnsi="Times New Roman" w:cs="Times New Roman"/>
          <w:sz w:val="18"/>
          <w:szCs w:val="18"/>
        </w:rPr>
        <w:t>2</w:t>
      </w:r>
      <w:r w:rsidRPr="00934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7A">
        <w:rPr>
          <w:rFonts w:ascii="Times New Roman" w:hAnsi="Times New Roman" w:cs="Times New Roman"/>
          <w:sz w:val="28"/>
          <w:szCs w:val="28"/>
        </w:rPr>
        <w:t>Полезная площадь – 62,38 м</w:t>
      </w:r>
      <w:r w:rsidRPr="0093427A">
        <w:rPr>
          <w:rFonts w:ascii="Times New Roman" w:hAnsi="Times New Roman" w:cs="Times New Roman"/>
          <w:sz w:val="18"/>
          <w:szCs w:val="18"/>
        </w:rPr>
        <w:t>2</w:t>
      </w:r>
      <w:r w:rsidRPr="00934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 оценивания:</w:t>
      </w:r>
    </w:p>
    <w:p w:rsidR="00FF6C35" w:rsidRPr="0093427A" w:rsidRDefault="00FF6C35" w:rsidP="00FF6C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sz w:val="24"/>
          <w:szCs w:val="28"/>
          <w:lang w:eastAsia="ru-RU"/>
        </w:rPr>
        <w:t>«5» (отлично) работа выполнена в полном объёме, без ошибок.                                                                 «4» (</w:t>
      </w:r>
      <w:proofErr w:type="gramStart"/>
      <w:r w:rsidRPr="0093427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хор)  работа</w:t>
      </w:r>
      <w:proofErr w:type="gramEnd"/>
      <w:r w:rsidRPr="009342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выполнена в полном объёме, имеются  неточности результата работы.                                                                                                «3» (уд) правильно выполнено не менее половины работы.                                                  «2» (неуд)  отсутствие необходимых знаний, работа не выполнена</w:t>
      </w:r>
      <w:r w:rsidRPr="00934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27A">
        <w:rPr>
          <w:rFonts w:ascii="Times New Roman" w:hAnsi="Times New Roman" w:cs="Times New Roman"/>
          <w:b/>
          <w:bCs/>
          <w:sz w:val="28"/>
          <w:szCs w:val="28"/>
        </w:rPr>
        <w:t>Раздел 2. Техническое и строительное черчение в профессии «Мастер общестроительных работ»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27A">
        <w:rPr>
          <w:rFonts w:ascii="Times New Roman" w:hAnsi="Times New Roman" w:cs="Times New Roman"/>
          <w:b/>
          <w:bCs/>
          <w:sz w:val="28"/>
          <w:szCs w:val="28"/>
        </w:rPr>
        <w:t>Тема 2.1. Общие сведения о строительных чертежах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427A">
        <w:rPr>
          <w:rFonts w:ascii="Times New Roman" w:hAnsi="Times New Roman" w:cs="Times New Roman"/>
          <w:b/>
          <w:bCs/>
          <w:i/>
          <w:sz w:val="28"/>
          <w:szCs w:val="28"/>
        </w:rPr>
        <w:t>Код элемента-З-4,З-5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Тестовое задание №2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1. Соотнесите группы долговечности зданий со сроком их эксплуатации: 1) группа; 2) группа; 3) группа; 4) группа; 5) группа: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1) 150 лет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2) 125 лет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3) 100 лет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4) 50 лет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5) не менее 30 лет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2. Соотнесите название стен по отношению к нагрузке: 1) НЕСУЩИЕ; 2) САМОНЕСУЩИЕ; 3) НЕ НЕСУЩИЕ, 4) СТЕНЫ, 5)ПЕРЕГОРОДКИ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1) воспринимают нагрузку от собственной массы и других конструкций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2) передают на фундаменты нагрузку от собственной массы и ветровую нагрузку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3) воспринимают нагрузку только от собственной массы конструкций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4) воспринимают нагрузку и выполняют функцию внешнего ограждения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 xml:space="preserve"> 5) разделяют здание на отдельные помещения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3. Соотнесите наименование конструктивных элементов с их описанием: 1) ФУНДАМЕНТ; 2) ПЕРЕГОРОДКИ; 3) ПЕРЕКРЫТИЕ; 4) ПОКРЫТИЕ 5) СТЕНЫ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1) передает нагрузку от здания на грунт – основание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2) ограждающие элементы разделяющие здания на отдельные помещения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3) выполняет ограждающие и несущие функции между этажами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4) выполняет функции защиты здания от атмосферных осадков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5) выполняют функцию внешнего ограждения здания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4. В зависимости от вида изображаемых объектов строительные чертежи делятся на: 1) АРХИТЕКТУРНО-СТРОИТЕЛЬНЫЕ; 2) ИНЖЕНЕРНО-СТРОИТЕЛЬНЫЕ; 3) ТОПОГРАФИЧЕСКИЕ, 4) КОНСТРУКЦИИ ЖЕЛЕЗОБЕТОННЫЕ, 5) ИНЖЕНЕРНЫЕ СООРУЖЕНИЯ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1) чертежи жилых, общественных зданий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2) чертежи различных инженерных сооружений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3) чертежи земной поверхности, на которой изображают ее рельеф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</w:t>
      </w:r>
      <w:proofErr w:type="gramStart"/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4 )</w:t>
      </w:r>
      <w:proofErr w:type="gramEnd"/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изображение монтажных чертежей отдельных блоков зданий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5) изображение мостов, тоннелей, гидротехнических сооружений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5. Какой из перечисленных масштабов может быть использован при выполнении чертежа здания: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а) 1:1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б) 1:100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в) 1:10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г) 1:20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д) 1:75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6. Какой линией вычерчиваются координационные оси: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а) сплошной основной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сплошной тонкой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штриховой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г) штрихпунктирной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7. Горизонтальные координационные оси обозначаются: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латинскими буквами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б) русскими буквами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римскими цифрами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арабскими цифрами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8. Вертикальные координационные оси обозначаются: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латинскими буквами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русскими буквами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римскими цифрами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г) арабскими цифрами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9. Видимые контуры сечений на строительных чертежах выполняются линией: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сплошной основной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сплошной тонкой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штриховой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штрихпунктирной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д) разомкнутой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10. Контуры за плоскостью сечений на строительных чертежах выполняются линией: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сплошной основной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сплошной тонкой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штриховой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штрихпунктирной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д) разомкнутой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11. Осевые линии на строительных чертежах выполняются линией: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сплошной основной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сплошной тонкой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штриховой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штрихпунктирной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д) разомкнутой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12. Позиции сечений на строительных чертежах выполняются линией: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сплошной основной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сплошной тонкой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штриховой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штрихпунктирной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д) разомкнутой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13. На изображении плана здания размеры проставляются: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в 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в миллиметрах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в сантиметрах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в дециметрах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14. На изображении разреза здания высотные размеры проставляются: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а) в 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в миллиметрах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в сантиметрах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в дециметрах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15. Что изображают на инженерно-строительных чертежах: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сооружения и строительные конструкции из различных материалов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чертежи жилых и общественных зданий и сооружений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земную поверхность, рельеф местности (водоемы, дороги и т.п.)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зеленые насаждения, памятники архитектуры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16. Что изображают на архитектурно-строительных чертежах: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сооружения и строительные конструкции из различных материалов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чертежи жилых и общественных зданий и сооружений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земную поверхность, рельеф местности (водоемы, дороги и т.п.)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зеленые насаждения, памятники архитектуры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17. Что изображают на топографических чертежах: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сооружения и строительные конструкции из различных материалов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чертежи жилых и общественных зданий и сооружений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земную поверхность, рельеф местности (водоемы, дороги и т.п.)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зеленые насаждения, памятники архитектуры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18. За нулевую высотную отметку на строительных чертежах принимают: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уровень чистого пола первого этажа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уровень земли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уровень пола первого этажа с покрытием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уровень пола подвального помещения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19. Вид здания с внешней стороны называют: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планом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фасадом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поперечным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продольным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20. Изображение здания условно рассеченного горизонтальной плоскостью называют: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планом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фасадом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поперечным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продольным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21. Изображение здания условно рассеченного вертикальной плоскостью называют: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а) планом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фасадом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в) поперечным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г) продольным разрезом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Cs w:val="18"/>
          <w:lang w:eastAsia="ru-RU"/>
        </w:rPr>
        <w:t>22. Планом здания называют: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 xml:space="preserve"> а) Изображение здания условно рассеченного горизонтальной плоскостью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б) Изображение здания условно рассеченного вертикальной плоскостью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в) Вид здания с любой внешней стороны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Cs w:val="18"/>
          <w:lang w:eastAsia="ru-RU"/>
        </w:rPr>
        <w:t>г) Изображение всех возможных проекций здания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20-22 правильных ответов - «5» (отлично)                                                                                                                                           17-19правильных ответов «4» (хор)  </w:t>
      </w:r>
    </w:p>
    <w:p w:rsidR="00FF6C35" w:rsidRPr="0093427A" w:rsidRDefault="00FF6C35" w:rsidP="00FF6C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12-16 - правильных ответов «3» (уд)                                                                                                                 1-11 правильных ответов «2» (неуд)  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27A">
        <w:rPr>
          <w:rFonts w:ascii="Times New Roman" w:hAnsi="Times New Roman" w:cs="Times New Roman"/>
          <w:b/>
          <w:bCs/>
          <w:sz w:val="28"/>
          <w:szCs w:val="28"/>
        </w:rPr>
        <w:t>Раздел 2. Техническое и строительное черчение в профессии «Мастер общестроительных работ»</w:t>
      </w:r>
    </w:p>
    <w:p w:rsidR="00FF6C35" w:rsidRPr="0093427A" w:rsidRDefault="00FF6C35" w:rsidP="00FF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427A">
        <w:rPr>
          <w:rFonts w:ascii="Times New Roman" w:hAnsi="Times New Roman" w:cs="Times New Roman"/>
          <w:b/>
          <w:bCs/>
          <w:sz w:val="28"/>
          <w:szCs w:val="28"/>
        </w:rPr>
        <w:t>Тема 2.2. Чертежи каменных конструкций.</w:t>
      </w: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Код элемента-З-3,З-4,З-5,У-1</w:t>
      </w: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Тестовое задание №3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1. Здание (сооружение) наземное на генеральном плане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672263B0" wp14:editId="2D5755CB">
            <wp:extent cx="1206500" cy="591820"/>
            <wp:effectExtent l="0" t="0" r="0" b="0"/>
            <wp:docPr id="3" name="graphics176" descr="http://vkjournal.ru/vk/html/522/522141/08b17ec19d5fe6cd66dd703edd7_html_62678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6" descr="http://vkjournal.ru/vk/html/522/522141/08b17ec19d5fe6cd66dd703edd7_html_6267816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0A831415" wp14:editId="61A61A1B">
            <wp:extent cx="868045" cy="284480"/>
            <wp:effectExtent l="0" t="0" r="8255" b="1270"/>
            <wp:docPr id="4" name="graphics177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7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C446BA7" wp14:editId="27E2CA73">
            <wp:extent cx="730250" cy="430530"/>
            <wp:effectExtent l="0" t="0" r="0" b="7620"/>
            <wp:docPr id="5" name="graphics178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8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27D5D04" wp14:editId="5E6647FB">
            <wp:extent cx="798830" cy="346075"/>
            <wp:effectExtent l="0" t="0" r="1270" b="0"/>
            <wp:docPr id="6" name="graphics179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9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2. Здание (сооружение) подземное на генеральном плане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 xml:space="preserve"> 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4E446BF" wp14:editId="147AC9B5">
            <wp:extent cx="868045" cy="284480"/>
            <wp:effectExtent l="0" t="0" r="8255" b="1270"/>
            <wp:docPr id="7" name="graphics180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0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598E0B2" wp14:editId="14F0F27F">
            <wp:extent cx="730250" cy="430530"/>
            <wp:effectExtent l="0" t="0" r="0" b="7620"/>
            <wp:docPr id="8" name="graphics181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1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A939FD7" wp14:editId="0C67F3AB">
            <wp:extent cx="798830" cy="346075"/>
            <wp:effectExtent l="0" t="0" r="1270" b="0"/>
            <wp:docPr id="9" name="graphics182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2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0AFBA4A4" wp14:editId="72E7DFEC">
            <wp:extent cx="798830" cy="384175"/>
            <wp:effectExtent l="0" t="0" r="1270" b="0"/>
            <wp:docPr id="10" name="graphics183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3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3. Нависающая часть здания на генеральном плане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486515A" wp14:editId="6FEBC3D5">
            <wp:extent cx="798830" cy="346075"/>
            <wp:effectExtent l="0" t="0" r="1270" b="0"/>
            <wp:docPr id="11" name="graphics184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4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2C4AFED" wp14:editId="0E9DE028">
            <wp:extent cx="730250" cy="430530"/>
            <wp:effectExtent l="0" t="0" r="0" b="7620"/>
            <wp:docPr id="12" name="graphics185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5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59AD15D4" wp14:editId="602B41CD">
            <wp:extent cx="798830" cy="384175"/>
            <wp:effectExtent l="0" t="0" r="1270" b="0"/>
            <wp:docPr id="13" name="graphics186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6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68842DD" wp14:editId="647A1FFA">
            <wp:extent cx="868045" cy="284480"/>
            <wp:effectExtent l="0" t="0" r="8255" b="1270"/>
            <wp:docPr id="14" name="graphics187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7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4. Выполнение чертежа навеса на генеральном плане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C29B83A" wp14:editId="278D4CF5">
            <wp:extent cx="730250" cy="430530"/>
            <wp:effectExtent l="0" t="0" r="0" b="7620"/>
            <wp:docPr id="15" name="graphics188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8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2CE1C35" wp14:editId="681D08D9">
            <wp:extent cx="1075690" cy="314960"/>
            <wp:effectExtent l="0" t="0" r="0" b="8890"/>
            <wp:docPr id="16" name="graphics189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9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CE966BE" wp14:editId="61174ECE">
            <wp:extent cx="798830" cy="346075"/>
            <wp:effectExtent l="0" t="0" r="1270" b="0"/>
            <wp:docPr id="17" name="graphics190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0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56370F20" wp14:editId="194C13BF">
            <wp:extent cx="798830" cy="384175"/>
            <wp:effectExtent l="0" t="0" r="1270" b="0"/>
            <wp:docPr id="18" name="graphics191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1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5. Выполнение чертежа проезда, прохода в уровне первого этажа здания (сооружения) на генеральных планах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69E470D" wp14:editId="51188E32">
            <wp:extent cx="798830" cy="384175"/>
            <wp:effectExtent l="0" t="0" r="1270" b="0"/>
            <wp:docPr id="19" name="graphics192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2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613F127" wp14:editId="3617289B">
            <wp:extent cx="868045" cy="284480"/>
            <wp:effectExtent l="0" t="0" r="8255" b="1270"/>
            <wp:docPr id="20" name="graphics193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3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17D8811" wp14:editId="37D9D223">
            <wp:extent cx="1075690" cy="314960"/>
            <wp:effectExtent l="0" t="0" r="0" b="8890"/>
            <wp:docPr id="21" name="graphics194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4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A5F5A03" wp14:editId="770D01FF">
            <wp:extent cx="798830" cy="346075"/>
            <wp:effectExtent l="0" t="0" r="1270" b="0"/>
            <wp:docPr id="22" name="graphics195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5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6. Вычерчивание перехода (галереи) на генеральных планах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9129CD5" wp14:editId="6A176155">
            <wp:extent cx="798830" cy="353695"/>
            <wp:effectExtent l="0" t="0" r="1270" b="8255"/>
            <wp:docPr id="23" name="graphics196" descr="http://vkjournal.ru/vk/html/522/522141/08b17ec19d5fe6cd66dd703edd7_html_21a4d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6" descr="http://vkjournal.ru/vk/html/522/522141/08b17ec19d5fe6cd66dd703edd7_html_21a4d6d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DFDDE6F" wp14:editId="2F4B1906">
            <wp:extent cx="730250" cy="430530"/>
            <wp:effectExtent l="0" t="0" r="0" b="7620"/>
            <wp:docPr id="24" name="graphics197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7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6F0BC6B4" wp14:editId="31D2EB31">
            <wp:extent cx="798830" cy="346075"/>
            <wp:effectExtent l="0" t="0" r="1270" b="0"/>
            <wp:docPr id="25" name="graphics198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8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03957DC3" wp14:editId="190655D8">
            <wp:extent cx="868045" cy="284480"/>
            <wp:effectExtent l="0" t="0" r="8255" b="1270"/>
            <wp:docPr id="26" name="graphics199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9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Autospacing="1" w:after="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7. Вычерчивание вышки, мачты на генеральных планах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2317F532" wp14:editId="69263BB4">
            <wp:extent cx="314960" cy="299720"/>
            <wp:effectExtent l="0" t="0" r="8890" b="5080"/>
            <wp:docPr id="27" name="graphics200" descr="http://vkjournal.ru/vk/html/522/522141/08b17ec19d5fe6cd66dd703edd7_html_47d4f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0" descr="http://vkjournal.ru/vk/html/522/522141/08b17ec19d5fe6cd66dd703edd7_html_47d4ff2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ACD5F99" wp14:editId="33D97069">
            <wp:extent cx="730250" cy="430530"/>
            <wp:effectExtent l="0" t="0" r="0" b="7620"/>
            <wp:docPr id="28" name="graphics201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1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7BA417D" wp14:editId="7F6F2DFA">
            <wp:extent cx="1075690" cy="314960"/>
            <wp:effectExtent l="0" t="0" r="0" b="8890"/>
            <wp:docPr id="29" name="graphics202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2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6743BA4B" wp14:editId="2C4EAD6F">
            <wp:extent cx="798830" cy="346075"/>
            <wp:effectExtent l="0" t="0" r="1270" b="0"/>
            <wp:docPr id="30" name="graphics203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3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8. Выполнение чертежа эстакады крановой на генеральном плане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61603B29" wp14:editId="43CA8ACE">
            <wp:extent cx="768350" cy="407035"/>
            <wp:effectExtent l="0" t="0" r="0" b="0"/>
            <wp:docPr id="31" name="graphics204" descr="http://vkjournal.ru/vk/html/522/522141/08b17ec19d5fe6cd66dd703edd7_html_361d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4" descr="http://vkjournal.ru/vk/html/522/522141/08b17ec19d5fe6cd66dd703edd7_html_361d66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C3BE4CA" wp14:editId="30C4FF10">
            <wp:extent cx="1375410" cy="629920"/>
            <wp:effectExtent l="0" t="0" r="0" b="0"/>
            <wp:docPr id="32" name="graphics205" descr="http://vkjournal.ru/vk/html/522/522141/08b17ec19d5fe6cd66dd703edd7_html_md435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5" descr="http://vkjournal.ru/vk/html/522/522141/08b17ec19d5fe6cd66dd703edd7_html_md435c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079CEF3" wp14:editId="2C04F45B">
            <wp:extent cx="1075690" cy="314960"/>
            <wp:effectExtent l="0" t="0" r="0" b="8890"/>
            <wp:docPr id="33" name="graphics206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6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551F03C0" wp14:editId="21DFBB89">
            <wp:extent cx="798830" cy="384175"/>
            <wp:effectExtent l="0" t="0" r="1270" b="0"/>
            <wp:docPr id="34" name="graphics207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7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9. Вычерчивание на генеральном плане платформы (с пандусом и лестницей)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F2A47FE" wp14:editId="3418B138">
            <wp:extent cx="968375" cy="476250"/>
            <wp:effectExtent l="0" t="0" r="3175" b="0"/>
            <wp:docPr id="35" name="graphics208" descr="http://vkjournal.ru/vk/html/522/522141/08b17ec19d5fe6cd66dd703edd7_html_709dc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8" descr="http://vkjournal.ru/vk/html/522/522141/08b17ec19d5fe6cd66dd703edd7_html_709dc4d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25371EF" wp14:editId="4646A754">
            <wp:extent cx="768350" cy="284480"/>
            <wp:effectExtent l="0" t="0" r="0" b="1270"/>
            <wp:docPr id="36" name="graphics209" descr="http://vkjournal.ru/vk/html/522/522141/08b17ec19d5fe6cd66dd703edd7_html_a3e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9" descr="http://vkjournal.ru/vk/html/522/522141/08b17ec19d5fe6cd66dd703edd7_html_a3e9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F8E22A0" wp14:editId="2AD31730">
            <wp:extent cx="868045" cy="284480"/>
            <wp:effectExtent l="0" t="0" r="8255" b="1270"/>
            <wp:docPr id="37" name="graphics210" descr="http://vkjournal.ru/vk/html/522/522141/08b17ec19d5fe6cd66dd703edd7_html_m4c83b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0" descr="http://vkjournal.ru/vk/html/522/522141/08b17ec19d5fe6cd66dd703edd7_html_m4c83bd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F2D55B7" wp14:editId="093E400D">
            <wp:extent cx="798830" cy="346075"/>
            <wp:effectExtent l="0" t="0" r="1270" b="0"/>
            <wp:docPr id="38" name="graphics211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1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10. Вычерчивание на генеральном плане подпорной стенки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42BDBDC" wp14:editId="119E560D">
            <wp:extent cx="768350" cy="284480"/>
            <wp:effectExtent l="0" t="0" r="0" b="1270"/>
            <wp:docPr id="39" name="graphics212" descr="http://vkjournal.ru/vk/html/522/522141/08b17ec19d5fe6cd66dd703edd7_html_a3e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2" descr="http://vkjournal.ru/vk/html/522/522141/08b17ec19d5fe6cd66dd703edd7_html_a3e9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0257DD02" wp14:editId="7FC6569C">
            <wp:extent cx="730250" cy="430530"/>
            <wp:effectExtent l="0" t="0" r="0" b="7620"/>
            <wp:docPr id="40" name="graphics213" descr="http://vkjournal.ru/vk/html/522/522141/08b17ec19d5fe6cd66dd703edd7_html_227b0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3" descr="http://vkjournal.ru/vk/html/522/522141/08b17ec19d5fe6cd66dd703edd7_html_227b00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6F5AA6A" wp14:editId="49978C22">
            <wp:extent cx="1075690" cy="314960"/>
            <wp:effectExtent l="0" t="0" r="0" b="8890"/>
            <wp:docPr id="41" name="graphics214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4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55E7D648" wp14:editId="3A147182">
            <wp:extent cx="798830" cy="384175"/>
            <wp:effectExtent l="0" t="0" r="1270" b="0"/>
            <wp:docPr id="42" name="graphics215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5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 xml:space="preserve">11. Вычерчивание на генеральном плане </w:t>
      </w:r>
      <w:proofErr w:type="spellStart"/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берегоукрепления</w:t>
      </w:r>
      <w:proofErr w:type="spellEnd"/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 xml:space="preserve"> 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3D534A8A" wp14:editId="3F5F6075">
            <wp:extent cx="1152525" cy="430530"/>
            <wp:effectExtent l="0" t="0" r="9525" b="7620"/>
            <wp:docPr id="43" name="graphics216" descr="http://vkjournal.ru/vk/html/522/522141/08b17ec19d5fe6cd66dd703edd7_html_m6ed1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6" descr="http://vkjournal.ru/vk/html/522/522141/08b17ec19d5fe6cd66dd703edd7_html_m6ed1294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4904378E" wp14:editId="41D40E44">
            <wp:extent cx="1375410" cy="629920"/>
            <wp:effectExtent l="0" t="0" r="0" b="0"/>
            <wp:docPr id="44" name="graphics217" descr="http://vkjournal.ru/vk/html/522/522141/08b17ec19d5fe6cd66dd703edd7_html_md435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7" descr="http://vkjournal.ru/vk/html/522/522141/08b17ec19d5fe6cd66dd703edd7_html_md435c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в)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F340BB5" wp14:editId="0AB22A20">
            <wp:extent cx="1075690" cy="314960"/>
            <wp:effectExtent l="0" t="0" r="0" b="8890"/>
            <wp:docPr id="45" name="graphics218" descr="http://vkjournal.ru/vk/html/522/522141/08b17ec19d5fe6cd66dd703edd7_html_395dd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8" descr="http://vkjournal.ru/vk/html/522/522141/08b17ec19d5fe6cd66dd703edd7_html_395dde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г)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7006BB67" wp14:editId="4D505DF2">
            <wp:extent cx="798830" cy="346075"/>
            <wp:effectExtent l="0" t="0" r="1270" b="0"/>
            <wp:docPr id="46" name="graphics219" descr="http://vkjournal.ru/vk/html/522/522141/08b17ec19d5fe6cd66dd703edd7_html_5e7a7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9" descr="http://vkjournal.ru/vk/html/522/522141/08b17ec19d5fe6cd66dd703edd7_html_5e7a7b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383838"/>
          <w:sz w:val="24"/>
          <w:szCs w:val="18"/>
          <w:lang w:eastAsia="ru-RU"/>
        </w:rPr>
        <w:t>12. Вычерчивание на генеральном плане откоса, насыпи, выемки</w:t>
      </w:r>
    </w:p>
    <w:p w:rsidR="00FF6C35" w:rsidRPr="0093427A" w:rsidRDefault="00FF6C35" w:rsidP="00FF6C3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 xml:space="preserve"> а)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1F30ECC0" wp14:editId="32F74171">
            <wp:extent cx="1375410" cy="629920"/>
            <wp:effectExtent l="0" t="0" r="0" b="0"/>
            <wp:docPr id="47" name="graphics220" descr="http://vkjournal.ru/vk/html/522/522141/08b17ec19d5fe6cd66dd703edd7_html_md435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20" descr="http://vkjournal.ru/vk/html/522/522141/08b17ec19d5fe6cd66dd703edd7_html_md435c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color w:val="383838"/>
          <w:sz w:val="24"/>
          <w:szCs w:val="18"/>
          <w:lang w:eastAsia="ru-RU"/>
        </w:rPr>
        <w:t>б) </w:t>
      </w:r>
      <w:r w:rsidRPr="0093427A">
        <w:rPr>
          <w:rFonts w:ascii="Times New Roman" w:eastAsia="Times New Roman" w:hAnsi="Times New Roman" w:cs="Times New Roman"/>
          <w:noProof/>
          <w:color w:val="383838"/>
          <w:sz w:val="24"/>
          <w:szCs w:val="18"/>
          <w:lang w:eastAsia="ru-RU"/>
        </w:rPr>
        <w:drawing>
          <wp:inline distT="0" distB="0" distL="0" distR="0" wp14:anchorId="52964EA9" wp14:editId="6B549597">
            <wp:extent cx="798830" cy="384175"/>
            <wp:effectExtent l="0" t="0" r="1270" b="0"/>
            <wp:docPr id="48" name="graphics223" descr="http://vkjournal.ru/vk/html/522/522141/08b17ec19d5fe6cd66dd703edd7_html_m3a7e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23" descr="http://vkjournal.ru/vk/html/522/522141/08b17ec19d5fe6cd66dd703edd7_html_m3a7e869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11-12 правильных ответов - «5» (отлично)                                                                                                                                           9-10 правильных ответов «4» (хор)  </w:t>
      </w:r>
    </w:p>
    <w:p w:rsidR="00FF6C35" w:rsidRPr="0093427A" w:rsidRDefault="00FF6C35" w:rsidP="00FF6C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7-8  - правильных ответов «3» (уд)                                                                                                                 1-6 правильных ответов «2» (неуд)  </w:t>
      </w:r>
    </w:p>
    <w:p w:rsidR="00FF6C35" w:rsidRPr="0093427A" w:rsidRDefault="00FF6C35" w:rsidP="00FF6C3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6EB" w:rsidRPr="0093427A" w:rsidRDefault="00D406EB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C35" w:rsidRPr="0093427A" w:rsidRDefault="00FF6C35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6F" w:rsidRPr="0093427A" w:rsidRDefault="00F42F3B" w:rsidP="00D406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30j0zll"/>
      <w:bookmarkEnd w:id="0"/>
      <w:r w:rsidRPr="009342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83A6F" w:rsidRPr="009342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екомендации по выполнению самостоятельных  работ и</w:t>
      </w:r>
    </w:p>
    <w:p w:rsidR="00583A6F" w:rsidRPr="0093427A" w:rsidRDefault="00583A6F" w:rsidP="00583A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критерии оценки.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частью самостоятельной работы студента является подготовка и защита рефератов, докладов, проектов, эссе, контрольных и курсовых работ.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самостоятельной работы при изучении любой дисциплины являются подготовка доклада, реферата, сообщений или конспекта. Эти работы относятся к письменным работам.</w:t>
      </w:r>
    </w:p>
    <w:p w:rsidR="00583A6F" w:rsidRPr="0093427A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</w:t>
      </w: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Доклада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словесное или письменное изложение сообщения на определенную</w:t>
      </w:r>
    </w:p>
    <w:p w:rsidR="00583A6F" w:rsidRPr="0093427A" w:rsidRDefault="00583A6F" w:rsidP="00583A6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Составление доклада осуществляется по следующему алгоритму:</w:t>
      </w:r>
    </w:p>
    <w:p w:rsidR="00583A6F" w:rsidRPr="0093427A" w:rsidRDefault="00583A6F" w:rsidP="00583A6F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литературу по данной теме, познакомиться с её содержанием.</w:t>
      </w:r>
    </w:p>
    <w:p w:rsidR="00583A6F" w:rsidRPr="0093427A" w:rsidRDefault="00583A6F" w:rsidP="00583A6F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закладками отметить наиболее существенные места или сделать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выписки.</w:t>
      </w:r>
    </w:p>
    <w:p w:rsidR="00583A6F" w:rsidRPr="0093427A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доклада.</w:t>
      </w:r>
    </w:p>
    <w:p w:rsidR="00583A6F" w:rsidRPr="0093427A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Написать план доклада, в заключение которого обязательно выразить своё</w:t>
      </w:r>
    </w:p>
    <w:p w:rsidR="00583A6F" w:rsidRPr="0093427A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излагаемой теме и её содержанию.</w:t>
      </w:r>
    </w:p>
    <w:p w:rsidR="00583A6F" w:rsidRPr="0093427A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текст и отредактировать его.</w:t>
      </w:r>
    </w:p>
    <w:p w:rsidR="00583A6F" w:rsidRPr="0093427A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 соответствии с требованиями  к оформлению письменной    работы.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Примерная структура доклада: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2.   Пояснительная записка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3.   Введение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Текст работы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5.   Заключение.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Список использованной литературы.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Реферата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латинского </w:t>
      </w:r>
      <w:proofErr w:type="spellStart"/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refero</w:t>
      </w:r>
      <w:proofErr w:type="spellEnd"/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докладываю, сообщаю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определенную тему, включающий обзор соответствующих литературных и других источников. Как правило, реферат имеет научно - информационное назначение.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процессе работы над рефератом можно выделить 4 этапа:</w:t>
      </w:r>
    </w:p>
    <w:p w:rsidR="00583A6F" w:rsidRPr="0093427A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– выбор темы, работа над планом и введением.</w:t>
      </w:r>
    </w:p>
    <w:p w:rsidR="00583A6F" w:rsidRPr="0093427A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– работа над содержанием и заключением реферата.</w:t>
      </w:r>
    </w:p>
    <w:p w:rsidR="00583A6F" w:rsidRPr="0093427A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- оформление реферата.</w:t>
      </w:r>
    </w:p>
    <w:p w:rsidR="00583A6F" w:rsidRPr="0093427A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реферата  (на экзамене, студенческой конференции и пр.)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Структура реферата:</w:t>
      </w: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Титульный лист</w:t>
      </w: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излагается название составляющих (глав, разделов) реферата, указываются страницы.</w:t>
      </w: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Его объем 1-3 страницы.</w:t>
      </w: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часть: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имеет название, выражающее суть реферата, может состоять из двух-трех разделов, которые тоже имеют название.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3427A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 (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предложения): формулируются результаты анализа эволюции и тенденции развития рассматриваемого вопроса; даются предложения о способах решения существенных вопросов.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заключения 2-3 страницы.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изложении материала необходимо соблюдать следующие правила:</w:t>
      </w:r>
    </w:p>
    <w:p w:rsidR="00583A6F" w:rsidRPr="0093427A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рекомендуется вести повествование от первого лица единственного числа. Нужно выбирать  безличные формы глагола. Например, вместо фразы «проведение мною эксперимента», лучше писать «проведенный эксперимент».</w:t>
      </w:r>
    </w:p>
    <w:p w:rsidR="00583A6F" w:rsidRPr="0093427A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упоминании в тексте фамилий обязательно ставить инициалы перед фамилией.</w:t>
      </w:r>
    </w:p>
    <w:p w:rsidR="00583A6F" w:rsidRPr="0093427A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Цитата приводится в той форме, в которой она дана в источнике и заключается в кавычки с обеих сторон.</w:t>
      </w:r>
    </w:p>
    <w:p w:rsidR="00583A6F" w:rsidRPr="0093427A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глава начинается с новой страницы.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3znysh7"/>
      <w:bookmarkEnd w:id="1"/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Конспекта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последовательное, связное изложение материала книги или статьи в соответствии с ее логической структурой. Основная часть конспекта составляют тезисы, но к ним добавляются и доказательства, факты и выписки, схемы и таблицы, а также заметки самого читателя по поводу прочитанного. Если конспект состоит из одних выписок, он носит название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текстуальный конспект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самый “не развивающий” вид конспекта, так как при его составлении мысль студента практически выключается из работы, и все дело сводится к механическому переписыванию текста. Если содержание прочитанного представлено в основном в форме изложения, пересказа — это</w:t>
      </w:r>
      <w:r w:rsidR="00F42F3B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свободный конспект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из прочитанного, в качестве основных, выделяются лишь одна или несколько проблем, относящихся</w:t>
      </w: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теме, но не все содержание книги — тематический конспект.</w:t>
      </w:r>
    </w:p>
    <w:p w:rsidR="00583A6F" w:rsidRPr="0093427A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Сообщений.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Правила написания сообщения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карточке в библиотеке выбери литературу по теме.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 литературу, составь план отдельных разделов.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Составь план сообщений (систематизация полученных сведений, выводы и обобщения).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оформлении сообщений используй рисунки, схемы и др.</w:t>
      </w:r>
    </w:p>
    <w:p w:rsidR="00583A6F" w:rsidRPr="0093427A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для зачитывания выступления с сообщением и  конспектом – 3 - 5 минуты,  с докладом  и  рефератом  5-8 минут</w:t>
      </w: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3A6F" w:rsidRPr="0093427A" w:rsidRDefault="00583A6F" w:rsidP="00583A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 и содержанию письменной работы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(реферат, доклад и т.д.) должна отвечать определенным требованиям.</w:t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</w:p>
    <w:p w:rsidR="00F42F3B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h.2et92p0"/>
      <w:bookmarkEnd w:id="2"/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На Титульном листе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 указать следующие данные:</w:t>
      </w:r>
    </w:p>
    <w:p w:rsidR="00F42F3B" w:rsidRPr="0093427A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3427A">
        <w:rPr>
          <w:rFonts w:ascii="Times New Roman" w:eastAsia="Times New Roman" w:hAnsi="Times New Roman" w:cs="Times New Roman"/>
          <w:lang w:eastAsia="ru-RU"/>
        </w:rPr>
        <w:tab/>
        <w:t>1.</w:t>
      </w:r>
      <w:r w:rsidRPr="0093427A">
        <w:rPr>
          <w:rFonts w:ascii="Times New Roman" w:eastAsia="Times New Roman" w:hAnsi="Times New Roman" w:cs="Times New Roman"/>
          <w:sz w:val="24"/>
          <w:lang w:eastAsia="ru-RU"/>
        </w:rPr>
        <w:t>Название образовательного учреждения.</w:t>
      </w:r>
    </w:p>
    <w:p w:rsidR="00F42F3B" w:rsidRPr="0093427A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3427A">
        <w:rPr>
          <w:rFonts w:ascii="Times New Roman" w:eastAsia="Times New Roman" w:hAnsi="Times New Roman" w:cs="Times New Roman"/>
          <w:sz w:val="24"/>
          <w:lang w:eastAsia="ru-RU"/>
        </w:rPr>
        <w:tab/>
        <w:t>2.Название профессии, номер группы.</w:t>
      </w:r>
    </w:p>
    <w:p w:rsidR="00583A6F" w:rsidRPr="0093427A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3427A">
        <w:rPr>
          <w:rFonts w:ascii="Times New Roman" w:eastAsia="Times New Roman" w:hAnsi="Times New Roman" w:cs="Times New Roman"/>
          <w:sz w:val="24"/>
          <w:lang w:eastAsia="ru-RU"/>
        </w:rPr>
        <w:tab/>
        <w:t>3. Фамилию обучающегося, преподавателя.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6a0b38a040395a6c10be116aac3f12222b236b08"/>
      <w:bookmarkStart w:id="4" w:name="11"/>
      <w:bookmarkEnd w:id="3"/>
      <w:bookmarkEnd w:id="4"/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Список  использованной литературы оформляется следующим образом:           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порядковый номер в списке;</w:t>
      </w:r>
    </w:p>
    <w:p w:rsidR="00583A6F" w:rsidRPr="0093427A" w:rsidRDefault="00583A6F" w:rsidP="00583A6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инициалы автора;</w:t>
      </w:r>
    </w:p>
    <w:p w:rsidR="00583A6F" w:rsidRPr="0093427A" w:rsidRDefault="00583A6F" w:rsidP="00583A6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книги (для статьи её заглавие, название сборника или журнала, его</w:t>
      </w:r>
    </w:p>
    <w:p w:rsidR="00583A6F" w:rsidRPr="0093427A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номер);</w:t>
      </w:r>
    </w:p>
    <w:p w:rsidR="00583A6F" w:rsidRPr="0093427A" w:rsidRDefault="00583A6F" w:rsidP="00583A6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издания, издательство и год выпуска.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583A6F" w:rsidRPr="0093427A" w:rsidRDefault="00E6292E" w:rsidP="00583A6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1. Смирнов В.А. Материаловедение</w:t>
      </w:r>
      <w:r w:rsidR="00583A6F" w:rsidRPr="0093427A">
        <w:rPr>
          <w:rFonts w:ascii="Times New Roman" w:eastAsia="Times New Roman" w:hAnsi="Times New Roman" w:cs="Times New Roman"/>
          <w:color w:val="000000"/>
          <w:lang w:eastAsia="ru-RU"/>
        </w:rPr>
        <w:t>. – М.: ОИЦ</w:t>
      </w:r>
    </w:p>
    <w:p w:rsidR="00583A6F" w:rsidRPr="0093427A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      «Академия», 2009.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ссылке на источник в тексте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приводится порядковый номер и номер страницы использованной литературы, заключенный в квадратные скобки, также возможно вынесение ссылки в нижнюю левую часть листа.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Например: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     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Смирнов Е. П.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по информатике. М.: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–во АБФ.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Оформление работы: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выполняется на листах формата А4, на одной стороне листа.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–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 – 14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межстрочный интервал – 1.5.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Рекомендуемый объем: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Доклад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3-5 листов формата А 4;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Реферат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10-15 листов формата А 4.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написании письменной работы  необходимо соблюдать следующие поля:  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сверху 2см, снизу   2см,  слева   3см, справа 1,5см.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83A6F" w:rsidRPr="0093427A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Абзац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начинаться с расстояния 3,5см.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страницы работы  нумеруются арабскими цифрами. Нумерация должна быть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сквозной, от титульного до последнего листа текста. На титульном листе нумерация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 не проставляется.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Иллюстрации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(чертежи, графики, схемы, диаграммы и т.д.) располагаются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после текста, где они упоминаются впервые или на следующей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странице. Каждая иллюстрация должна иметь название и  номер. Нумерация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иллюстраций должна быть сплошной по всему тексту, например:</w:t>
      </w:r>
    </w:p>
    <w:p w:rsidR="00583A6F" w:rsidRPr="0093427A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1. </w:t>
      </w:r>
      <w:r w:rsidR="003865BA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Инструменты для каменных 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3865BA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от: а – строительная кельма; б – строительная лопата; в – молоток- </w:t>
      </w:r>
      <w:proofErr w:type="spellStart"/>
      <w:proofErr w:type="gramStart"/>
      <w:r w:rsidR="003865BA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кирочка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Цифровой материал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оформляется в виде таблиц, которые располагаются непосредственно после текста.  Таблицы нумеруют арабскими цифрами порядковой нумерацией в пределах всей работы. Номер таблицы размещают в правом верхнем углу, над её заголовком после слова «Таблица».  Заголовок таблицы помещается над таблицей посредине. Заголовки граф начинают с прописных букв, а подзаголовки со строчных. Высота букв в таблице не должна быть менее 8мм, например:</w:t>
      </w:r>
    </w:p>
    <w:p w:rsidR="00583A6F" w:rsidRPr="0093427A" w:rsidRDefault="00583A6F" w:rsidP="00583A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при написании реферата недопустимо ограничиваться одним учебником или пособием. Следует изучить несколько источников, что позволит полнее представить рассматриваемую проблему.</w:t>
      </w:r>
    </w:p>
    <w:p w:rsidR="00583A6F" w:rsidRPr="0093427A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Критерии оценки за  доклад,  реферат, конспект, сообщение.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рейтинговая система оценок.</w:t>
      </w:r>
    </w:p>
    <w:tbl>
      <w:tblPr>
        <w:tblW w:w="9857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926"/>
      </w:tblGrid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fd41dd9b4ab90cc45d55373833e8a2e580d51b09"/>
            <w:bookmarkStart w:id="6" w:name="13"/>
            <w:bookmarkStart w:id="7" w:name="h.3dy6vkm"/>
            <w:bookmarkEnd w:id="5"/>
            <w:bookmarkEnd w:id="6"/>
            <w:bookmarkEnd w:id="7"/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оформления  доклада, реферата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Краткость, четкость изложения материала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изложения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четко сделанные выводы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(наличие таблиц, графиков, схем, фотографий, рисунков)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с докладом, защита реферата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14"/>
      <w:bookmarkEnd w:id="8"/>
    </w:p>
    <w:tbl>
      <w:tblPr>
        <w:tblW w:w="9923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483"/>
      </w:tblGrid>
      <w:tr w:rsidR="00583A6F" w:rsidRPr="0093427A" w:rsidTr="0086309A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h.1t3h5sf"/>
            <w:bookmarkEnd w:id="9"/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83A6F" w:rsidRPr="0093427A" w:rsidTr="0086309A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583A6F" w:rsidRPr="0093427A" w:rsidTr="0086309A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583A6F" w:rsidRPr="0093427A" w:rsidTr="0086309A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83A6F" w:rsidRPr="0093427A" w:rsidTr="0086309A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h.4d34og8"/>
      <w:bookmarkEnd w:id="10"/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5.Создание  презентаций.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сообщению, докладу.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Общие требования к презентации: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не должна быть меньше 8 - 10 слайдов.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лист – это титульный лист, на котором обязательно должны быть представлены: название темы; название образовательного учреждения; фамилия, имя, отчество автора.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или кнопке можно перейти на необходимую страницу и вернуться вновь на содержание.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- эргономические требования: сочетаемость цветов, ограниченное количество объектов на слайде, цвет текста.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необходимы импортированные объекты из существующих цифровых образовательных ресурсов.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 слайдами презентации должны быть глоссарий и список литературы</w:t>
      </w:r>
    </w:p>
    <w:p w:rsidR="00583A6F" w:rsidRPr="0093427A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рекомендации по созданию презентаций.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состоит из трех этапов: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I.      Планирование презентации включает в себя:</w:t>
      </w:r>
    </w:p>
    <w:p w:rsidR="00583A6F" w:rsidRPr="0093427A" w:rsidRDefault="00583A6F" w:rsidP="00583A6F">
      <w:pPr>
        <w:spacing w:after="0" w:line="240" w:lineRule="auto"/>
        <w:ind w:left="-992" w:firstLine="1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Определение целей.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Сбор информации об аудитории.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Определение основной идеи презентации.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Подбор дополнительной информации.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Планирование выступления.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Создание структуры презентации.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Проверка логики подачи материала.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Подготовка заключения.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II.      Разработка презентации – методологические особенности подготовки слайдов презентации,  содержание и соотношение текстовой и графической информации.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III.      Репетиция презентации – это проверка и отладка созданной презентации.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934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оформлению презентаций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Оформление слайдов: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109"/>
      </w:tblGrid>
      <w:tr w:rsidR="00583A6F" w:rsidRPr="0093427A" w:rsidTr="0086309A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b6befc98767f3cd7623fdf37b5ab091f9213dc16"/>
            <w:bookmarkStart w:id="12" w:name="15"/>
            <w:bookmarkStart w:id="13" w:name="h.2s8eyo1"/>
            <w:bookmarkEnd w:id="11"/>
            <w:bookmarkEnd w:id="12"/>
            <w:bookmarkEnd w:id="13"/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Соблюдайте единый стиль оформления</w:t>
            </w:r>
          </w:p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Избегайте стилей, которые будут отвлекать от самой презентации.</w:t>
            </w:r>
          </w:p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Вспомогательная информация (управляющие кнопки) не должны</w:t>
            </w:r>
          </w:p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преобладать над основной информацией (текстом, иллюстрациями).</w:t>
            </w:r>
          </w:p>
        </w:tc>
      </w:tr>
      <w:tr w:rsidR="00583A6F" w:rsidRPr="0093427A" w:rsidTr="0086309A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583A6F" w:rsidRPr="0093427A" w:rsidTr="0086309A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 одном слайде рекомендуется использовать не более трех:</w:t>
            </w:r>
          </w:p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цветов один для фона, один для заголовка, один для текста.</w:t>
            </w:r>
          </w:p>
          <w:p w:rsidR="00583A6F" w:rsidRPr="0093427A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фона и текста используйте контрастные цвета.</w:t>
            </w:r>
          </w:p>
        </w:tc>
      </w:tr>
      <w:tr w:rsidR="00583A6F" w:rsidRPr="0093427A" w:rsidTr="0086309A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Используйте возможности компьютерной анимации для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представления информации на слайде.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злоупотреблять различными анимационными эффектами,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они не должны отвлекать внимание от содержания информации на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слайде.</w:t>
            </w:r>
          </w:p>
        </w:tc>
      </w:tr>
    </w:tbl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Представление информации: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109"/>
      </w:tblGrid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5e557536e0b65e705e8943f59c59124aae9b5457"/>
            <w:bookmarkStart w:id="15" w:name="16"/>
            <w:bookmarkStart w:id="16" w:name="h.17dp8vu"/>
            <w:bookmarkEnd w:id="14"/>
            <w:bookmarkEnd w:id="15"/>
            <w:bookmarkEnd w:id="16"/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  <w:p w:rsidR="00583A6F" w:rsidRPr="0093427A" w:rsidRDefault="00583A6F" w:rsidP="00583A6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Используйте короткие слова и предложения.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Минимизируйте количество предлогов, наречий, прилагательных.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Заголовки должны привлекать внимание аудитории.</w:t>
            </w:r>
          </w:p>
        </w:tc>
      </w:tr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Предпочтительно горизонтальное расположение информации.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Наиболее важная информация должна располагаться в центре экрана.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Если на слайде располагается картинка, надпись должна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располагаться под ней.</w:t>
            </w:r>
          </w:p>
        </w:tc>
      </w:tr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заголовков – не менее 24.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информации не менее 18.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Шрифты без засечек легче читать с большого расстояния.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Нельзя смешивать разные типы шрифтов в одной презентации.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Для выделения информации следует использовать жирный шрифт,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курсив или подчеркивание.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Нельзя злоупотреблять прописными буквами (они читаются хуже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строчных).</w:t>
            </w:r>
          </w:p>
        </w:tc>
      </w:tr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использовать:</w:t>
            </w:r>
          </w:p>
          <w:p w:rsidR="00583A6F" w:rsidRPr="0093427A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рамки; границы, заливку;</w:t>
            </w:r>
          </w:p>
          <w:p w:rsidR="00583A6F" w:rsidRPr="0093427A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штриховку, стрелки;</w:t>
            </w:r>
          </w:p>
          <w:p w:rsidR="00583A6F" w:rsidRPr="0093427A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диаграммы, схемы для иллюстрации наиболее важных</w:t>
            </w:r>
          </w:p>
          <w:p w:rsidR="00583A6F" w:rsidRPr="0093427A" w:rsidRDefault="00583A6F" w:rsidP="00583A6F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фактов.</w:t>
            </w:r>
          </w:p>
        </w:tc>
      </w:tr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заполнять один слайд слишком большим объемом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информации: люди могут единовременно запомнить не более трех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фактов, выводов, определений.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Наибольшая эффективность достигается тогда, когда ключевые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пункты отображаются по одному на каждом отдельном слайде.</w:t>
            </w:r>
          </w:p>
        </w:tc>
      </w:tr>
      <w:tr w:rsidR="00583A6F" w:rsidRPr="0093427A" w:rsidTr="0086309A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разнообразия следует использовать разные виды</w:t>
            </w:r>
          </w:p>
          <w:p w:rsidR="00583A6F" w:rsidRPr="0093427A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слайдов:</w:t>
            </w:r>
          </w:p>
          <w:p w:rsidR="00583A6F" w:rsidRPr="0093427A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текстом;</w:t>
            </w:r>
          </w:p>
          <w:p w:rsidR="00583A6F" w:rsidRPr="0093427A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таблицами;</w:t>
            </w:r>
          </w:p>
          <w:p w:rsidR="00583A6F" w:rsidRPr="0093427A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583A6F" w:rsidRPr="0093427A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оценки за  презентацию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рейтинговая система оценок.</w:t>
      </w:r>
    </w:p>
    <w:tbl>
      <w:tblPr>
        <w:tblW w:w="9923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843"/>
      </w:tblGrid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4732fd57215ba09a0b140250598cf2bba9aed076"/>
            <w:bookmarkStart w:id="18" w:name="17"/>
            <w:bookmarkStart w:id="19" w:name="h.3rdcrjn"/>
            <w:bookmarkEnd w:id="17"/>
            <w:bookmarkEnd w:id="18"/>
            <w:bookmarkEnd w:id="19"/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выбор дизайна презентации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информации, вынесенной на слайд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Верное использование шрифтов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изложения информации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информации (наличие таблиц, графиков, схем, фотографий, рисунков)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3427A" w:rsidTr="0086309A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 презентации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0e77e077329920ae2ef69b773c03936443941f14"/>
      <w:bookmarkStart w:id="21" w:name="18"/>
      <w:bookmarkEnd w:id="20"/>
      <w:bookmarkEnd w:id="21"/>
    </w:p>
    <w:tbl>
      <w:tblPr>
        <w:tblW w:w="9923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5022"/>
      </w:tblGrid>
      <w:tr w:rsidR="00583A6F" w:rsidRPr="0093427A" w:rsidTr="0086309A"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h.26in1rg"/>
            <w:bookmarkEnd w:id="22"/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83A6F" w:rsidRPr="0093427A" w:rsidTr="0086309A"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583A6F" w:rsidRPr="0093427A" w:rsidTr="0086309A"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583A6F" w:rsidRPr="0093427A" w:rsidTr="0086309A"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83A6F" w:rsidRPr="0093427A" w:rsidTr="0086309A"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3427A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6.Составлению  таблиц.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составлена компактно, т. е. быть небольшой по размеру и легко обозримой.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заголовок таблицы должен кратко выражать ее основное содержание.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Строки подлежащего и графы сказуемого располагают в виде частных слагаемых с последующим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подытоживанием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из них.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удобства анализа таблицы при большом числе строк подлежащего и граф сказуемого возникает потребность в нумерации тех из них, которые заполняются </w:t>
      </w:r>
      <w:bookmarkStart w:id="23" w:name="_GoBack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данными.</w:t>
      </w:r>
    </w:p>
    <w:bookmarkEnd w:id="23"/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таблиц нужно использовать следующие условные обозначения: при отсутствии явления пишется (-) прочерк, если нет информации о явлении, ставится многоточие (…) или пишется: «нет сведений».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583A6F" w:rsidRPr="0093427A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583A6F" w:rsidRPr="0093427A" w:rsidRDefault="00583A6F" w:rsidP="00583A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83A6F" w:rsidRPr="0093427A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7.Составлению схем.</w:t>
      </w:r>
    </w:p>
    <w:p w:rsidR="00583A6F" w:rsidRPr="0093427A" w:rsidRDefault="00583A6F" w:rsidP="00583A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i/>
          <w:iCs/>
          <w:color w:val="4F81BD"/>
          <w:sz w:val="24"/>
          <w:szCs w:val="24"/>
          <w:u w:val="single"/>
          <w:lang w:eastAsia="ru-RU"/>
        </w:rPr>
        <w:t>Форматы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 листов схем выбирают в соответствии с требованиями. При выборе форматов следует учитывать:</w:t>
      </w:r>
    </w:p>
    <w:p w:rsidR="00583A6F" w:rsidRPr="0093427A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сложность проектируемого изделия (установки);</w:t>
      </w:r>
    </w:p>
    <w:p w:rsidR="00583A6F" w:rsidRPr="0093427A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степень детализации данных, обусловленную назначением схемы;</w:t>
      </w:r>
    </w:p>
    <w:p w:rsidR="00583A6F" w:rsidRPr="0093427A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 хранения и обращения схем;</w:t>
      </w:r>
    </w:p>
    <w:p w:rsidR="00583A6F" w:rsidRPr="0093427A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и возможности техники выполнения.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Выбранный формат должен обеспечивать компактное выполнение схемы, не нарушая ее наглядности и удобства пользования ею.</w:t>
      </w:r>
    </w:p>
    <w:p w:rsidR="00583A6F" w:rsidRPr="0093427A" w:rsidRDefault="00583A6F" w:rsidP="00583A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i/>
          <w:iCs/>
          <w:color w:val="4F81BD"/>
          <w:sz w:val="24"/>
          <w:szCs w:val="24"/>
          <w:u w:val="single"/>
          <w:lang w:eastAsia="ru-RU"/>
        </w:rPr>
        <w:t>Построение схемы</w:t>
      </w:r>
    </w:p>
    <w:p w:rsidR="00583A6F" w:rsidRPr="0093427A" w:rsidRDefault="00583A6F" w:rsidP="00583A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выполняют без соблюдения масштаба, действительное пространственное расположение составных частей изделия (установки) не учитывают или учитывают приближенно;</w:t>
      </w:r>
    </w:p>
    <w:p w:rsidR="00583A6F" w:rsidRPr="0093427A" w:rsidRDefault="00583A6F" w:rsidP="00583A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обозначения элементов (устройств, функциональных групп) и соединяющие их линии связи следует располагать на схеме таким образом, чтобы обеспечивать наилучшее представление о структуре изделия и взаимодействии его составных частей.</w:t>
      </w:r>
    </w:p>
    <w:p w:rsidR="00583A6F" w:rsidRPr="0093427A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A6F" w:rsidRPr="0093427A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Критерии оценки за составление схем, таблиц и </w:t>
      </w:r>
      <w:proofErr w:type="spellStart"/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инструкционно</w:t>
      </w:r>
      <w:proofErr w:type="spellEnd"/>
      <w:r w:rsidRPr="0093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технологических карт.</w:t>
      </w:r>
    </w:p>
    <w:p w:rsidR="00583A6F" w:rsidRPr="0093427A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«5»</w:t>
      </w:r>
      <w:r w:rsidRPr="009342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самостоятельно и правильно определяет цели и задачи, полностью использует знания программного материала, творчески планирует бытовую деятельность детей; умеет пользоваться справочной литературой, наглядными пособиями, и другими средствами.</w:t>
      </w:r>
    </w:p>
    <w:p w:rsidR="00583A6F" w:rsidRPr="0093427A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«4»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студент правильно определяет цели и задачи организации профессиональной деятельности на основе знания программного материала, самостоятельно </w:t>
      </w:r>
      <w:proofErr w:type="gram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 деятельность</w:t>
      </w:r>
      <w:proofErr w:type="gram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583A6F" w:rsidRPr="0093427A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«3» - </w:t>
      </w:r>
      <w:r w:rsidRPr="009342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студент</w:t>
      </w:r>
      <w:r w:rsidRPr="009342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ошибки (не более трех) при определении цели и задач организации </w:t>
      </w:r>
      <w:proofErr w:type="gram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,</w:t>
      </w:r>
      <w:proofErr w:type="gram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планировании выполнения работы;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583A6F" w:rsidRPr="0093427A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«2»</w:t>
      </w:r>
      <w:r w:rsidRPr="009342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студент</w:t>
      </w:r>
      <w:r w:rsidRPr="009342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правильно определить цель и задачи организации </w:t>
      </w:r>
      <w:proofErr w:type="gram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,</w:t>
      </w:r>
      <w:proofErr w:type="gram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 другие средства.</w:t>
      </w:r>
    </w:p>
    <w:p w:rsidR="00583A6F" w:rsidRPr="0093427A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6. Библиографический список.</w:t>
      </w:r>
    </w:p>
    <w:p w:rsidR="00583A6F" w:rsidRPr="0093427A" w:rsidRDefault="00D406EB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Полежаева Ю.О. Строительное черчение</w:t>
      </w:r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 – М: ОИЦ    «Академия», 2009.</w:t>
      </w:r>
    </w:p>
    <w:p w:rsidR="00583A6F" w:rsidRPr="0093427A" w:rsidRDefault="00E6292E" w:rsidP="00D406EB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D406EB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</w:t>
      </w:r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Азаров Я.В.,</w:t>
      </w:r>
      <w:r w:rsidR="00D406EB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строительные материалы</w:t>
      </w:r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справочник, - М. СПб, 2010</w:t>
      </w:r>
    </w:p>
    <w:p w:rsidR="00583A6F" w:rsidRPr="0093427A" w:rsidRDefault="00583A6F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D406EB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справочник строителя –</w:t>
      </w:r>
    </w:p>
    <w:p w:rsidR="00583A6F" w:rsidRPr="0093427A" w:rsidRDefault="00583A6F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М: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Стройиздат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583A6F" w:rsidRPr="0093427A" w:rsidRDefault="00D406EB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</w:t>
      </w:r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СНиП 3. 04- 01, – М. </w:t>
      </w:r>
      <w:proofErr w:type="spellStart"/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Стройиздат</w:t>
      </w:r>
      <w:proofErr w:type="spellEnd"/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источники:</w:t>
      </w: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Библиотека, читальный зал с выходом в сеть Интернет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обеспечения плодотворного учебного процесса предполагается использование информации и материалов следующих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ресурсов: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1.Министерство образования РФ:   </w:t>
      </w:r>
      <w:hyperlink r:id="rId21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http://www.ed.gov.ru/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  </w:t>
      </w:r>
      <w:hyperlink r:id="rId22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2.Сеть творческих учителей:</w:t>
      </w:r>
    </w:p>
    <w:p w:rsidR="00583A6F" w:rsidRPr="0093427A" w:rsidRDefault="0093427A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" w:history="1">
        <w:r w:rsidR="00583A6F"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http://it-n.ru/communities.aspx?cat_no=4510&amp;tmpl=com</w:t>
        </w:r>
      </w:hyperlink>
      <w:r w:rsidR="00583A6F"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3.Новые технологии в образовании:  </w:t>
      </w:r>
      <w:hyperlink r:id="rId24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http://edu.secna.ru/main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4.Путеводитель «В мире науки» : </w:t>
      </w:r>
      <w:hyperlink r:id="rId25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http://www.uic.ssu.samara.ru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5.Мегаэнциклопедия Кирилла и 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hyperlink r:id="rId26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6.Сайты «Энциклопедий»: </w:t>
      </w:r>
      <w:hyperlink r:id="rId27" w:history="1">
        <w:r w:rsidRPr="0093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http://www.rubricon.ru/</w:t>
        </w:r>
      </w:hyperlink>
      <w:r w:rsidRPr="0093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hyperlink r:id="rId28" w:history="1">
        <w:r w:rsidRPr="0093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http://www.encyclopedia.ru</w:t>
        </w:r>
      </w:hyperlink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A6F" w:rsidRPr="0093427A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Сайт для самообразования и он-</w:t>
      </w:r>
      <w:proofErr w:type="spellStart"/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9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тестирования:  http://uztest.ru</w:t>
      </w:r>
    </w:p>
    <w:p w:rsidR="00E43F52" w:rsidRPr="0093427A" w:rsidRDefault="00E43F52">
      <w:pPr>
        <w:rPr>
          <w:rFonts w:ascii="Times New Roman" w:hAnsi="Times New Roman" w:cs="Times New Roman"/>
        </w:rPr>
      </w:pPr>
    </w:p>
    <w:sectPr w:rsidR="00E43F52" w:rsidRPr="009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F4D"/>
    <w:multiLevelType w:val="multilevel"/>
    <w:tmpl w:val="D67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E87078"/>
    <w:multiLevelType w:val="multilevel"/>
    <w:tmpl w:val="DF5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15004"/>
    <w:multiLevelType w:val="multilevel"/>
    <w:tmpl w:val="F6C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D7CFA"/>
    <w:multiLevelType w:val="multilevel"/>
    <w:tmpl w:val="B588C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77A3F"/>
    <w:multiLevelType w:val="multilevel"/>
    <w:tmpl w:val="292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433D0"/>
    <w:multiLevelType w:val="hybridMultilevel"/>
    <w:tmpl w:val="C186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C37B2"/>
    <w:multiLevelType w:val="multilevel"/>
    <w:tmpl w:val="C03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13833"/>
    <w:multiLevelType w:val="multilevel"/>
    <w:tmpl w:val="5CF47402"/>
    <w:lvl w:ilvl="0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77BB9"/>
    <w:multiLevelType w:val="multilevel"/>
    <w:tmpl w:val="5786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762B7"/>
    <w:multiLevelType w:val="multilevel"/>
    <w:tmpl w:val="9D4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C0D4F"/>
    <w:multiLevelType w:val="multilevel"/>
    <w:tmpl w:val="A52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B58DB"/>
    <w:multiLevelType w:val="multilevel"/>
    <w:tmpl w:val="4A8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E2FFE"/>
    <w:multiLevelType w:val="multilevel"/>
    <w:tmpl w:val="CDD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1073F"/>
    <w:multiLevelType w:val="multilevel"/>
    <w:tmpl w:val="57C8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7D7"/>
    <w:multiLevelType w:val="multilevel"/>
    <w:tmpl w:val="46F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C49F6"/>
    <w:multiLevelType w:val="multilevel"/>
    <w:tmpl w:val="404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7428F"/>
    <w:multiLevelType w:val="multilevel"/>
    <w:tmpl w:val="63D2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E17D7"/>
    <w:multiLevelType w:val="multilevel"/>
    <w:tmpl w:val="6C0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925CA"/>
    <w:multiLevelType w:val="multilevel"/>
    <w:tmpl w:val="F9A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20994"/>
    <w:multiLevelType w:val="multilevel"/>
    <w:tmpl w:val="6862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7500F"/>
    <w:multiLevelType w:val="multilevel"/>
    <w:tmpl w:val="07AE2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D7E6B"/>
    <w:multiLevelType w:val="multilevel"/>
    <w:tmpl w:val="625C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A63595"/>
    <w:multiLevelType w:val="multilevel"/>
    <w:tmpl w:val="A1E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14857"/>
    <w:multiLevelType w:val="multilevel"/>
    <w:tmpl w:val="FB7C8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5D4E48"/>
    <w:multiLevelType w:val="multilevel"/>
    <w:tmpl w:val="AD68D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5001B"/>
    <w:multiLevelType w:val="multilevel"/>
    <w:tmpl w:val="79F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D46DB6"/>
    <w:multiLevelType w:val="multilevel"/>
    <w:tmpl w:val="3E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3F0AD2"/>
    <w:multiLevelType w:val="multilevel"/>
    <w:tmpl w:val="8A1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E04F8C"/>
    <w:multiLevelType w:val="multilevel"/>
    <w:tmpl w:val="FAC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94AF9"/>
    <w:multiLevelType w:val="multilevel"/>
    <w:tmpl w:val="FDC8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183F94"/>
    <w:multiLevelType w:val="multilevel"/>
    <w:tmpl w:val="B20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6533E"/>
    <w:multiLevelType w:val="multilevel"/>
    <w:tmpl w:val="63B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06571"/>
    <w:multiLevelType w:val="multilevel"/>
    <w:tmpl w:val="639E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715BD"/>
    <w:multiLevelType w:val="multilevel"/>
    <w:tmpl w:val="6E5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41C96"/>
    <w:multiLevelType w:val="multilevel"/>
    <w:tmpl w:val="BC2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42805"/>
    <w:multiLevelType w:val="multilevel"/>
    <w:tmpl w:val="18B4F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442F27"/>
    <w:multiLevelType w:val="multilevel"/>
    <w:tmpl w:val="4CCC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D014A"/>
    <w:multiLevelType w:val="multilevel"/>
    <w:tmpl w:val="55703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84BA9"/>
    <w:multiLevelType w:val="multilevel"/>
    <w:tmpl w:val="8C7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B44C99"/>
    <w:multiLevelType w:val="multilevel"/>
    <w:tmpl w:val="9FC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987116"/>
    <w:multiLevelType w:val="multilevel"/>
    <w:tmpl w:val="549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5B5D1D"/>
    <w:multiLevelType w:val="multilevel"/>
    <w:tmpl w:val="EE7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AB369A"/>
    <w:multiLevelType w:val="multilevel"/>
    <w:tmpl w:val="F0D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CB1350"/>
    <w:multiLevelType w:val="multilevel"/>
    <w:tmpl w:val="515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E646D1"/>
    <w:multiLevelType w:val="multilevel"/>
    <w:tmpl w:val="01E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82246"/>
    <w:multiLevelType w:val="multilevel"/>
    <w:tmpl w:val="206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7E75BC"/>
    <w:multiLevelType w:val="hybridMultilevel"/>
    <w:tmpl w:val="85F6AF80"/>
    <w:lvl w:ilvl="0" w:tplc="AA08A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11644"/>
    <w:multiLevelType w:val="multilevel"/>
    <w:tmpl w:val="C94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39"/>
  </w:num>
  <w:num w:numId="4">
    <w:abstractNumId w:val="26"/>
  </w:num>
  <w:num w:numId="5">
    <w:abstractNumId w:val="8"/>
  </w:num>
  <w:num w:numId="6">
    <w:abstractNumId w:val="43"/>
  </w:num>
  <w:num w:numId="7">
    <w:abstractNumId w:val="44"/>
  </w:num>
  <w:num w:numId="8">
    <w:abstractNumId w:val="40"/>
  </w:num>
  <w:num w:numId="9">
    <w:abstractNumId w:val="29"/>
  </w:num>
  <w:num w:numId="10">
    <w:abstractNumId w:val="20"/>
  </w:num>
  <w:num w:numId="11">
    <w:abstractNumId w:val="4"/>
  </w:num>
  <w:num w:numId="12">
    <w:abstractNumId w:val="31"/>
  </w:num>
  <w:num w:numId="13">
    <w:abstractNumId w:val="2"/>
  </w:num>
  <w:num w:numId="14">
    <w:abstractNumId w:val="47"/>
  </w:num>
  <w:num w:numId="15">
    <w:abstractNumId w:val="12"/>
  </w:num>
  <w:num w:numId="16">
    <w:abstractNumId w:val="34"/>
  </w:num>
  <w:num w:numId="17">
    <w:abstractNumId w:val="16"/>
  </w:num>
  <w:num w:numId="18">
    <w:abstractNumId w:val="17"/>
  </w:num>
  <w:num w:numId="19">
    <w:abstractNumId w:val="21"/>
  </w:num>
  <w:num w:numId="20">
    <w:abstractNumId w:val="22"/>
  </w:num>
  <w:num w:numId="21">
    <w:abstractNumId w:val="42"/>
  </w:num>
  <w:num w:numId="22">
    <w:abstractNumId w:val="6"/>
  </w:num>
  <w:num w:numId="23">
    <w:abstractNumId w:val="10"/>
  </w:num>
  <w:num w:numId="24">
    <w:abstractNumId w:val="1"/>
  </w:num>
  <w:num w:numId="25">
    <w:abstractNumId w:val="14"/>
  </w:num>
  <w:num w:numId="26">
    <w:abstractNumId w:val="24"/>
  </w:num>
  <w:num w:numId="27">
    <w:abstractNumId w:val="13"/>
  </w:num>
  <w:num w:numId="28">
    <w:abstractNumId w:val="3"/>
  </w:num>
  <w:num w:numId="29">
    <w:abstractNumId w:val="19"/>
  </w:num>
  <w:num w:numId="30">
    <w:abstractNumId w:val="18"/>
  </w:num>
  <w:num w:numId="31">
    <w:abstractNumId w:val="25"/>
  </w:num>
  <w:num w:numId="32">
    <w:abstractNumId w:val="15"/>
  </w:num>
  <w:num w:numId="33">
    <w:abstractNumId w:val="33"/>
  </w:num>
  <w:num w:numId="34">
    <w:abstractNumId w:val="41"/>
  </w:num>
  <w:num w:numId="35">
    <w:abstractNumId w:val="23"/>
  </w:num>
  <w:num w:numId="36">
    <w:abstractNumId w:val="9"/>
  </w:num>
  <w:num w:numId="37">
    <w:abstractNumId w:val="38"/>
  </w:num>
  <w:num w:numId="38">
    <w:abstractNumId w:val="28"/>
  </w:num>
  <w:num w:numId="39">
    <w:abstractNumId w:val="27"/>
  </w:num>
  <w:num w:numId="40">
    <w:abstractNumId w:val="45"/>
  </w:num>
  <w:num w:numId="41">
    <w:abstractNumId w:val="11"/>
  </w:num>
  <w:num w:numId="42">
    <w:abstractNumId w:val="35"/>
  </w:num>
  <w:num w:numId="43">
    <w:abstractNumId w:val="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46"/>
  </w:num>
  <w:num w:numId="47">
    <w:abstractNumId w:val="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F5"/>
    <w:rsid w:val="001954D7"/>
    <w:rsid w:val="001C1419"/>
    <w:rsid w:val="002262AC"/>
    <w:rsid w:val="00337A79"/>
    <w:rsid w:val="003862CF"/>
    <w:rsid w:val="003865BA"/>
    <w:rsid w:val="00583A6F"/>
    <w:rsid w:val="0071367A"/>
    <w:rsid w:val="00741340"/>
    <w:rsid w:val="0086309A"/>
    <w:rsid w:val="0093427A"/>
    <w:rsid w:val="009F25F5"/>
    <w:rsid w:val="00D406EB"/>
    <w:rsid w:val="00E12C4D"/>
    <w:rsid w:val="00E43F52"/>
    <w:rsid w:val="00E6292E"/>
    <w:rsid w:val="00F37CBF"/>
    <w:rsid w:val="00F42F3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1C6"/>
  <w15:docId w15:val="{03FF7A9F-E00C-4FA7-A727-DB982AB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3A6F"/>
  </w:style>
  <w:style w:type="character" w:customStyle="1" w:styleId="c40">
    <w:name w:val="c40"/>
    <w:basedOn w:val="a0"/>
    <w:rsid w:val="00583A6F"/>
  </w:style>
  <w:style w:type="paragraph" w:customStyle="1" w:styleId="c93">
    <w:name w:val="c93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3A6F"/>
  </w:style>
  <w:style w:type="paragraph" w:customStyle="1" w:styleId="c21">
    <w:name w:val="c2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3A6F"/>
  </w:style>
  <w:style w:type="character" w:customStyle="1" w:styleId="c27">
    <w:name w:val="c27"/>
    <w:basedOn w:val="a0"/>
    <w:rsid w:val="00583A6F"/>
  </w:style>
  <w:style w:type="character" w:customStyle="1" w:styleId="apple-converted-space">
    <w:name w:val="apple-converted-space"/>
    <w:basedOn w:val="a0"/>
    <w:rsid w:val="00583A6F"/>
  </w:style>
  <w:style w:type="character" w:customStyle="1" w:styleId="c11">
    <w:name w:val="c11"/>
    <w:basedOn w:val="a0"/>
    <w:rsid w:val="00583A6F"/>
  </w:style>
  <w:style w:type="character" w:customStyle="1" w:styleId="c16">
    <w:name w:val="c16"/>
    <w:basedOn w:val="a0"/>
    <w:rsid w:val="00583A6F"/>
  </w:style>
  <w:style w:type="character" w:styleId="a3">
    <w:name w:val="Hyperlink"/>
    <w:basedOn w:val="a0"/>
    <w:uiPriority w:val="99"/>
    <w:semiHidden/>
    <w:unhideWhenUsed/>
    <w:rsid w:val="00583A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A6F"/>
    <w:rPr>
      <w:color w:val="800080"/>
      <w:u w:val="single"/>
    </w:rPr>
  </w:style>
  <w:style w:type="character" w:customStyle="1" w:styleId="c6">
    <w:name w:val="c6"/>
    <w:basedOn w:val="a0"/>
    <w:rsid w:val="00583A6F"/>
  </w:style>
  <w:style w:type="paragraph" w:customStyle="1" w:styleId="c5">
    <w:name w:val="c5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3A6F"/>
  </w:style>
  <w:style w:type="character" w:customStyle="1" w:styleId="c7">
    <w:name w:val="c7"/>
    <w:basedOn w:val="a0"/>
    <w:rsid w:val="00583A6F"/>
  </w:style>
  <w:style w:type="character" w:customStyle="1" w:styleId="c63">
    <w:name w:val="c63"/>
    <w:basedOn w:val="a0"/>
    <w:rsid w:val="00583A6F"/>
  </w:style>
  <w:style w:type="paragraph" w:customStyle="1" w:styleId="c66">
    <w:name w:val="c66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83A6F"/>
  </w:style>
  <w:style w:type="character" w:customStyle="1" w:styleId="c9">
    <w:name w:val="c9"/>
    <w:basedOn w:val="a0"/>
    <w:rsid w:val="00583A6F"/>
  </w:style>
  <w:style w:type="character" w:customStyle="1" w:styleId="c12">
    <w:name w:val="c12"/>
    <w:basedOn w:val="a0"/>
    <w:rsid w:val="00583A6F"/>
  </w:style>
  <w:style w:type="character" w:customStyle="1" w:styleId="c109">
    <w:name w:val="c109"/>
    <w:basedOn w:val="a0"/>
    <w:rsid w:val="00583A6F"/>
  </w:style>
  <w:style w:type="character" w:customStyle="1" w:styleId="c20">
    <w:name w:val="c20"/>
    <w:basedOn w:val="a0"/>
    <w:rsid w:val="00583A6F"/>
  </w:style>
  <w:style w:type="paragraph" w:customStyle="1" w:styleId="c87">
    <w:name w:val="c87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A6F"/>
  </w:style>
  <w:style w:type="paragraph" w:customStyle="1" w:styleId="c1">
    <w:name w:val="c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583A6F"/>
  </w:style>
  <w:style w:type="paragraph" w:customStyle="1" w:styleId="c98">
    <w:name w:val="c98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583A6F"/>
  </w:style>
  <w:style w:type="table" w:styleId="a5">
    <w:name w:val="Table Grid"/>
    <w:basedOn w:val="a1"/>
    <w:uiPriority w:val="59"/>
    <w:rsid w:val="0038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2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google.com/url?q=http%3A%2F%2Fmega.km.ru%2F&amp;sa=D&amp;sntz=1&amp;usg=AFQjCNEupd2v8jjhq0TnnkLlJzvAfafSQ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ed.gov.ru%2F&amp;sa=D&amp;sntz=1&amp;usg=AFQjCNFomqM18ifSCz6kHCirU6UGRKQuKQ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google.com/url?q=http%3A%2F%2Fwww.uic.ssu.samara.ru%2F&amp;sa=D&amp;sntz=1&amp;usg=AFQjCNHD6v4j0I9uBtFHt0Bmu00sVWz_G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hyperlink" Target="http://www.google.com/url?q=http%3A%2F%2Fedu.secna.ru%2Fmain&amp;sa=D&amp;sntz=1&amp;usg=AFQjCNExbfIF1JJ8PDEg4_ulVxEcrTcGJ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google.com/url?q=http%3A%2F%2Fit-n.ru%2Fcommunities.aspx%3Fcat_no%3D4510%26tmpl%3Dcom&amp;sa=D&amp;sntz=1&amp;usg=AFQjCNElIuWwUSThmhDJ-GSOH1DQKdde3w" TargetMode="External"/><Relationship Id="rId28" Type="http://schemas.openxmlformats.org/officeDocument/2006/relationships/hyperlink" Target="http://www.google.com/url?q=http%3A%2F%2Fwww.encyclopedia.ru%2F&amp;sa=D&amp;sntz=1&amp;usg=AFQjCNHcfAbdMJBioqMrR7yjTCVQblxwcg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google.com/url?q=http%3A%2F%2Fwww.edu.ru%2F&amp;sa=D&amp;sntz=1&amp;usg=AFQjCNH3NMJSpm-aMSjB4pFPH4GNv8wDxw" TargetMode="External"/><Relationship Id="rId27" Type="http://schemas.openxmlformats.org/officeDocument/2006/relationships/hyperlink" Target="http://www.google.com/url?q=http%3A%2F%2Fwww.rubricon.ru%2F&amp;sa=D&amp;sntz=1&amp;usg=AFQjCNE-L5tDlVbZKTd-rkTY79hQFX16y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DC2C-830F-4DD8-93B8-A04DD30F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Строители</cp:lastModifiedBy>
  <cp:revision>6</cp:revision>
  <dcterms:created xsi:type="dcterms:W3CDTF">2015-12-22T08:33:00Z</dcterms:created>
  <dcterms:modified xsi:type="dcterms:W3CDTF">2020-10-21T04:20:00Z</dcterms:modified>
</cp:coreProperties>
</file>