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7C" w:rsidRPr="00D55AE8" w:rsidRDefault="005D7F7C" w:rsidP="005D7F7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55AE8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Государственное </w:t>
      </w:r>
      <w:r w:rsidR="00D421B3">
        <w:rPr>
          <w:rFonts w:ascii="Times New Roman" w:hAnsi="Times New Roman"/>
          <w:bCs/>
          <w:color w:val="000000"/>
          <w:sz w:val="24"/>
          <w:szCs w:val="24"/>
        </w:rPr>
        <w:t>бюджетное</w:t>
      </w:r>
      <w:r w:rsidRPr="00D55AE8">
        <w:rPr>
          <w:rFonts w:ascii="Times New Roman" w:hAnsi="Times New Roman"/>
          <w:bCs/>
          <w:color w:val="000000"/>
          <w:sz w:val="24"/>
          <w:szCs w:val="24"/>
        </w:rPr>
        <w:t xml:space="preserve"> профессиональное образовательное учреждение</w:t>
      </w:r>
    </w:p>
    <w:p w:rsidR="005D7F7C" w:rsidRPr="00D55AE8" w:rsidRDefault="005D7F7C" w:rsidP="005D7F7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55AE8">
        <w:rPr>
          <w:rFonts w:ascii="Times New Roman" w:hAnsi="Times New Roman"/>
          <w:bCs/>
          <w:color w:val="000000"/>
          <w:sz w:val="24"/>
          <w:szCs w:val="24"/>
        </w:rPr>
        <w:t>Свердловской области</w:t>
      </w:r>
    </w:p>
    <w:p w:rsidR="005D7F7C" w:rsidRPr="00D55AE8" w:rsidRDefault="005D7F7C" w:rsidP="005D7F7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55AE8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Pr="00D55AE8">
        <w:rPr>
          <w:rFonts w:ascii="Times New Roman" w:hAnsi="Times New Roman"/>
          <w:bCs/>
          <w:color w:val="000000"/>
          <w:sz w:val="24"/>
          <w:szCs w:val="24"/>
        </w:rPr>
        <w:t>Артинский</w:t>
      </w:r>
      <w:proofErr w:type="spellEnd"/>
      <w:r w:rsidRPr="00D55AE8">
        <w:rPr>
          <w:rFonts w:ascii="Times New Roman" w:hAnsi="Times New Roman"/>
          <w:bCs/>
          <w:color w:val="000000"/>
          <w:sz w:val="24"/>
          <w:szCs w:val="24"/>
        </w:rPr>
        <w:t xml:space="preserve"> агропромышленный техникум</w:t>
      </w:r>
    </w:p>
    <w:p w:rsidR="005D7F7C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Pr="00D55AE8" w:rsidRDefault="005D7F7C" w:rsidP="005D7F7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F7C" w:rsidRPr="00D55AE8" w:rsidRDefault="005D7F7C" w:rsidP="005D7F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AE8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5D7F7C" w:rsidRDefault="005D7F7C" w:rsidP="005D7F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ОРГАНИЗАЦИИ, ПЛАНИРОВАНИЮ И ПОДГОТОВКЕ</w:t>
      </w:r>
    </w:p>
    <w:p w:rsidR="005D7F7C" w:rsidRDefault="005D7F7C" w:rsidP="005D7F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ПРАКТИЧЕСКИХ, ПРОВЕРОЧНЫХ И КОНТРОЛЬНЫХ  РАБОТ ПО ДИСЦИПЛИНЕ</w:t>
      </w:r>
    </w:p>
    <w:p w:rsidR="005D7F7C" w:rsidRPr="005D7F7C" w:rsidRDefault="005D7F7C" w:rsidP="005D7F7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5D7F7C">
        <w:rPr>
          <w:rFonts w:ascii="Times New Roman" w:hAnsi="Times New Roman"/>
          <w:caps/>
          <w:sz w:val="24"/>
          <w:szCs w:val="24"/>
        </w:rPr>
        <w:t>«экономические и правовые основы производственной деятельности»</w:t>
      </w:r>
    </w:p>
    <w:p w:rsidR="005D7F7C" w:rsidRDefault="005D7F7C" w:rsidP="005D7F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D7F7C" w:rsidRDefault="005D7F7C" w:rsidP="005D7F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7F7C" w:rsidRDefault="005D7F7C" w:rsidP="005D7F7C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</w:p>
    <w:p w:rsidR="005D7F7C" w:rsidRDefault="005D7F7C" w:rsidP="005D7F7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Бузмакова</w:t>
      </w:r>
      <w:proofErr w:type="spellEnd"/>
    </w:p>
    <w:p w:rsidR="005D7F7C" w:rsidRPr="00D55AE8" w:rsidRDefault="005D7F7C" w:rsidP="005D7F7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Татьяна Васильевна,  преподаватель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кв. категории</w:t>
      </w:r>
    </w:p>
    <w:p w:rsidR="00E4578C" w:rsidRDefault="00E4578C" w:rsidP="00E45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578C" w:rsidRPr="005C1DCB" w:rsidRDefault="00E4578C" w:rsidP="00E45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E4578C" w:rsidRPr="005C1DCB" w:rsidRDefault="00E4578C" w:rsidP="00E4578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</w:p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</w:p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</w:p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</w:p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</w:p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</w:p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</w:p>
    <w:p w:rsidR="00E4578C" w:rsidRPr="00E63B7A" w:rsidRDefault="00D421B3" w:rsidP="00E457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bookmarkStart w:id="0" w:name="_GoBack"/>
      <w:bookmarkEnd w:id="0"/>
      <w:r w:rsidR="00E4578C" w:rsidRPr="00E63B7A">
        <w:rPr>
          <w:rFonts w:ascii="Times New Roman" w:hAnsi="Times New Roman"/>
          <w:sz w:val="28"/>
          <w:szCs w:val="28"/>
        </w:rPr>
        <w:t xml:space="preserve"> г.</w:t>
      </w:r>
      <w:r w:rsidR="00E4578C" w:rsidRPr="00E63B7A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746195065"/>
        <w:docPartObj>
          <w:docPartGallery w:val="Table of Contents"/>
          <w:docPartUnique/>
        </w:docPartObj>
      </w:sdtPr>
      <w:sdtEndPr/>
      <w:sdtContent>
        <w:p w:rsidR="00AC6F21" w:rsidRPr="00022304" w:rsidRDefault="00AC6F21">
          <w:pPr>
            <w:pStyle w:val="a6"/>
            <w:rPr>
              <w:color w:val="auto"/>
            </w:rPr>
          </w:pPr>
          <w:r w:rsidRPr="00022304">
            <w:rPr>
              <w:color w:val="auto"/>
            </w:rPr>
            <w:t>Оглавление</w:t>
          </w:r>
        </w:p>
        <w:p w:rsidR="00022304" w:rsidRDefault="00AC6F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774568" w:history="1">
            <w:r w:rsidR="00022304" w:rsidRPr="008E5840">
              <w:rPr>
                <w:rStyle w:val="a5"/>
                <w:rFonts w:ascii="Times New Roman" w:hAnsi="Times New Roman"/>
                <w:noProof/>
              </w:rPr>
              <w:t>Введение</w:t>
            </w:r>
            <w:r w:rsidR="00022304">
              <w:rPr>
                <w:noProof/>
                <w:webHidden/>
              </w:rPr>
              <w:tab/>
            </w:r>
            <w:r w:rsidR="00022304">
              <w:rPr>
                <w:noProof/>
                <w:webHidden/>
              </w:rPr>
              <w:fldChar w:fldCharType="begin"/>
            </w:r>
            <w:r w:rsidR="00022304">
              <w:rPr>
                <w:noProof/>
                <w:webHidden/>
              </w:rPr>
              <w:instrText xml:space="preserve"> PAGEREF _Toc54774568 \h </w:instrText>
            </w:r>
            <w:r w:rsidR="00022304">
              <w:rPr>
                <w:noProof/>
                <w:webHidden/>
              </w:rPr>
            </w:r>
            <w:r w:rsidR="00022304">
              <w:rPr>
                <w:noProof/>
                <w:webHidden/>
              </w:rPr>
              <w:fldChar w:fldCharType="separate"/>
            </w:r>
            <w:r w:rsidR="00022304">
              <w:rPr>
                <w:noProof/>
                <w:webHidden/>
              </w:rPr>
              <w:t>3</w:t>
            </w:r>
            <w:r w:rsidR="00022304">
              <w:rPr>
                <w:noProof/>
                <w:webHidden/>
              </w:rPr>
              <w:fldChar w:fldCharType="end"/>
            </w:r>
          </w:hyperlink>
        </w:p>
        <w:p w:rsidR="00022304" w:rsidRDefault="00D421B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4774569" w:history="1">
            <w:r w:rsidR="00022304" w:rsidRPr="008E5840">
              <w:rPr>
                <w:rStyle w:val="a5"/>
                <w:rFonts w:ascii="Times New Roman" w:hAnsi="Times New Roman"/>
                <w:noProof/>
              </w:rPr>
              <w:t>Рекомендации к оформлению практических и  проверочных работ, в которых присутствуют решения задач</w:t>
            </w:r>
            <w:r w:rsidR="00022304">
              <w:rPr>
                <w:noProof/>
                <w:webHidden/>
              </w:rPr>
              <w:tab/>
            </w:r>
            <w:r w:rsidR="00022304">
              <w:rPr>
                <w:noProof/>
                <w:webHidden/>
              </w:rPr>
              <w:fldChar w:fldCharType="begin"/>
            </w:r>
            <w:r w:rsidR="00022304">
              <w:rPr>
                <w:noProof/>
                <w:webHidden/>
              </w:rPr>
              <w:instrText xml:space="preserve"> PAGEREF _Toc54774569 \h </w:instrText>
            </w:r>
            <w:r w:rsidR="00022304">
              <w:rPr>
                <w:noProof/>
                <w:webHidden/>
              </w:rPr>
            </w:r>
            <w:r w:rsidR="00022304">
              <w:rPr>
                <w:noProof/>
                <w:webHidden/>
              </w:rPr>
              <w:fldChar w:fldCharType="separate"/>
            </w:r>
            <w:r w:rsidR="00022304">
              <w:rPr>
                <w:noProof/>
                <w:webHidden/>
              </w:rPr>
              <w:t>4</w:t>
            </w:r>
            <w:r w:rsidR="00022304">
              <w:rPr>
                <w:noProof/>
                <w:webHidden/>
              </w:rPr>
              <w:fldChar w:fldCharType="end"/>
            </w:r>
          </w:hyperlink>
        </w:p>
        <w:p w:rsidR="00022304" w:rsidRDefault="00D421B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4774570" w:history="1">
            <w:r w:rsidR="00022304" w:rsidRPr="008E5840">
              <w:rPr>
                <w:rStyle w:val="a5"/>
                <w:rFonts w:ascii="Times New Roman" w:hAnsi="Times New Roman"/>
                <w:noProof/>
              </w:rPr>
              <w:t xml:space="preserve">Методические рекомендации по выполнению </w:t>
            </w:r>
            <w:r w:rsidR="00022304" w:rsidRPr="008E5840">
              <w:rPr>
                <w:rStyle w:val="a5"/>
                <w:rFonts w:ascii="Times New Roman" w:hAnsi="Times New Roman"/>
                <w:iCs/>
                <w:noProof/>
              </w:rPr>
              <w:t>практической работы «Определение рентабельности»</w:t>
            </w:r>
            <w:r w:rsidR="00022304">
              <w:rPr>
                <w:noProof/>
                <w:webHidden/>
              </w:rPr>
              <w:tab/>
            </w:r>
            <w:r w:rsidR="00022304">
              <w:rPr>
                <w:noProof/>
                <w:webHidden/>
              </w:rPr>
              <w:fldChar w:fldCharType="begin"/>
            </w:r>
            <w:r w:rsidR="00022304">
              <w:rPr>
                <w:noProof/>
                <w:webHidden/>
              </w:rPr>
              <w:instrText xml:space="preserve"> PAGEREF _Toc54774570 \h </w:instrText>
            </w:r>
            <w:r w:rsidR="00022304">
              <w:rPr>
                <w:noProof/>
                <w:webHidden/>
              </w:rPr>
            </w:r>
            <w:r w:rsidR="00022304">
              <w:rPr>
                <w:noProof/>
                <w:webHidden/>
              </w:rPr>
              <w:fldChar w:fldCharType="separate"/>
            </w:r>
            <w:r w:rsidR="00022304">
              <w:rPr>
                <w:noProof/>
                <w:webHidden/>
              </w:rPr>
              <w:t>5</w:t>
            </w:r>
            <w:r w:rsidR="00022304">
              <w:rPr>
                <w:noProof/>
                <w:webHidden/>
              </w:rPr>
              <w:fldChar w:fldCharType="end"/>
            </w:r>
          </w:hyperlink>
        </w:p>
        <w:p w:rsidR="00022304" w:rsidRDefault="00D421B3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4774571" w:history="1">
            <w:r w:rsidR="00022304" w:rsidRPr="008E5840">
              <w:rPr>
                <w:rStyle w:val="a5"/>
                <w:rFonts w:ascii="Times New Roman" w:hAnsi="Times New Roman"/>
                <w:noProof/>
              </w:rPr>
              <w:t>Критерии оценивания задания</w:t>
            </w:r>
            <w:r w:rsidR="00022304">
              <w:rPr>
                <w:noProof/>
                <w:webHidden/>
              </w:rPr>
              <w:tab/>
            </w:r>
            <w:r w:rsidR="00022304">
              <w:rPr>
                <w:noProof/>
                <w:webHidden/>
              </w:rPr>
              <w:fldChar w:fldCharType="begin"/>
            </w:r>
            <w:r w:rsidR="00022304">
              <w:rPr>
                <w:noProof/>
                <w:webHidden/>
              </w:rPr>
              <w:instrText xml:space="preserve"> PAGEREF _Toc54774571 \h </w:instrText>
            </w:r>
            <w:r w:rsidR="00022304">
              <w:rPr>
                <w:noProof/>
                <w:webHidden/>
              </w:rPr>
            </w:r>
            <w:r w:rsidR="00022304">
              <w:rPr>
                <w:noProof/>
                <w:webHidden/>
              </w:rPr>
              <w:fldChar w:fldCharType="separate"/>
            </w:r>
            <w:r w:rsidR="00022304">
              <w:rPr>
                <w:noProof/>
                <w:webHidden/>
              </w:rPr>
              <w:t>9</w:t>
            </w:r>
            <w:r w:rsidR="00022304">
              <w:rPr>
                <w:noProof/>
                <w:webHidden/>
              </w:rPr>
              <w:fldChar w:fldCharType="end"/>
            </w:r>
          </w:hyperlink>
        </w:p>
        <w:p w:rsidR="00AC6F21" w:rsidRDefault="00AC6F21">
          <w:r>
            <w:rPr>
              <w:b/>
              <w:bCs/>
            </w:rPr>
            <w:fldChar w:fldCharType="end"/>
          </w:r>
        </w:p>
      </w:sdtContent>
    </w:sdt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22304" w:rsidRPr="00022304" w:rsidRDefault="00022304" w:rsidP="00022304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53039410"/>
      <w:bookmarkStart w:id="2" w:name="_Toc54774568"/>
      <w:r w:rsidRPr="00022304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022304" w:rsidRPr="00022304" w:rsidRDefault="00022304" w:rsidP="00022304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022304">
        <w:rPr>
          <w:rFonts w:ascii="Times New Roman" w:hAnsi="Times New Roman"/>
          <w:color w:val="000000"/>
          <w:sz w:val="28"/>
          <w:szCs w:val="28"/>
        </w:rPr>
        <w:t>Практическая работа студентов играет важную роль в воспитании сознательного отношения самих обучающихся к овладению теоретическими знаниями, привитии привычки к направленному интеллектуальному труду. Очень важно, чтобы обучающиеся не просто приобретали знания, но и овладевали способами их добывания и применения.</w:t>
      </w:r>
    </w:p>
    <w:p w:rsidR="00022304" w:rsidRPr="00022304" w:rsidRDefault="00022304" w:rsidP="00022304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022304">
        <w:rPr>
          <w:rFonts w:ascii="Times New Roman" w:hAnsi="Times New Roman"/>
          <w:color w:val="000000"/>
          <w:sz w:val="28"/>
          <w:szCs w:val="28"/>
        </w:rPr>
        <w:t xml:space="preserve">Многие студенты испытывают затруднения, связанные с отсутствием навыков анализа, работы с первоисточниками, умением четко и ясно излагать свои мысли, планировать свои действия, учитывать индивидуальные особенности своей умственной деятельности. </w:t>
      </w:r>
    </w:p>
    <w:p w:rsidR="00022304" w:rsidRPr="00022304" w:rsidRDefault="00022304" w:rsidP="00022304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022304">
        <w:rPr>
          <w:rFonts w:ascii="Times New Roman" w:hAnsi="Times New Roman"/>
          <w:color w:val="000000"/>
          <w:sz w:val="28"/>
          <w:szCs w:val="28"/>
        </w:rPr>
        <w:t>В рамках выполнения практической работы, студент должен владеть способами предметной деятельности:</w:t>
      </w:r>
    </w:p>
    <w:p w:rsidR="00022304" w:rsidRPr="00022304" w:rsidRDefault="00022304" w:rsidP="00022304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022304">
        <w:rPr>
          <w:rFonts w:ascii="Times New Roman" w:hAnsi="Times New Roman"/>
          <w:color w:val="000000"/>
          <w:sz w:val="28"/>
          <w:szCs w:val="28"/>
        </w:rPr>
        <w:t>- уметь понимать предложенные преподавателем цели, формулировать их самому;</w:t>
      </w:r>
    </w:p>
    <w:p w:rsidR="00022304" w:rsidRPr="00022304" w:rsidRDefault="00022304" w:rsidP="00022304">
      <w:pPr>
        <w:shd w:val="clear" w:color="auto" w:fill="FFFFFF"/>
        <w:spacing w:after="0" w:line="360" w:lineRule="auto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022304">
        <w:rPr>
          <w:rFonts w:ascii="Times New Roman" w:hAnsi="Times New Roman"/>
          <w:color w:val="000000"/>
          <w:sz w:val="28"/>
          <w:szCs w:val="28"/>
        </w:rPr>
        <w:t>- моделировать собственную деятельность и программировать ее;</w:t>
      </w:r>
    </w:p>
    <w:p w:rsidR="00022304" w:rsidRPr="00022304" w:rsidRDefault="00022304" w:rsidP="00022304">
      <w:pPr>
        <w:rPr>
          <w:sz w:val="28"/>
          <w:szCs w:val="28"/>
        </w:rPr>
      </w:pPr>
      <w:r w:rsidRPr="00022304">
        <w:rPr>
          <w:rFonts w:ascii="Times New Roman" w:hAnsi="Times New Roman"/>
          <w:color w:val="000000"/>
          <w:sz w:val="28"/>
          <w:szCs w:val="28"/>
        </w:rPr>
        <w:t>- уметь оценивать конечные и промежуточные результаты своих действий</w:t>
      </w:r>
    </w:p>
    <w:p w:rsidR="00022304" w:rsidRDefault="00022304">
      <w:pPr>
        <w:rPr>
          <w:rFonts w:ascii="Times New Roman" w:hAnsi="Times New Roman"/>
          <w:b/>
          <w:bCs/>
          <w:sz w:val="28"/>
          <w:szCs w:val="28"/>
        </w:rPr>
      </w:pPr>
      <w:bookmarkStart w:id="3" w:name="_Toc53039424"/>
      <w:r>
        <w:rPr>
          <w:rFonts w:ascii="Times New Roman" w:hAnsi="Times New Roman"/>
        </w:rPr>
        <w:br w:type="page"/>
      </w:r>
    </w:p>
    <w:p w:rsidR="005D7F7C" w:rsidRPr="00022304" w:rsidRDefault="005D7F7C" w:rsidP="005D7F7C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4" w:name="_Toc54774569"/>
      <w:r w:rsidRPr="00022304">
        <w:rPr>
          <w:rFonts w:ascii="Times New Roman" w:eastAsia="Times New Roman" w:hAnsi="Times New Roman" w:cs="Times New Roman"/>
          <w:color w:val="auto"/>
        </w:rPr>
        <w:lastRenderedPageBreak/>
        <w:t>Рекомендации к оформлению практических и  проверочных работ, в которых присутствуют решения задач</w:t>
      </w:r>
      <w:bookmarkEnd w:id="3"/>
      <w:bookmarkEnd w:id="4"/>
    </w:p>
    <w:p w:rsidR="005D7F7C" w:rsidRPr="00022304" w:rsidRDefault="005D7F7C" w:rsidP="005D7F7C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22304">
        <w:rPr>
          <w:rFonts w:ascii="Times New Roman" w:hAnsi="Times New Roman"/>
          <w:bCs/>
          <w:color w:val="000000"/>
          <w:sz w:val="28"/>
          <w:szCs w:val="28"/>
        </w:rPr>
        <w:t xml:space="preserve">Каждая решенная задача должна содержать три части: </w:t>
      </w:r>
    </w:p>
    <w:p w:rsidR="005D7F7C" w:rsidRPr="00022304" w:rsidRDefault="005D7F7C" w:rsidP="005D7F7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22304">
        <w:rPr>
          <w:rFonts w:ascii="Times New Roman" w:hAnsi="Times New Roman"/>
          <w:bCs/>
          <w:color w:val="000000"/>
          <w:sz w:val="28"/>
          <w:szCs w:val="28"/>
        </w:rPr>
        <w:t xml:space="preserve">Первая часть: условие задачи, должно быть оформлено в виде « </w:t>
      </w:r>
      <w:r w:rsidRPr="00022304">
        <w:rPr>
          <w:rFonts w:ascii="Times New Roman" w:hAnsi="Times New Roman"/>
          <w:b/>
          <w:bCs/>
          <w:color w:val="000000"/>
          <w:sz w:val="28"/>
          <w:szCs w:val="28"/>
        </w:rPr>
        <w:t>Дано».</w:t>
      </w:r>
    </w:p>
    <w:p w:rsidR="005D7F7C" w:rsidRPr="00022304" w:rsidRDefault="005D7F7C" w:rsidP="005D7F7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22304">
        <w:rPr>
          <w:rFonts w:ascii="Times New Roman" w:hAnsi="Times New Roman"/>
          <w:bCs/>
          <w:color w:val="000000"/>
          <w:sz w:val="28"/>
          <w:szCs w:val="28"/>
        </w:rPr>
        <w:t>Вторая часть: решение должно быть оформлено вместе с действиями (не только ответ) и комментариями к ним.</w:t>
      </w:r>
    </w:p>
    <w:p w:rsidR="005D7F7C" w:rsidRPr="00022304" w:rsidRDefault="005D7F7C" w:rsidP="005D7F7C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22304">
        <w:rPr>
          <w:rFonts w:ascii="Times New Roman" w:hAnsi="Times New Roman"/>
          <w:bCs/>
          <w:color w:val="000000"/>
          <w:sz w:val="28"/>
          <w:szCs w:val="28"/>
        </w:rPr>
        <w:t>Третья часть ответ оформляется полным предложением, исходя из вопроса задачи.</w:t>
      </w:r>
    </w:p>
    <w:p w:rsidR="00E4578C" w:rsidRDefault="00E457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7856" w:rsidRPr="00022304" w:rsidRDefault="005D7F7C" w:rsidP="00022304">
      <w:pPr>
        <w:pStyle w:val="1"/>
        <w:ind w:left="1080"/>
        <w:rPr>
          <w:rStyle w:val="aa"/>
          <w:rFonts w:ascii="Times New Roman" w:hAnsi="Times New Roman" w:cs="Times New Roman"/>
          <w:i w:val="0"/>
          <w:iCs w:val="0"/>
          <w:color w:val="auto"/>
        </w:rPr>
      </w:pPr>
      <w:bookmarkStart w:id="5" w:name="_Toc54774570"/>
      <w:r>
        <w:rPr>
          <w:rFonts w:ascii="Times New Roman" w:hAnsi="Times New Roman" w:cs="Times New Roman"/>
          <w:color w:val="auto"/>
        </w:rPr>
        <w:lastRenderedPageBreak/>
        <w:t>Методические рекомендации</w:t>
      </w:r>
      <w:r w:rsidR="00022304">
        <w:rPr>
          <w:rFonts w:ascii="Times New Roman" w:hAnsi="Times New Roman" w:cs="Times New Roman"/>
          <w:color w:val="auto"/>
        </w:rPr>
        <w:t xml:space="preserve"> по выполнению </w:t>
      </w:r>
      <w:r w:rsidR="00022304" w:rsidRPr="00022304">
        <w:rPr>
          <w:rStyle w:val="aa"/>
          <w:rFonts w:ascii="Times New Roman" w:hAnsi="Times New Roman" w:cs="Times New Roman"/>
          <w:i w:val="0"/>
          <w:color w:val="auto"/>
        </w:rPr>
        <w:t>п</w:t>
      </w:r>
      <w:r w:rsidR="00007856" w:rsidRPr="00022304">
        <w:rPr>
          <w:rStyle w:val="aa"/>
          <w:rFonts w:ascii="Times New Roman" w:hAnsi="Times New Roman" w:cs="Times New Roman"/>
          <w:i w:val="0"/>
          <w:color w:val="auto"/>
        </w:rPr>
        <w:t>рактическ</w:t>
      </w:r>
      <w:r w:rsidR="00022304" w:rsidRPr="00022304">
        <w:rPr>
          <w:rStyle w:val="aa"/>
          <w:rFonts w:ascii="Times New Roman" w:hAnsi="Times New Roman" w:cs="Times New Roman"/>
          <w:i w:val="0"/>
          <w:color w:val="auto"/>
        </w:rPr>
        <w:t>ой</w:t>
      </w:r>
      <w:r w:rsidR="00007856" w:rsidRPr="00022304">
        <w:rPr>
          <w:rStyle w:val="aa"/>
          <w:rFonts w:ascii="Times New Roman" w:hAnsi="Times New Roman" w:cs="Times New Roman"/>
          <w:i w:val="0"/>
          <w:color w:val="auto"/>
        </w:rPr>
        <w:t xml:space="preserve"> работ</w:t>
      </w:r>
      <w:r w:rsidR="00022304" w:rsidRPr="00022304">
        <w:rPr>
          <w:rStyle w:val="aa"/>
          <w:rFonts w:ascii="Times New Roman" w:hAnsi="Times New Roman" w:cs="Times New Roman"/>
          <w:i w:val="0"/>
          <w:color w:val="auto"/>
        </w:rPr>
        <w:t>ы</w:t>
      </w:r>
      <w:r w:rsidR="00007856" w:rsidRPr="00022304">
        <w:rPr>
          <w:rStyle w:val="aa"/>
          <w:rFonts w:ascii="Times New Roman" w:hAnsi="Times New Roman" w:cs="Times New Roman"/>
          <w:i w:val="0"/>
          <w:color w:val="auto"/>
        </w:rPr>
        <w:t xml:space="preserve"> «Определение рентабельности»</w:t>
      </w:r>
      <w:bookmarkEnd w:id="5"/>
    </w:p>
    <w:p w:rsidR="00007856" w:rsidRPr="009021BF" w:rsidRDefault="00007856" w:rsidP="00007856">
      <w:pPr>
        <w:pStyle w:val="a9"/>
        <w:spacing w:line="360" w:lineRule="auto"/>
        <w:ind w:firstLine="709"/>
        <w:jc w:val="both"/>
        <w:rPr>
          <w:rStyle w:val="aa"/>
          <w:i w:val="0"/>
          <w:sz w:val="28"/>
          <w:szCs w:val="28"/>
        </w:rPr>
      </w:pPr>
      <w:r w:rsidRPr="009021BF">
        <w:rPr>
          <w:rStyle w:val="aa"/>
          <w:sz w:val="28"/>
          <w:szCs w:val="28"/>
        </w:rPr>
        <w:t>Расчет прибыли и рентабельности</w:t>
      </w:r>
    </w:p>
    <w:p w:rsidR="00007856" w:rsidRPr="009021BF" w:rsidRDefault="00007856" w:rsidP="00007856">
      <w:pPr>
        <w:pStyle w:val="a9"/>
        <w:spacing w:line="360" w:lineRule="auto"/>
        <w:ind w:firstLine="709"/>
        <w:jc w:val="both"/>
        <w:rPr>
          <w:rStyle w:val="c0"/>
          <w:sz w:val="28"/>
          <w:szCs w:val="28"/>
        </w:rPr>
      </w:pPr>
      <w:r w:rsidRPr="009021BF">
        <w:rPr>
          <w:rStyle w:val="aa"/>
          <w:sz w:val="28"/>
          <w:szCs w:val="28"/>
        </w:rPr>
        <w:t xml:space="preserve">Цель: </w:t>
      </w:r>
      <w:r w:rsidRPr="009021BF">
        <w:rPr>
          <w:rStyle w:val="c0"/>
          <w:sz w:val="28"/>
          <w:szCs w:val="28"/>
        </w:rPr>
        <w:t>изучить показатели рентабельности, их взаимосвязь и взаимозависимость с показателем прибыли.</w:t>
      </w:r>
    </w:p>
    <w:p w:rsidR="00007856" w:rsidRPr="009021BF" w:rsidRDefault="00007856" w:rsidP="00007856">
      <w:pPr>
        <w:pStyle w:val="a9"/>
        <w:spacing w:line="360" w:lineRule="auto"/>
        <w:ind w:firstLine="709"/>
        <w:jc w:val="both"/>
        <w:rPr>
          <w:rStyle w:val="c0"/>
          <w:sz w:val="28"/>
          <w:szCs w:val="28"/>
          <w:u w:val="single"/>
        </w:rPr>
      </w:pPr>
      <w:r w:rsidRPr="009021BF">
        <w:rPr>
          <w:rStyle w:val="c0"/>
          <w:sz w:val="28"/>
          <w:szCs w:val="28"/>
          <w:u w:val="single"/>
        </w:rPr>
        <w:t>Алгоритм выполнения задания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Cs/>
          <w:sz w:val="28"/>
          <w:szCs w:val="28"/>
        </w:rPr>
        <w:t>Прибыль (убыток) от реализации продукции</w:t>
      </w:r>
      <w:r w:rsidRPr="009021BF">
        <w:rPr>
          <w:rFonts w:ascii="Times New Roman" w:hAnsi="Times New Roman"/>
          <w:sz w:val="28"/>
          <w:szCs w:val="28"/>
        </w:rPr>
        <w:t xml:space="preserve"> (работ, услуг) определяется как разница между выручкой от реализации продукции в действующих ценах без НДС и затратами на производство и реализацию продукции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1BF">
        <w:rPr>
          <w:rFonts w:ascii="Times New Roman" w:hAnsi="Times New Roman"/>
          <w:sz w:val="28"/>
          <w:szCs w:val="28"/>
        </w:rPr>
        <w:t>П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= ТП – </w:t>
      </w:r>
      <w:proofErr w:type="spellStart"/>
      <w:r w:rsidRPr="009021BF">
        <w:rPr>
          <w:rFonts w:ascii="Times New Roman" w:hAnsi="Times New Roman"/>
          <w:sz w:val="28"/>
          <w:szCs w:val="28"/>
        </w:rPr>
        <w:t>Сполн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, 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9021BF">
        <w:rPr>
          <w:rFonts w:ascii="Times New Roman" w:hAnsi="Times New Roman"/>
          <w:sz w:val="28"/>
          <w:szCs w:val="28"/>
        </w:rPr>
        <w:t>П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– прибыль от реализации продукции, тыс. руб.; 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ТП – выручка от реализации товарной продукции, тыс. руб.; </w:t>
      </w:r>
    </w:p>
    <w:p w:rsidR="00007856" w:rsidRPr="009021BF" w:rsidRDefault="00007856" w:rsidP="000078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1BF">
        <w:rPr>
          <w:rFonts w:ascii="Times New Roman" w:hAnsi="Times New Roman"/>
          <w:sz w:val="28"/>
          <w:szCs w:val="28"/>
        </w:rPr>
        <w:t>С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21BF">
        <w:rPr>
          <w:rFonts w:ascii="Times New Roman" w:hAnsi="Times New Roman"/>
          <w:sz w:val="28"/>
          <w:szCs w:val="28"/>
        </w:rPr>
        <w:t>полная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себестоимость товарной продукции, тыс. руб. 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/>
          <w:bCs/>
          <w:sz w:val="28"/>
          <w:szCs w:val="28"/>
        </w:rPr>
        <w:t>Валовая прибыль</w:t>
      </w:r>
      <w:r w:rsidRPr="009021BF">
        <w:rPr>
          <w:rFonts w:ascii="Times New Roman" w:hAnsi="Times New Roman"/>
          <w:sz w:val="28"/>
          <w:szCs w:val="28"/>
        </w:rPr>
        <w:t xml:space="preserve"> – это сумма прибылей (убытков) </w:t>
      </w:r>
      <w:proofErr w:type="gramStart"/>
      <w:r w:rsidRPr="009021BF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как от реализации продукции, так и дохода (расходов), не связанных с ее производством </w:t>
      </w:r>
      <w:r w:rsidRPr="009021BF">
        <w:rPr>
          <w:rFonts w:ascii="Times New Roman" w:hAnsi="Times New Roman"/>
          <w:sz w:val="28"/>
          <w:szCs w:val="28"/>
        </w:rPr>
        <w:br/>
        <w:t xml:space="preserve">и реализацией. Определяется суммой: </w:t>
      </w:r>
    </w:p>
    <w:p w:rsidR="00007856" w:rsidRPr="009021BF" w:rsidRDefault="00007856" w:rsidP="000078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прибыли от реализации продукции работ и услуг</w:t>
      </w:r>
      <w:r w:rsidRPr="009021BF">
        <w:rPr>
          <w:rFonts w:ascii="Times New Roman" w:hAnsi="Times New Roman"/>
          <w:sz w:val="28"/>
          <w:szCs w:val="28"/>
        </w:rPr>
        <w:t xml:space="preserve">; </w:t>
      </w:r>
    </w:p>
    <w:p w:rsidR="00007856" w:rsidRPr="009021BF" w:rsidRDefault="00007856" w:rsidP="000078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прибыли от прочей реализации</w:t>
      </w:r>
      <w:r w:rsidRPr="009021BF">
        <w:rPr>
          <w:rFonts w:ascii="Times New Roman" w:hAnsi="Times New Roman"/>
          <w:sz w:val="28"/>
          <w:szCs w:val="28"/>
        </w:rPr>
        <w:t xml:space="preserve"> (прибыль от реализации товарно-материальных ценностей + прибыль от реализации подсобных хозяй</w:t>
      </w:r>
      <w:proofErr w:type="gramStart"/>
      <w:r w:rsidRPr="009021BF">
        <w:rPr>
          <w:rFonts w:ascii="Times New Roman" w:hAnsi="Times New Roman"/>
          <w:sz w:val="28"/>
          <w:szCs w:val="28"/>
        </w:rPr>
        <w:t>ств + пр</w:t>
      </w:r>
      <w:proofErr w:type="gramEnd"/>
      <w:r w:rsidRPr="009021BF">
        <w:rPr>
          <w:rFonts w:ascii="Times New Roman" w:hAnsi="Times New Roman"/>
          <w:sz w:val="28"/>
          <w:szCs w:val="28"/>
        </w:rPr>
        <w:t>ибыль от реализации основных фондов и нематериальных активов);</w:t>
      </w:r>
    </w:p>
    <w:p w:rsidR="00007856" w:rsidRPr="009021BF" w:rsidRDefault="00007856" w:rsidP="000078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 xml:space="preserve">финансовых результатов от внереализационных операций </w:t>
      </w:r>
      <w:r w:rsidRPr="009021BF">
        <w:rPr>
          <w:rFonts w:ascii="Times New Roman" w:hAnsi="Times New Roman"/>
          <w:sz w:val="28"/>
          <w:szCs w:val="28"/>
        </w:rPr>
        <w:t xml:space="preserve">(прибыль от долевого участия в деятельности совместных предприятий </w:t>
      </w:r>
      <w:r w:rsidRPr="009021BF">
        <w:rPr>
          <w:rFonts w:ascii="Times New Roman" w:hAnsi="Times New Roman"/>
          <w:sz w:val="28"/>
          <w:szCs w:val="28"/>
        </w:rPr>
        <w:lastRenderedPageBreak/>
        <w:t xml:space="preserve">+ прибыль от сдачи в аренду основных средств – пени и </w:t>
      </w:r>
      <w:proofErr w:type="gramStart"/>
      <w:r w:rsidRPr="009021BF">
        <w:rPr>
          <w:rFonts w:ascii="Times New Roman" w:hAnsi="Times New Roman"/>
          <w:sz w:val="28"/>
          <w:szCs w:val="28"/>
        </w:rPr>
        <w:t>штрафы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полученные и уплаченные – убытки от списания дебиторской задолженности – убытки от стихийных бедствий)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Валовая прибыль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П</w:t>
      </w:r>
      <w:r w:rsidRPr="009021BF">
        <w:rPr>
          <w:rFonts w:ascii="Times New Roman" w:hAnsi="Times New Roman"/>
          <w:sz w:val="28"/>
          <w:szCs w:val="28"/>
          <w:vertAlign w:val="subscript"/>
        </w:rPr>
        <w:t>В</w:t>
      </w:r>
      <w:r w:rsidRPr="009021BF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9021B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9021BF">
        <w:rPr>
          <w:rFonts w:ascii="Times New Roman" w:hAnsi="Times New Roman"/>
          <w:sz w:val="28"/>
          <w:szCs w:val="28"/>
        </w:rPr>
        <w:t xml:space="preserve"> ± Пи ± </w:t>
      </w:r>
      <w:proofErr w:type="spellStart"/>
      <w:r w:rsidRPr="009021BF">
        <w:rPr>
          <w:rFonts w:ascii="Times New Roman" w:hAnsi="Times New Roman"/>
          <w:sz w:val="28"/>
          <w:szCs w:val="28"/>
        </w:rPr>
        <w:t>Пвр</w:t>
      </w:r>
      <w:proofErr w:type="spellEnd"/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/>
          <w:bCs/>
          <w:sz w:val="28"/>
          <w:szCs w:val="28"/>
        </w:rPr>
        <w:t>Налогооблагаемая прибыль</w:t>
      </w:r>
      <w:r w:rsidRPr="009021BF">
        <w:rPr>
          <w:rFonts w:ascii="Times New Roman" w:hAnsi="Times New Roman"/>
          <w:sz w:val="28"/>
          <w:szCs w:val="28"/>
        </w:rPr>
        <w:t xml:space="preserve"> может быть меньше или больше валовой прибыли на сумму корректировок по доходам (расходам), исключаемым при расчете основного налога на прибыль.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Налогооблагаемая прибыль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1BF">
        <w:rPr>
          <w:rFonts w:ascii="Times New Roman" w:hAnsi="Times New Roman"/>
          <w:sz w:val="28"/>
          <w:szCs w:val="28"/>
        </w:rPr>
        <w:t>Пн</w:t>
      </w:r>
      <w:proofErr w:type="gramStart"/>
      <w:r w:rsidRPr="009021BF">
        <w:rPr>
          <w:rFonts w:ascii="Times New Roman" w:hAnsi="Times New Roman"/>
          <w:sz w:val="28"/>
          <w:szCs w:val="28"/>
        </w:rPr>
        <w:t>.о</w:t>
      </w:r>
      <w:proofErr w:type="gramEnd"/>
      <w:r w:rsidRPr="009021BF">
        <w:rPr>
          <w:rFonts w:ascii="Times New Roman" w:hAnsi="Times New Roman"/>
          <w:sz w:val="28"/>
          <w:szCs w:val="28"/>
        </w:rPr>
        <w:t>бл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9021BF">
        <w:rPr>
          <w:rFonts w:ascii="Times New Roman" w:hAnsi="Times New Roman"/>
          <w:sz w:val="28"/>
          <w:szCs w:val="28"/>
        </w:rPr>
        <w:t>Пв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021BF">
        <w:rPr>
          <w:rFonts w:ascii="Times New Roman" w:hAnsi="Times New Roman"/>
          <w:sz w:val="28"/>
          <w:szCs w:val="28"/>
        </w:rPr>
        <w:t>Скоррект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или </w:t>
      </w:r>
      <w:proofErr w:type="spellStart"/>
      <w:r w:rsidRPr="009021BF">
        <w:rPr>
          <w:rFonts w:ascii="Times New Roman" w:hAnsi="Times New Roman"/>
          <w:sz w:val="28"/>
          <w:szCs w:val="28"/>
        </w:rPr>
        <w:t>Пн.обл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9021BF">
        <w:rPr>
          <w:rFonts w:ascii="Times New Roman" w:hAnsi="Times New Roman"/>
          <w:sz w:val="28"/>
          <w:szCs w:val="28"/>
        </w:rPr>
        <w:t>Пв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9021BF">
        <w:rPr>
          <w:rFonts w:ascii="Times New Roman" w:hAnsi="Times New Roman"/>
          <w:sz w:val="28"/>
          <w:szCs w:val="28"/>
        </w:rPr>
        <w:t>Скоррект</w:t>
      </w:r>
      <w:proofErr w:type="spellEnd"/>
      <w:r w:rsidRPr="009021BF">
        <w:rPr>
          <w:rFonts w:ascii="Times New Roman" w:hAnsi="Times New Roman"/>
          <w:sz w:val="28"/>
          <w:szCs w:val="28"/>
        </w:rPr>
        <w:t>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b/>
          <w:bCs/>
          <w:sz w:val="28"/>
          <w:szCs w:val="28"/>
        </w:rPr>
        <w:t>Балансовая (чистая, нераспределенная) прибыль предприятия,</w:t>
      </w:r>
      <w:r w:rsidRPr="0090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21BF">
        <w:rPr>
          <w:rFonts w:ascii="Times New Roman" w:hAnsi="Times New Roman"/>
          <w:sz w:val="28"/>
          <w:szCs w:val="28"/>
        </w:rPr>
        <w:t>прибыль</w:t>
      </w:r>
      <w:proofErr w:type="gramEnd"/>
      <w:r w:rsidRPr="009021BF">
        <w:rPr>
          <w:rFonts w:ascii="Times New Roman" w:hAnsi="Times New Roman"/>
          <w:sz w:val="28"/>
          <w:szCs w:val="28"/>
        </w:rPr>
        <w:t xml:space="preserve"> оставшаяся в распоряжении предприятия после уплаты налогов и других обязательных платежей.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Балансовая (чистая) прибыль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1BF">
        <w:rPr>
          <w:rFonts w:ascii="Times New Roman" w:hAnsi="Times New Roman"/>
          <w:sz w:val="28"/>
          <w:szCs w:val="28"/>
        </w:rPr>
        <w:t>Пбал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. = </w:t>
      </w:r>
      <w:proofErr w:type="spellStart"/>
      <w:r w:rsidRPr="009021BF">
        <w:rPr>
          <w:rFonts w:ascii="Times New Roman" w:hAnsi="Times New Roman"/>
          <w:sz w:val="28"/>
          <w:szCs w:val="28"/>
        </w:rPr>
        <w:t>Пв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– НП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Балансовая прибыль (чистая прибыль) может быть распределена:</w:t>
      </w:r>
    </w:p>
    <w:p w:rsidR="00007856" w:rsidRPr="009021BF" w:rsidRDefault="00007856" w:rsidP="000078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на развитие производства, </w:t>
      </w:r>
    </w:p>
    <w:p w:rsidR="00007856" w:rsidRPr="009021BF" w:rsidRDefault="00007856" w:rsidP="000078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на социальное развитие, </w:t>
      </w:r>
    </w:p>
    <w:p w:rsidR="00007856" w:rsidRPr="009021BF" w:rsidRDefault="00007856" w:rsidP="000078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на материальное поощрение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К развитию производства можно отнести: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научно-исследовательские расходы; 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проектные, конструкторские и технологические работы;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lastRenderedPageBreak/>
        <w:t>разработка и освоение новых видов продукции и технологических процессов;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модернизация оборудования;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затраты, связанные с техническим перевооружением и реконструкцией действующего производства, расширением предприятий;</w:t>
      </w:r>
    </w:p>
    <w:p w:rsidR="00007856" w:rsidRPr="009021BF" w:rsidRDefault="00007856" w:rsidP="000078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расходы по погашению долгосрочных ссуд банков и др.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К социальному развитию можно отнести: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расходы по эксплуатации социально-бытовых объектов, находящихся на балансе предприятия;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финансирование строительства объектов непроизводственного назначения;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развитие подсобного сельского хозяйства;</w:t>
      </w:r>
    </w:p>
    <w:p w:rsidR="00007856" w:rsidRPr="009021BF" w:rsidRDefault="00007856" w:rsidP="000078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проведение оздоровительных, культурно-массовых мероприятий и т.п.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>К материальным поощрениям относят: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единовременные поощрения за выполнение особо важных производственных заданий;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выплата премий;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оказание помощи рабочим и служащим;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единовременные пособия ветеранам труда, уходящим на пенсию;</w:t>
      </w:r>
    </w:p>
    <w:p w:rsidR="00007856" w:rsidRPr="009021BF" w:rsidRDefault="00007856" w:rsidP="000078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компенсации работникам вследствие удорожания стоимости питания из-за повышения цен и др.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i/>
          <w:iCs/>
          <w:sz w:val="28"/>
          <w:szCs w:val="28"/>
        </w:rPr>
        <w:t>Вывод.</w:t>
      </w:r>
      <w:r w:rsidRPr="009021BF">
        <w:rPr>
          <w:rFonts w:ascii="Times New Roman" w:hAnsi="Times New Roman"/>
          <w:sz w:val="28"/>
          <w:szCs w:val="28"/>
        </w:rPr>
        <w:t xml:space="preserve"> Наличие нераспределенной прибыли, использованной на развитие производства за последний год, а также нераспределенной прибыли </w:t>
      </w:r>
      <w:r w:rsidRPr="009021BF">
        <w:rPr>
          <w:rFonts w:ascii="Times New Roman" w:hAnsi="Times New Roman"/>
          <w:sz w:val="28"/>
          <w:szCs w:val="28"/>
        </w:rPr>
        <w:lastRenderedPageBreak/>
        <w:t>прошлых лет свидетельствует о финансовой устойчивости предприятия, что является важной предпосылкой для последующего развития производства.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  <w:u w:val="single"/>
        </w:rPr>
        <w:t xml:space="preserve">Затраты на 1 </w:t>
      </w:r>
      <w:proofErr w:type="spellStart"/>
      <w:r w:rsidRPr="009021BF">
        <w:rPr>
          <w:rFonts w:ascii="Times New Roman" w:hAnsi="Times New Roman"/>
          <w:sz w:val="28"/>
          <w:szCs w:val="28"/>
          <w:u w:val="single"/>
        </w:rPr>
        <w:t>руб</w:t>
      </w:r>
      <w:proofErr w:type="spellEnd"/>
      <w:r w:rsidRPr="009021BF">
        <w:rPr>
          <w:rFonts w:ascii="Times New Roman" w:hAnsi="Times New Roman"/>
          <w:sz w:val="28"/>
          <w:szCs w:val="28"/>
          <w:u w:val="single"/>
        </w:rPr>
        <w:t xml:space="preserve"> товарной продукции</w:t>
      </w:r>
      <w:r w:rsidRPr="009021B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1BF">
        <w:rPr>
          <w:rFonts w:ascii="Times New Roman" w:hAnsi="Times New Roman"/>
          <w:sz w:val="28"/>
          <w:szCs w:val="28"/>
        </w:rPr>
        <w:t>Зат</w:t>
      </w:r>
      <w:proofErr w:type="spellEnd"/>
      <w:r w:rsidRPr="009021BF">
        <w:rPr>
          <w:rFonts w:ascii="Times New Roman" w:hAnsi="Times New Roman"/>
          <w:sz w:val="28"/>
          <w:szCs w:val="28"/>
        </w:rPr>
        <w:t xml:space="preserve"> на 1 рубль = ТП/</w:t>
      </w:r>
      <w:proofErr w:type="spellStart"/>
      <w:r w:rsidRPr="009021BF">
        <w:rPr>
          <w:rFonts w:ascii="Times New Roman" w:hAnsi="Times New Roman"/>
          <w:sz w:val="28"/>
          <w:szCs w:val="28"/>
        </w:rPr>
        <w:t>Сполн</w:t>
      </w:r>
      <w:proofErr w:type="spellEnd"/>
    </w:p>
    <w:p w:rsidR="00007856" w:rsidRPr="009021BF" w:rsidRDefault="00007856" w:rsidP="000078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>Соизмерение прибыли с затратами предприятия означает рентабельность, или норму рентабельности. Рентабельность продукции рассчитывается в виде процентного отношения прибыли от реализации продукции к ее полной себестоимости.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Методические рекомендации: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1. Оформить исходные данные в виде «Дано»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2. Выписать формулу.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3. Произвести необходимые расчеты по формуле.</w:t>
      </w:r>
    </w:p>
    <w:p w:rsidR="00007856" w:rsidRPr="00A50EE4" w:rsidRDefault="00007856" w:rsidP="000078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0EE4">
        <w:rPr>
          <w:sz w:val="28"/>
          <w:szCs w:val="28"/>
        </w:rPr>
        <w:t>4. Оформить работу, сделать выводы.</w:t>
      </w:r>
    </w:p>
    <w:p w:rsidR="00007856" w:rsidRPr="008B73CC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73CC">
        <w:rPr>
          <w:rFonts w:ascii="Times New Roman" w:hAnsi="Times New Roman"/>
          <w:b/>
          <w:iCs/>
          <w:sz w:val="28"/>
          <w:szCs w:val="28"/>
        </w:rPr>
        <w:t xml:space="preserve">Задача. </w:t>
      </w:r>
    </w:p>
    <w:p w:rsidR="00007856" w:rsidRPr="009021BF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Сварочный цех располагает следующими данными: </w:t>
      </w:r>
    </w:p>
    <w:p w:rsidR="00007856" w:rsidRPr="009021BF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– реализованная продукция 65034,6 тыс. руб.; </w:t>
      </w:r>
    </w:p>
    <w:p w:rsidR="00007856" w:rsidRPr="009021BF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– полная себестоимость продукции 53481 тыс. руб. </w:t>
      </w:r>
    </w:p>
    <w:p w:rsidR="00007856" w:rsidRPr="009021BF" w:rsidRDefault="00007856" w:rsidP="000078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1BF">
        <w:rPr>
          <w:rFonts w:ascii="Times New Roman" w:hAnsi="Times New Roman"/>
          <w:sz w:val="28"/>
          <w:szCs w:val="28"/>
        </w:rPr>
        <w:t xml:space="preserve">Рассчитать прибыль от реализации продукции, рентабельность изделий. </w:t>
      </w:r>
    </w:p>
    <w:p w:rsidR="005D7F7C" w:rsidRDefault="005D7F7C">
      <w:pPr>
        <w:rPr>
          <w:rFonts w:ascii="Times New Roman" w:eastAsiaTheme="majorEastAsia" w:hAnsi="Times New Roman"/>
          <w:b/>
          <w:bCs/>
          <w:sz w:val="28"/>
          <w:szCs w:val="28"/>
        </w:rPr>
      </w:pPr>
      <w:bookmarkStart w:id="6" w:name="_Toc474931656"/>
      <w:r>
        <w:rPr>
          <w:rFonts w:ascii="Times New Roman" w:hAnsi="Times New Roman"/>
          <w:sz w:val="28"/>
          <w:szCs w:val="28"/>
        </w:rPr>
        <w:br w:type="page"/>
      </w:r>
    </w:p>
    <w:p w:rsidR="00007856" w:rsidRPr="006832A5" w:rsidRDefault="00007856" w:rsidP="0000785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4774571"/>
      <w:r w:rsidRPr="006832A5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Критерии оценивания задания</w:t>
      </w:r>
      <w:bookmarkEnd w:id="6"/>
      <w:bookmarkEnd w:id="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07856" w:rsidRPr="002A04E0" w:rsidTr="004336EE">
        <w:tc>
          <w:tcPr>
            <w:tcW w:w="1384" w:type="dxa"/>
          </w:tcPr>
          <w:p w:rsidR="00007856" w:rsidRPr="002A04E0" w:rsidRDefault="00007856" w:rsidP="004336EE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007856" w:rsidRPr="002A04E0" w:rsidRDefault="00007856" w:rsidP="004336EE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007856" w:rsidTr="004336EE">
        <w:tc>
          <w:tcPr>
            <w:tcW w:w="1384" w:type="dxa"/>
            <w:vAlign w:val="center"/>
          </w:tcPr>
          <w:p w:rsidR="00007856" w:rsidRDefault="00007856" w:rsidP="004336EE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007856" w:rsidRPr="002A04E0" w:rsidRDefault="00007856" w:rsidP="00007856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7856" w:rsidRDefault="00007856" w:rsidP="00007856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7856" w:rsidRPr="00147860" w:rsidRDefault="00007856" w:rsidP="0000785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сделан анализ проделанной работы и вывод по результатам работы;</w:t>
            </w:r>
          </w:p>
          <w:p w:rsidR="00007856" w:rsidRPr="00147860" w:rsidRDefault="00007856" w:rsidP="00007856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 может пояснить выполнение любого этапа работы;</w:t>
            </w:r>
          </w:p>
        </w:tc>
      </w:tr>
      <w:tr w:rsidR="00007856" w:rsidTr="004336EE">
        <w:tc>
          <w:tcPr>
            <w:tcW w:w="1384" w:type="dxa"/>
            <w:vAlign w:val="center"/>
          </w:tcPr>
          <w:p w:rsidR="00007856" w:rsidRDefault="00007856" w:rsidP="004336EE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007856" w:rsidRPr="006E6290" w:rsidRDefault="00007856" w:rsidP="00007856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7856" w:rsidRDefault="00007856" w:rsidP="00007856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007856" w:rsidRPr="002A04E0" w:rsidRDefault="00007856" w:rsidP="00007856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007856" w:rsidTr="004336EE">
        <w:tc>
          <w:tcPr>
            <w:tcW w:w="1384" w:type="dxa"/>
            <w:vAlign w:val="center"/>
          </w:tcPr>
          <w:p w:rsidR="00007856" w:rsidRDefault="00007856" w:rsidP="004336EE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007856" w:rsidRPr="002A04E0" w:rsidRDefault="00007856" w:rsidP="00007856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навыками, требуемыми для решения поставленного задания.</w:t>
            </w:r>
          </w:p>
        </w:tc>
      </w:tr>
      <w:tr w:rsidR="00007856" w:rsidTr="004336EE">
        <w:tc>
          <w:tcPr>
            <w:tcW w:w="1384" w:type="dxa"/>
            <w:vAlign w:val="center"/>
          </w:tcPr>
          <w:p w:rsidR="00007856" w:rsidRDefault="00007856" w:rsidP="004336EE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007856" w:rsidRPr="002A04E0" w:rsidRDefault="00007856" w:rsidP="00007856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007856" w:rsidRDefault="00007856" w:rsidP="00AC6F21">
      <w:pPr>
        <w:pStyle w:val="2"/>
        <w:ind w:firstLine="0"/>
      </w:pPr>
    </w:p>
    <w:p w:rsidR="00AC6F21" w:rsidRPr="00BB6AA9" w:rsidRDefault="00AC6F21" w:rsidP="00AC6F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C5918" w:rsidRDefault="00D421B3" w:rsidP="00AC6F21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sectPr w:rsidR="00DC5918" w:rsidSect="0002230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4B" w:rsidRDefault="00C07A4B" w:rsidP="00022304">
      <w:pPr>
        <w:spacing w:after="0" w:line="240" w:lineRule="auto"/>
      </w:pPr>
      <w:r>
        <w:separator/>
      </w:r>
    </w:p>
  </w:endnote>
  <w:endnote w:type="continuationSeparator" w:id="0">
    <w:p w:rsidR="00C07A4B" w:rsidRDefault="00C07A4B" w:rsidP="0002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359811"/>
      <w:docPartObj>
        <w:docPartGallery w:val="Page Numbers (Bottom of Page)"/>
        <w:docPartUnique/>
      </w:docPartObj>
    </w:sdtPr>
    <w:sdtEndPr/>
    <w:sdtContent>
      <w:p w:rsidR="00022304" w:rsidRDefault="0002230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1B3">
          <w:rPr>
            <w:noProof/>
          </w:rPr>
          <w:t>4</w:t>
        </w:r>
        <w:r>
          <w:fldChar w:fldCharType="end"/>
        </w:r>
      </w:p>
    </w:sdtContent>
  </w:sdt>
  <w:p w:rsidR="00022304" w:rsidRDefault="000223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4B" w:rsidRDefault="00C07A4B" w:rsidP="00022304">
      <w:pPr>
        <w:spacing w:after="0" w:line="240" w:lineRule="auto"/>
      </w:pPr>
      <w:r>
        <w:separator/>
      </w:r>
    </w:p>
  </w:footnote>
  <w:footnote w:type="continuationSeparator" w:id="0">
    <w:p w:rsidR="00C07A4B" w:rsidRDefault="00C07A4B" w:rsidP="0002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00074311"/>
    <w:multiLevelType w:val="multilevel"/>
    <w:tmpl w:val="3B9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141E"/>
    <w:multiLevelType w:val="hybridMultilevel"/>
    <w:tmpl w:val="F070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E3D00"/>
    <w:multiLevelType w:val="multilevel"/>
    <w:tmpl w:val="C116E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31E6A80"/>
    <w:multiLevelType w:val="multilevel"/>
    <w:tmpl w:val="FC0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857E8"/>
    <w:multiLevelType w:val="hybridMultilevel"/>
    <w:tmpl w:val="4E4E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50E15"/>
    <w:multiLevelType w:val="multilevel"/>
    <w:tmpl w:val="B94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A4E32"/>
    <w:multiLevelType w:val="hybridMultilevel"/>
    <w:tmpl w:val="FEE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33606"/>
    <w:multiLevelType w:val="hybridMultilevel"/>
    <w:tmpl w:val="9F029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87B43"/>
    <w:multiLevelType w:val="hybridMultilevel"/>
    <w:tmpl w:val="4886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7476E"/>
    <w:multiLevelType w:val="hybridMultilevel"/>
    <w:tmpl w:val="FDA0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1681D"/>
    <w:multiLevelType w:val="multilevel"/>
    <w:tmpl w:val="D55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C76D8"/>
    <w:multiLevelType w:val="hybridMultilevel"/>
    <w:tmpl w:val="BEAAF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B1DA9"/>
    <w:multiLevelType w:val="multilevel"/>
    <w:tmpl w:val="1964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44CDC"/>
    <w:multiLevelType w:val="hybridMultilevel"/>
    <w:tmpl w:val="BC62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8C"/>
    <w:rsid w:val="00007856"/>
    <w:rsid w:val="00022304"/>
    <w:rsid w:val="00226DAF"/>
    <w:rsid w:val="00236EFF"/>
    <w:rsid w:val="002577DE"/>
    <w:rsid w:val="00320C77"/>
    <w:rsid w:val="00337CC7"/>
    <w:rsid w:val="005B24B9"/>
    <w:rsid w:val="005D7F7C"/>
    <w:rsid w:val="00603AF3"/>
    <w:rsid w:val="008111C3"/>
    <w:rsid w:val="00821997"/>
    <w:rsid w:val="0090357E"/>
    <w:rsid w:val="00914BC8"/>
    <w:rsid w:val="00AC6F21"/>
    <w:rsid w:val="00B956F4"/>
    <w:rsid w:val="00C07A4B"/>
    <w:rsid w:val="00CE213B"/>
    <w:rsid w:val="00D24D92"/>
    <w:rsid w:val="00D421B3"/>
    <w:rsid w:val="00DC0994"/>
    <w:rsid w:val="00E4578C"/>
    <w:rsid w:val="00E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78C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7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57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qFormat/>
    <w:rsid w:val="00E4578C"/>
    <w:pPr>
      <w:ind w:left="720"/>
      <w:contextualSpacing/>
    </w:pPr>
  </w:style>
  <w:style w:type="table" w:styleId="a4">
    <w:name w:val="Table Grid"/>
    <w:basedOn w:val="a1"/>
    <w:uiPriority w:val="59"/>
    <w:rsid w:val="00E4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78C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4578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457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57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4578C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E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7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007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07856"/>
  </w:style>
  <w:style w:type="character" w:styleId="aa">
    <w:name w:val="Emphasis"/>
    <w:basedOn w:val="a0"/>
    <w:uiPriority w:val="20"/>
    <w:qFormat/>
    <w:rsid w:val="00007856"/>
    <w:rPr>
      <w:i/>
      <w:iCs/>
    </w:rPr>
  </w:style>
  <w:style w:type="paragraph" w:styleId="ab">
    <w:name w:val="header"/>
    <w:basedOn w:val="a"/>
    <w:link w:val="ac"/>
    <w:uiPriority w:val="99"/>
    <w:unhideWhenUsed/>
    <w:rsid w:val="0002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230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02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230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78C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7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57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qFormat/>
    <w:rsid w:val="00E4578C"/>
    <w:pPr>
      <w:ind w:left="720"/>
      <w:contextualSpacing/>
    </w:pPr>
  </w:style>
  <w:style w:type="table" w:styleId="a4">
    <w:name w:val="Table Grid"/>
    <w:basedOn w:val="a1"/>
    <w:uiPriority w:val="59"/>
    <w:rsid w:val="00E4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78C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4578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457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57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4578C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E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7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007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07856"/>
  </w:style>
  <w:style w:type="character" w:styleId="aa">
    <w:name w:val="Emphasis"/>
    <w:basedOn w:val="a0"/>
    <w:uiPriority w:val="20"/>
    <w:qFormat/>
    <w:rsid w:val="00007856"/>
    <w:rPr>
      <w:i/>
      <w:iCs/>
    </w:rPr>
  </w:style>
  <w:style w:type="paragraph" w:styleId="ab">
    <w:name w:val="header"/>
    <w:basedOn w:val="a"/>
    <w:link w:val="ac"/>
    <w:uiPriority w:val="99"/>
    <w:unhideWhenUsed/>
    <w:rsid w:val="0002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230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02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23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6AD1-A64C-4DD9-907A-2E5D9F67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16</cp:revision>
  <cp:lastPrinted>2017-10-24T04:36:00Z</cp:lastPrinted>
  <dcterms:created xsi:type="dcterms:W3CDTF">2014-11-28T02:52:00Z</dcterms:created>
  <dcterms:modified xsi:type="dcterms:W3CDTF">2020-10-28T06:09:00Z</dcterms:modified>
</cp:coreProperties>
</file>