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1E" w:rsidRPr="00E73E1E" w:rsidRDefault="00E73E1E" w:rsidP="00E73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И МОЛОДЁЖНОЙ ПОЛИТИКИ </w:t>
      </w:r>
    </w:p>
    <w:p w:rsidR="00E73E1E" w:rsidRPr="00E73E1E" w:rsidRDefault="00E73E1E" w:rsidP="00E73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СВЕРДЛОВСКОЙ ОБЛАСТИ </w:t>
      </w:r>
    </w:p>
    <w:p w:rsidR="00E73E1E" w:rsidRPr="00E73E1E" w:rsidRDefault="00E73E1E" w:rsidP="00E73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E73E1E" w:rsidRPr="00E73E1E" w:rsidRDefault="00E73E1E" w:rsidP="00E73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«АРТИНСКИЙ АГРОПРОМЫШЛЕННЫЙ ТЕХНИКУМ»</w:t>
      </w:r>
    </w:p>
    <w:p w:rsidR="00021685" w:rsidRPr="00B279D4" w:rsidRDefault="00021685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685" w:rsidRPr="00B279D4" w:rsidRDefault="00021685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685" w:rsidRPr="00615BBD" w:rsidRDefault="00021685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21685" w:rsidRDefault="00021685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P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21685" w:rsidRPr="00615BBD" w:rsidRDefault="00021685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Pr="00B279D4" w:rsidRDefault="00615BBD" w:rsidP="00615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9D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615BBD" w:rsidRPr="00B279D4" w:rsidRDefault="00615BBD" w:rsidP="00615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9D4">
        <w:rPr>
          <w:rFonts w:ascii="Times New Roman" w:eastAsia="Times New Roman" w:hAnsi="Times New Roman" w:cs="Times New Roman"/>
          <w:b/>
          <w:sz w:val="28"/>
          <w:szCs w:val="28"/>
        </w:rPr>
        <w:t>ДЛЯ СТУДЕНТОВ</w:t>
      </w:r>
    </w:p>
    <w:p w:rsidR="00615BBD" w:rsidRPr="00B279D4" w:rsidRDefault="00615BBD" w:rsidP="00615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9D4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ВНЕАУДИТОРНОЙ САМОСТОЯТЕЛЬНОЙ РАБОТЫ</w:t>
      </w:r>
    </w:p>
    <w:p w:rsidR="00615BBD" w:rsidRPr="00B279D4" w:rsidRDefault="00615BBD" w:rsidP="00615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BD" w:rsidRPr="00B279D4" w:rsidRDefault="002D439B" w:rsidP="00615B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ОП. 05</w:t>
      </w:r>
      <w:r w:rsidR="00615BBD" w:rsidRPr="00B279D4">
        <w:rPr>
          <w:rFonts w:ascii="Times New Roman" w:eastAsia="Times New Roman" w:hAnsi="Times New Roman" w:cs="Times New Roman"/>
          <w:sz w:val="28"/>
          <w:szCs w:val="28"/>
        </w:rPr>
        <w:t xml:space="preserve"> «ОСНОВЫ ЭКОНОМИКИ»</w:t>
      </w:r>
    </w:p>
    <w:p w:rsidR="00615BBD" w:rsidRPr="00B279D4" w:rsidRDefault="00615BBD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BBD" w:rsidRPr="00B279D4" w:rsidRDefault="00615BBD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BBD" w:rsidRPr="00B279D4" w:rsidRDefault="00615BBD" w:rsidP="00615BBD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279D4">
        <w:rPr>
          <w:rFonts w:ascii="Times New Roman" w:eastAsia="Times New Roman" w:hAnsi="Times New Roman" w:cs="Times New Roman"/>
          <w:sz w:val="24"/>
          <w:szCs w:val="24"/>
        </w:rPr>
        <w:t>Разработчик: Бузмакова Татьяна Васильевна,</w:t>
      </w:r>
    </w:p>
    <w:p w:rsidR="00615BBD" w:rsidRPr="00B279D4" w:rsidRDefault="00615BBD" w:rsidP="00615BBD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279D4">
        <w:rPr>
          <w:rFonts w:ascii="Times New Roman" w:eastAsia="Times New Roman" w:hAnsi="Times New Roman" w:cs="Times New Roman"/>
          <w:sz w:val="24"/>
          <w:szCs w:val="24"/>
        </w:rPr>
        <w:t>преподаватель, первая  кв. категория</w:t>
      </w:r>
    </w:p>
    <w:p w:rsidR="00615BBD" w:rsidRPr="00B279D4" w:rsidRDefault="00615BBD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BBD" w:rsidRPr="00B279D4" w:rsidRDefault="00615BBD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BBD" w:rsidRPr="00B279D4" w:rsidRDefault="00615BBD" w:rsidP="00615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15BBD" w:rsidRDefault="002D439B" w:rsidP="00615BBD">
      <w:pPr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2020</w:t>
      </w:r>
      <w:r w:rsidR="00615BB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г.</w:t>
      </w:r>
    </w:p>
    <w:p w:rsidR="00615BBD" w:rsidRDefault="00615BBD" w:rsidP="00615BBD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655526356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007EF2" w:rsidRDefault="00007EF2" w:rsidP="00E73E1E">
          <w:pPr>
            <w:pStyle w:val="a9"/>
            <w:jc w:val="center"/>
          </w:pPr>
          <w:r>
            <w:t>Оглавление</w:t>
          </w:r>
        </w:p>
        <w:p w:rsidR="00B279D4" w:rsidRDefault="00007EF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913561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Пояснительная записка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_Toc474913561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3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2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Перечень самостоятельных работ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_Toc474913562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5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3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Методические рекомендации по работе с текстами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_Toc474913563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6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4" w:history="1">
            <w:r w:rsidR="00B279D4" w:rsidRPr="0060511F">
              <w:rPr>
                <w:rStyle w:val="aa"/>
                <w:rFonts w:ascii="Times New Roman" w:eastAsia="Times New Roman" w:hAnsi="Times New Roman" w:cs="Times New Roman"/>
                <w:noProof/>
              </w:rPr>
              <w:t>Методические рекомендации по составлению плана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_Toc474913564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6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5" w:history="1">
            <w:r w:rsidR="00B279D4" w:rsidRPr="0060511F">
              <w:rPr>
                <w:rStyle w:val="aa"/>
                <w:rFonts w:ascii="Times New Roman" w:eastAsia="Times New Roman" w:hAnsi="Times New Roman" w:cs="Times New Roman"/>
                <w:noProof/>
              </w:rPr>
              <w:t>Методические рекомендации по написанию конспекта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_Toc474913565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7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6" w:history="1">
            <w:r w:rsidR="00B279D4" w:rsidRPr="0060511F">
              <w:rPr>
                <w:rStyle w:val="aa"/>
                <w:rFonts w:ascii="Times New Roman" w:eastAsia="Times New Roman" w:hAnsi="Times New Roman" w:cs="Times New Roman"/>
                <w:noProof/>
              </w:rPr>
              <w:t>Методические рекомендации по  решению задач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_Toc474913566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11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7" w:history="1">
            <w:r w:rsidR="00B279D4" w:rsidRPr="0060511F">
              <w:rPr>
                <w:rStyle w:val="aa"/>
                <w:rFonts w:ascii="Times New Roman" w:eastAsia="Times New Roman" w:hAnsi="Times New Roman" w:cs="Times New Roman"/>
                <w:noProof/>
              </w:rPr>
              <w:t>Методические рекомендации по оставлению схем, графиков, диаграмм</w:t>
            </w:r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.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_Toc474913567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12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8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Самостоятельная работа по теме: «Виды предприятий в отрасли».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_Toc474913568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13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69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Самостоятельная работа по теме: «Тенденции развития производственной структуры организации»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_Toc474913569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13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70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Самостоятельная работа по теме: «Антимонопольное законодательство»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_Toc474913570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14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71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Самостоятельная работа по теме: «Пути повышения рентабельности»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_Toc474913571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14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72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Самостоятельная работа по теме: «Тенденции развития производственной инфраструктуры и пути ее совершенствования»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_Toc474913572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17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B279D4" w:rsidRDefault="00E73E1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74913573" w:history="1">
            <w:r w:rsidR="00B279D4" w:rsidRPr="0060511F">
              <w:rPr>
                <w:rStyle w:val="aa"/>
                <w:rFonts w:ascii="Times New Roman" w:hAnsi="Times New Roman" w:cs="Times New Roman"/>
                <w:noProof/>
              </w:rPr>
              <w:t>Рекомендуемая литература</w:t>
            </w:r>
            <w:r w:rsidR="00B279D4">
              <w:rPr>
                <w:noProof/>
                <w:webHidden/>
              </w:rPr>
              <w:tab/>
            </w:r>
            <w:r w:rsidR="00B279D4">
              <w:rPr>
                <w:noProof/>
                <w:webHidden/>
              </w:rPr>
              <w:fldChar w:fldCharType="begin"/>
            </w:r>
            <w:r w:rsidR="00B279D4">
              <w:rPr>
                <w:noProof/>
                <w:webHidden/>
              </w:rPr>
              <w:instrText xml:space="preserve"> PAGEREF _Toc474913573 \h </w:instrText>
            </w:r>
            <w:r w:rsidR="00B279D4">
              <w:rPr>
                <w:noProof/>
                <w:webHidden/>
              </w:rPr>
            </w:r>
            <w:r w:rsidR="00B279D4">
              <w:rPr>
                <w:noProof/>
                <w:webHidden/>
              </w:rPr>
              <w:fldChar w:fldCharType="separate"/>
            </w:r>
            <w:r w:rsidR="00B279D4">
              <w:rPr>
                <w:noProof/>
                <w:webHidden/>
              </w:rPr>
              <w:t>18</w:t>
            </w:r>
            <w:r w:rsidR="00B279D4">
              <w:rPr>
                <w:noProof/>
                <w:webHidden/>
              </w:rPr>
              <w:fldChar w:fldCharType="end"/>
            </w:r>
          </w:hyperlink>
        </w:p>
        <w:p w:rsidR="00007EF2" w:rsidRDefault="00007EF2">
          <w:r>
            <w:rPr>
              <w:b/>
              <w:bCs/>
            </w:rPr>
            <w:fldChar w:fldCharType="end"/>
          </w:r>
        </w:p>
      </w:sdtContent>
    </w:sdt>
    <w:p w:rsidR="00021685" w:rsidRDefault="00021685" w:rsidP="00007EF2">
      <w:pPr>
        <w:spacing w:after="0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br w:type="page"/>
      </w:r>
    </w:p>
    <w:p w:rsidR="00C22A4B" w:rsidRPr="00081756" w:rsidRDefault="00C22A4B" w:rsidP="0008175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74913561"/>
      <w:r w:rsidRPr="0008175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C22A4B" w:rsidRDefault="00615BBD" w:rsidP="00C22A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4B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организации внеаудиторной самостоятельной работы по учебной дисциплине «Основы экономики» </w:t>
      </w:r>
      <w:r w:rsidR="00C22A4B">
        <w:rPr>
          <w:rFonts w:ascii="Times New Roman" w:hAnsi="Times New Roman" w:cs="Times New Roman"/>
          <w:sz w:val="28"/>
          <w:szCs w:val="28"/>
        </w:rPr>
        <w:t>Изучение студентами дисциплины «Основы экономики» помогает будущим специалистам  в формировании экономического мышления.</w:t>
      </w:r>
    </w:p>
    <w:p w:rsidR="00C22A4B" w:rsidRPr="001313F7" w:rsidRDefault="00C22A4B" w:rsidP="00C22A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дисциплины предлагает практическое осмысление ее разделов и тем в результате самостоятельной внеаудиторной работы, которые спо</w:t>
      </w:r>
      <w:r w:rsidR="00E9333B">
        <w:rPr>
          <w:rFonts w:ascii="Times New Roman" w:hAnsi="Times New Roman" w:cs="Times New Roman"/>
          <w:sz w:val="28"/>
          <w:szCs w:val="28"/>
        </w:rPr>
        <w:t xml:space="preserve">собствуют формированию у студентов соответствующих общих компетенций. </w:t>
      </w:r>
      <w:r w:rsidR="00E9333B" w:rsidRPr="001313F7">
        <w:rPr>
          <w:rFonts w:ascii="Times New Roman" w:eastAsia="Times New Roman" w:hAnsi="Times New Roman" w:cs="Times New Roman"/>
          <w:sz w:val="28"/>
          <w:szCs w:val="28"/>
        </w:rPr>
        <w:t>Компетенции – интегральные характеристики качества подготовки выпускников, связанные с их способностью применять  комплекс знаний, умений и способов деятельности в отношении широкого круга междисциплинарных вопросов. Под компетентной личностью понимают человека, обладающего выраженной  социальной  позицией и ценностными ориентациями, системой знаний, умений навыков,  в том числе и профессиональных, а также способностью и готовностью к непрерывному личностному и профессиональному развитию. </w:t>
      </w:r>
    </w:p>
    <w:p w:rsidR="00C34418" w:rsidRPr="001313F7" w:rsidRDefault="00C34418" w:rsidP="00C22A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F7">
        <w:rPr>
          <w:rFonts w:ascii="Times New Roman" w:eastAsia="Times New Roman" w:hAnsi="Times New Roman" w:cs="Times New Roman"/>
          <w:sz w:val="28"/>
          <w:szCs w:val="28"/>
        </w:rPr>
        <w:t>Процесс обучения должен носить комплексный характер, овладение знаниями, умениями, навыками по дисциплине не являются самоцелью, но средством развития личности специалиста и гражданина.</w:t>
      </w:r>
    </w:p>
    <w:p w:rsidR="00C34418" w:rsidRPr="00C34418" w:rsidRDefault="00C34418" w:rsidP="00C34418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418">
        <w:rPr>
          <w:rFonts w:ascii="Times New Roman" w:hAnsi="Times New Roman"/>
          <w:sz w:val="28"/>
          <w:szCs w:val="28"/>
        </w:rPr>
        <w:t>ОК</w:t>
      </w:r>
      <w:proofErr w:type="gramEnd"/>
      <w:r w:rsidRPr="00C34418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34418" w:rsidRPr="00C34418" w:rsidRDefault="00C34418" w:rsidP="00C34418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418">
        <w:rPr>
          <w:rFonts w:ascii="Times New Roman" w:hAnsi="Times New Roman"/>
          <w:sz w:val="28"/>
          <w:szCs w:val="28"/>
        </w:rPr>
        <w:t>ОК</w:t>
      </w:r>
      <w:proofErr w:type="gramEnd"/>
      <w:r w:rsidRPr="00C34418">
        <w:rPr>
          <w:rFonts w:ascii="Times New Roman" w:hAnsi="Times New Roman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C34418" w:rsidRPr="00C34418" w:rsidRDefault="00C34418" w:rsidP="00C34418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418">
        <w:rPr>
          <w:rFonts w:ascii="Times New Roman" w:hAnsi="Times New Roman"/>
          <w:sz w:val="28"/>
          <w:szCs w:val="28"/>
        </w:rPr>
        <w:t>ОК</w:t>
      </w:r>
      <w:proofErr w:type="gramEnd"/>
      <w:r w:rsidRPr="00C34418">
        <w:rPr>
          <w:rFonts w:ascii="Times New Roman" w:hAnsi="Times New Roman"/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C34418" w:rsidRPr="00C34418" w:rsidRDefault="00C34418" w:rsidP="00C34418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418">
        <w:rPr>
          <w:rFonts w:ascii="Times New Roman" w:hAnsi="Times New Roman"/>
          <w:sz w:val="28"/>
          <w:szCs w:val="28"/>
        </w:rPr>
        <w:t>ОК</w:t>
      </w:r>
      <w:proofErr w:type="gramEnd"/>
      <w:r w:rsidRPr="00C34418">
        <w:rPr>
          <w:rFonts w:ascii="Times New Roman" w:hAnsi="Times New Roman"/>
          <w:sz w:val="28"/>
          <w:szCs w:val="28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C34418" w:rsidRDefault="00C34418" w:rsidP="00C34418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418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418">
        <w:rPr>
          <w:rFonts w:ascii="Times New Roman" w:hAnsi="Times New Roman"/>
          <w:sz w:val="28"/>
          <w:szCs w:val="28"/>
        </w:rPr>
        <w:t>2.5. Читать чертежи средней сложности и сложных сварных металлоконструкций.</w:t>
      </w:r>
    </w:p>
    <w:p w:rsidR="00002199" w:rsidRPr="00002199" w:rsidRDefault="00002199" w:rsidP="00002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02199">
        <w:rPr>
          <w:rFonts w:ascii="Times New Roman" w:hAnsi="Times New Roman"/>
          <w:b/>
          <w:sz w:val="28"/>
          <w:szCs w:val="28"/>
        </w:rPr>
        <w:t>уметь:</w:t>
      </w:r>
    </w:p>
    <w:p w:rsidR="00002199" w:rsidRPr="00002199" w:rsidRDefault="00002199" w:rsidP="00392E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lastRenderedPageBreak/>
        <w:t>Находить и использовать экономическую информацию в целях обеспечения собственной конкурентоспособности на рынке труда.</w:t>
      </w:r>
    </w:p>
    <w:p w:rsidR="00002199" w:rsidRPr="00002199" w:rsidRDefault="00002199" w:rsidP="000021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02199">
        <w:rPr>
          <w:rFonts w:ascii="Times New Roman" w:hAnsi="Times New Roman"/>
          <w:b/>
          <w:sz w:val="28"/>
          <w:szCs w:val="28"/>
        </w:rPr>
        <w:t>знать:</w:t>
      </w:r>
    </w:p>
    <w:p w:rsidR="00002199" w:rsidRPr="00002199" w:rsidRDefault="00002199" w:rsidP="00392E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t>Общие принципы организации производственного и технологического процесса;</w:t>
      </w:r>
    </w:p>
    <w:p w:rsidR="00002199" w:rsidRPr="00002199" w:rsidRDefault="00002199" w:rsidP="00392E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t>Механизмы ценообразования на продукцию, формы оплаты труда в современных условиях;</w:t>
      </w:r>
    </w:p>
    <w:p w:rsidR="00002199" w:rsidRDefault="00002199" w:rsidP="00392E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199">
        <w:rPr>
          <w:rFonts w:ascii="Times New Roman" w:hAnsi="Times New Roman"/>
          <w:sz w:val="28"/>
          <w:szCs w:val="28"/>
        </w:rPr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002199" w:rsidRDefault="00002199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4418" w:rsidRPr="00002199">
        <w:rPr>
          <w:rFonts w:ascii="Times New Roman" w:hAnsi="Times New Roman"/>
          <w:sz w:val="28"/>
          <w:szCs w:val="28"/>
        </w:rPr>
        <w:t xml:space="preserve">В методических рекомендациях </w:t>
      </w:r>
      <w:r w:rsidR="00C34418" w:rsidRPr="00002199">
        <w:rPr>
          <w:rFonts w:ascii="Times New Roman" w:eastAsia="Times New Roman" w:hAnsi="Times New Roman" w:cs="Times New Roman"/>
          <w:sz w:val="28"/>
          <w:szCs w:val="28"/>
        </w:rPr>
        <w:t>приведены требования к формируемым умениям и полученным знаниям. Методические рекомендации для организации внеаудиторной самостоятельной работы включают:</w:t>
      </w:r>
    </w:p>
    <w:p w:rsidR="00002199" w:rsidRDefault="00C34418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F7">
        <w:rPr>
          <w:rFonts w:ascii="Times New Roman" w:eastAsia="Times New Roman" w:hAnsi="Times New Roman" w:cs="Times New Roman"/>
          <w:sz w:val="28"/>
          <w:szCs w:val="28"/>
        </w:rPr>
        <w:t>1. цели и задачи данной самостоятельной работы;</w:t>
      </w:r>
    </w:p>
    <w:p w:rsidR="00002199" w:rsidRDefault="00C34418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0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3F7">
        <w:rPr>
          <w:rFonts w:ascii="Times New Roman" w:eastAsia="Times New Roman" w:hAnsi="Times New Roman" w:cs="Times New Roman"/>
          <w:sz w:val="28"/>
          <w:szCs w:val="28"/>
        </w:rPr>
        <w:t>алгоритм действий;</w:t>
      </w:r>
    </w:p>
    <w:p w:rsidR="00002199" w:rsidRDefault="00002199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34418" w:rsidRPr="001313F7">
        <w:rPr>
          <w:rFonts w:ascii="Times New Roman" w:eastAsia="Times New Roman" w:hAnsi="Times New Roman" w:cs="Times New Roman"/>
          <w:sz w:val="28"/>
          <w:szCs w:val="28"/>
        </w:rPr>
        <w:t xml:space="preserve">перечень источников и </w:t>
      </w:r>
      <w:proofErr w:type="spellStart"/>
      <w:r w:rsidR="00C34418" w:rsidRPr="001313F7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="00C34418" w:rsidRPr="00131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199" w:rsidRDefault="00C34418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F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3F7">
        <w:rPr>
          <w:rFonts w:ascii="Times New Roman" w:eastAsia="Times New Roman" w:hAnsi="Times New Roman" w:cs="Times New Roman"/>
          <w:sz w:val="28"/>
          <w:szCs w:val="28"/>
        </w:rPr>
        <w:t>сроки и формы отчетности.</w:t>
      </w:r>
    </w:p>
    <w:p w:rsidR="00002199" w:rsidRDefault="00C34418" w:rsidP="00002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F7">
        <w:rPr>
          <w:rFonts w:ascii="Times New Roman" w:eastAsia="Times New Roman" w:hAnsi="Times New Roman" w:cs="Times New Roman"/>
          <w:sz w:val="28"/>
          <w:szCs w:val="28"/>
        </w:rPr>
        <w:t xml:space="preserve">     Приступая к выполнению заданий для самостоятельной внеаудиторной работы, следует внимательно изучить материал, выполнить задание и ответить на вопросы самоконтроля.</w:t>
      </w:r>
    </w:p>
    <w:p w:rsidR="00002199" w:rsidRDefault="001313F7" w:rsidP="0000219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оценок результатов внеаудиторной самостоятельной работы студента являются:</w:t>
      </w:r>
    </w:p>
    <w:p w:rsidR="00002199" w:rsidRDefault="001313F7" w:rsidP="00392E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99">
        <w:rPr>
          <w:rFonts w:ascii="Times New Roman" w:hAnsi="Times New Roman" w:cs="Times New Roman"/>
          <w:sz w:val="28"/>
          <w:szCs w:val="28"/>
        </w:rPr>
        <w:t>Уровень освоения учебного материала;</w:t>
      </w:r>
    </w:p>
    <w:p w:rsidR="001313F7" w:rsidRPr="00002199" w:rsidRDefault="001313F7" w:rsidP="00392E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99">
        <w:rPr>
          <w:rFonts w:ascii="Times New Roman" w:hAnsi="Times New Roman" w:cs="Times New Roman"/>
          <w:sz w:val="28"/>
          <w:szCs w:val="28"/>
        </w:rPr>
        <w:t>Умения студента использовать теоретические знания при выполнении практических задач;</w:t>
      </w:r>
    </w:p>
    <w:p w:rsidR="001313F7" w:rsidRDefault="001313F7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студента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313F7" w:rsidRDefault="001313F7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четкость изложения ответа;</w:t>
      </w:r>
    </w:p>
    <w:p w:rsidR="001313F7" w:rsidRDefault="001313F7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потоке информации и выделять главное;</w:t>
      </w:r>
    </w:p>
    <w:p w:rsidR="001313F7" w:rsidRDefault="001313F7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четко сформулировать проблему, предложив ее решение;</w:t>
      </w:r>
    </w:p>
    <w:p w:rsidR="00134486" w:rsidRDefault="00134486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четкость изложения ответа;</w:t>
      </w:r>
    </w:p>
    <w:p w:rsidR="00134486" w:rsidRDefault="00134486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материала в соответствии с заданиями (требования);</w:t>
      </w:r>
    </w:p>
    <w:p w:rsidR="00134486" w:rsidRDefault="00134486" w:rsidP="00392E4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сформулировать свою позицию, оценку и аргументировать ее.</w:t>
      </w:r>
    </w:p>
    <w:p w:rsidR="00134486" w:rsidRPr="00134486" w:rsidRDefault="00134486" w:rsidP="00134486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на самостоятельную внеаудиторную работу – 15 часов.</w:t>
      </w:r>
    </w:p>
    <w:p w:rsidR="009D1FF0" w:rsidRPr="00081756" w:rsidRDefault="009D1FF0" w:rsidP="0008175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74913562"/>
      <w:r w:rsidRPr="00081756">
        <w:rPr>
          <w:rFonts w:ascii="Times New Roman" w:hAnsi="Times New Roman" w:cs="Times New Roman"/>
          <w:color w:val="auto"/>
        </w:rPr>
        <w:t>Перечень самостоятельных работ</w:t>
      </w:r>
      <w:bookmarkEnd w:id="2"/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249"/>
        <w:gridCol w:w="2294"/>
        <w:gridCol w:w="2169"/>
        <w:gridCol w:w="2289"/>
        <w:gridCol w:w="878"/>
      </w:tblGrid>
      <w:tr w:rsidR="00FE1E22" w:rsidTr="00FE1E22">
        <w:tc>
          <w:tcPr>
            <w:tcW w:w="2178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21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101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216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031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</w:tr>
      <w:tr w:rsidR="00FE1E22" w:rsidTr="00FE1E22">
        <w:tc>
          <w:tcPr>
            <w:tcW w:w="2178" w:type="dxa"/>
            <w:vMerge w:val="restart"/>
          </w:tcPr>
          <w:p w:rsidR="00261D25" w:rsidRDefault="00261D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FE1E22" w:rsidRDefault="00FE1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структура организации</w:t>
            </w:r>
          </w:p>
        </w:tc>
        <w:tc>
          <w:tcPr>
            <w:tcW w:w="2221" w:type="dxa"/>
          </w:tcPr>
          <w:p w:rsidR="00FE1E22" w:rsidRDefault="00A02BAB" w:rsidP="00FE1E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предприятий в отрасли</w:t>
            </w:r>
          </w:p>
          <w:p w:rsidR="00FE1E22" w:rsidRPr="00FE1E22" w:rsidRDefault="00FE1E22" w:rsidP="00FE1E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логической последовательности построения схемы</w:t>
            </w:r>
          </w:p>
        </w:tc>
        <w:tc>
          <w:tcPr>
            <w:tcW w:w="1031" w:type="dxa"/>
            <w:vMerge w:val="restart"/>
            <w:vAlign w:val="center"/>
          </w:tcPr>
          <w:p w:rsidR="00FE1E22" w:rsidRPr="00FE1E22" w:rsidRDefault="002D439B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E22" w:rsidTr="00FE1E22">
        <w:tc>
          <w:tcPr>
            <w:tcW w:w="2178" w:type="dxa"/>
            <w:vMerge/>
          </w:tcPr>
          <w:p w:rsidR="00FE1E22" w:rsidRDefault="00FE1E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FE1E22" w:rsidRDefault="00FE1E22" w:rsidP="00FE1E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38F3">
              <w:rPr>
                <w:rFonts w:ascii="Times New Roman" w:hAnsi="Times New Roman"/>
                <w:sz w:val="24"/>
                <w:szCs w:val="24"/>
              </w:rPr>
              <w:t>Тенденции развития производственной структуры организации.</w:t>
            </w:r>
          </w:p>
        </w:tc>
        <w:tc>
          <w:tcPr>
            <w:tcW w:w="2101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216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Выборочная проверка.</w:t>
            </w:r>
          </w:p>
        </w:tc>
        <w:tc>
          <w:tcPr>
            <w:tcW w:w="1031" w:type="dxa"/>
            <w:vMerge/>
            <w:vAlign w:val="center"/>
          </w:tcPr>
          <w:p w:rsidR="00FE1E22" w:rsidRPr="00FE1E22" w:rsidRDefault="00FE1E22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22" w:rsidTr="00FE1E22">
        <w:tc>
          <w:tcPr>
            <w:tcW w:w="2178" w:type="dxa"/>
            <w:vMerge w:val="restart"/>
          </w:tcPr>
          <w:p w:rsidR="00261D25" w:rsidRDefault="00261D25" w:rsidP="00A02B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:rsidR="00FE1E22" w:rsidRDefault="00FE1E22" w:rsidP="00A02B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Собственность, цена и рентабельность</w:t>
            </w:r>
          </w:p>
        </w:tc>
        <w:tc>
          <w:tcPr>
            <w:tcW w:w="2221" w:type="dxa"/>
          </w:tcPr>
          <w:p w:rsidR="00FE1E22" w:rsidRPr="00FE1E22" w:rsidRDefault="00FE1E22" w:rsidP="00FE1E2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законодательство;</w:t>
            </w:r>
          </w:p>
        </w:tc>
        <w:tc>
          <w:tcPr>
            <w:tcW w:w="2101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антимонопольным законодательством статьи</w:t>
            </w: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031" w:type="dxa"/>
            <w:vMerge w:val="restart"/>
            <w:vAlign w:val="center"/>
          </w:tcPr>
          <w:p w:rsidR="00FE1E22" w:rsidRPr="00FE1E22" w:rsidRDefault="002D439B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E22" w:rsidTr="00FE1E22">
        <w:tc>
          <w:tcPr>
            <w:tcW w:w="2178" w:type="dxa"/>
            <w:vMerge/>
          </w:tcPr>
          <w:p w:rsidR="00FE1E22" w:rsidRDefault="00FE1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E1E22" w:rsidRPr="00FE1E22" w:rsidRDefault="00FE1E22" w:rsidP="00FE1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22">
              <w:rPr>
                <w:rFonts w:ascii="Times New Roman" w:hAnsi="Times New Roman"/>
                <w:sz w:val="24"/>
                <w:szCs w:val="24"/>
              </w:rPr>
              <w:t>Пути повышения рентабельности</w:t>
            </w:r>
          </w:p>
        </w:tc>
        <w:tc>
          <w:tcPr>
            <w:tcW w:w="2101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16" w:type="dxa"/>
          </w:tcPr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решения</w:t>
            </w:r>
          </w:p>
        </w:tc>
        <w:tc>
          <w:tcPr>
            <w:tcW w:w="1031" w:type="dxa"/>
            <w:vMerge/>
            <w:vAlign w:val="center"/>
          </w:tcPr>
          <w:p w:rsidR="00FE1E22" w:rsidRPr="00FE1E22" w:rsidRDefault="00FE1E22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22" w:rsidTr="00FE1E22">
        <w:tc>
          <w:tcPr>
            <w:tcW w:w="2178" w:type="dxa"/>
          </w:tcPr>
          <w:p w:rsidR="00261D25" w:rsidRDefault="00261D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ресурсы организации (предприятия)</w:t>
            </w:r>
          </w:p>
        </w:tc>
        <w:tc>
          <w:tcPr>
            <w:tcW w:w="2221" w:type="dxa"/>
          </w:tcPr>
          <w:p w:rsidR="00CF38F3" w:rsidRDefault="00C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Тенденции развития производственной инфраструктуры и пути ее совершенствования.</w:t>
            </w:r>
          </w:p>
        </w:tc>
        <w:tc>
          <w:tcPr>
            <w:tcW w:w="2101" w:type="dxa"/>
          </w:tcPr>
          <w:p w:rsidR="00CF38F3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76F7" w:rsidRPr="00FE1E22">
              <w:rPr>
                <w:rFonts w:ascii="Times New Roman" w:hAnsi="Times New Roman" w:cs="Times New Roman"/>
                <w:sz w:val="24"/>
                <w:szCs w:val="24"/>
              </w:rPr>
              <w:t>ополнение конспекта</w:t>
            </w: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6F7" w:rsidRPr="00FE1E22" w:rsidRDefault="001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216" w:type="dxa"/>
          </w:tcPr>
          <w:p w:rsidR="00CF38F3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Выборочная проверка.</w:t>
            </w:r>
          </w:p>
          <w:p w:rsidR="00FE1E22" w:rsidRPr="00FE1E22" w:rsidRDefault="00FE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логической последовательности построения схемы</w:t>
            </w:r>
          </w:p>
        </w:tc>
        <w:tc>
          <w:tcPr>
            <w:tcW w:w="1031" w:type="dxa"/>
            <w:vAlign w:val="center"/>
          </w:tcPr>
          <w:p w:rsidR="00CF38F3" w:rsidRPr="00FE1E22" w:rsidRDefault="002D439B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E22" w:rsidTr="00FE1E22">
        <w:tc>
          <w:tcPr>
            <w:tcW w:w="8716" w:type="dxa"/>
            <w:gridSpan w:val="4"/>
          </w:tcPr>
          <w:p w:rsidR="00CF38F3" w:rsidRPr="00FE1E22" w:rsidRDefault="00CF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1" w:type="dxa"/>
            <w:vAlign w:val="center"/>
          </w:tcPr>
          <w:p w:rsidR="00CF38F3" w:rsidRPr="00FE1E22" w:rsidRDefault="002D439B" w:rsidP="00CF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17523" w:rsidRDefault="00F1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418" w:rsidRPr="00081756" w:rsidRDefault="00F17523" w:rsidP="0008175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74913563"/>
      <w:r w:rsidRPr="00081756">
        <w:rPr>
          <w:rFonts w:ascii="Times New Roman" w:hAnsi="Times New Roman" w:cs="Times New Roman"/>
          <w:color w:val="auto"/>
        </w:rPr>
        <w:lastRenderedPageBreak/>
        <w:t xml:space="preserve">Методические рекомендации по работе с </w:t>
      </w:r>
      <w:r w:rsidR="00921AE5" w:rsidRPr="00081756">
        <w:rPr>
          <w:rFonts w:ascii="Times New Roman" w:hAnsi="Times New Roman" w:cs="Times New Roman"/>
          <w:color w:val="auto"/>
        </w:rPr>
        <w:t>текстами</w:t>
      </w:r>
      <w:bookmarkEnd w:id="3"/>
    </w:p>
    <w:p w:rsidR="00F17523" w:rsidRDefault="00F17523" w:rsidP="000817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весь текст, составьте целостное представление об изложенных в нем событиях, явлениях. Внимательно рассмотрите схемы, таблицы и другие иллюстрации.</w:t>
      </w:r>
    </w:p>
    <w:p w:rsidR="00F17523" w:rsidRDefault="009D1FF0" w:rsidP="000817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Обратите внимание на выделенные в тексте новые понятия, выводы, основные факты. </w:t>
      </w:r>
    </w:p>
    <w:p w:rsidR="009D1FF0" w:rsidRDefault="009D1FF0" w:rsidP="000817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развернутый план, это поможет в осмыслении научной информации.</w:t>
      </w:r>
    </w:p>
    <w:p w:rsidR="009D1FF0" w:rsidRPr="00E9333B" w:rsidRDefault="009D1FF0" w:rsidP="000817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Вспомните, что изучалось ранее по данной тематике.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5. Постарайтесь связать учебную информацию с современностью, определить значение новых знаний для будущей профессиональной деятельности.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6. В случае необходимости обратитесь к экономическим словарям, энциклопедиям.  Выпишите новые понятия, термины иностранного происхождения, произнесите их вслух.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7. Проверьте, как усвоен новый материал, перескажите  его, пользуясь планом, затем без него.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8. Подготовьте ответы на вопросы и задания, которые помещены в конце параграфа, главы.</w:t>
      </w:r>
    </w:p>
    <w:p w:rsidR="00DD33F0" w:rsidRPr="00081756" w:rsidRDefault="00DD33F0" w:rsidP="000817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9. Выполните задания, предложенные преподавателем.</w:t>
      </w:r>
    </w:p>
    <w:p w:rsidR="00DD33F0" w:rsidRPr="00081756" w:rsidRDefault="00DD33F0" w:rsidP="0008175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_Toc474913564"/>
      <w:r w:rsidRPr="00081756">
        <w:rPr>
          <w:rFonts w:ascii="Times New Roman" w:eastAsia="Times New Roman" w:hAnsi="Times New Roman" w:cs="Times New Roman"/>
          <w:color w:val="auto"/>
        </w:rPr>
        <w:t>Методические рекомендации по составлению плана</w:t>
      </w:r>
      <w:bookmarkEnd w:id="4"/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1.Внимательно прочитайте текст.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2. Разделите текст на логически законченные части, выделите в каждой из них главную мысль.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3. Озаглавьте части.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4. В каждой части выделите несколько положений, развивающих  главную мысль.</w:t>
      </w:r>
    </w:p>
    <w:p w:rsidR="00081756" w:rsidRDefault="00081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3F0" w:rsidRPr="00081756" w:rsidRDefault="00DD33F0" w:rsidP="0008175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_Toc474913565"/>
      <w:r w:rsidRPr="00081756">
        <w:rPr>
          <w:rFonts w:ascii="Times New Roman" w:eastAsia="Times New Roman" w:hAnsi="Times New Roman" w:cs="Times New Roman"/>
          <w:color w:val="auto"/>
        </w:rPr>
        <w:lastRenderedPageBreak/>
        <w:t>Методические рекомендации по написанию конспекта</w:t>
      </w:r>
      <w:bookmarkEnd w:id="5"/>
    </w:p>
    <w:p w:rsidR="00DD33F0" w:rsidRPr="00081756" w:rsidRDefault="00DD33F0" w:rsidP="00081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Конспект – это систематическая, логически связная запись, объединяющая план, выписки, тезисы</w:t>
      </w:r>
      <w:r w:rsidR="00081756">
        <w:rPr>
          <w:rFonts w:ascii="Times New Roman" w:hAnsi="Times New Roman" w:cs="Times New Roman"/>
          <w:sz w:val="28"/>
          <w:szCs w:val="28"/>
        </w:rPr>
        <w:t>.</w:t>
      </w:r>
      <w:r w:rsidRPr="00081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F0" w:rsidRPr="00081756" w:rsidRDefault="00DD33F0" w:rsidP="00081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 Поэтому то, что 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 xml:space="preserve"> кажется второстепенным, может со временем оказаться ценным и нужным. С другой стороны, утверждение, не подкрепленное фактом или примером, не будет убедительным и трудно запоминается.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Типы конспектов</w:t>
      </w:r>
      <w:r w:rsidR="00081756">
        <w:rPr>
          <w:rFonts w:ascii="Times New Roman" w:hAnsi="Times New Roman" w:cs="Times New Roman"/>
          <w:sz w:val="28"/>
          <w:szCs w:val="28"/>
        </w:rPr>
        <w:t>:</w:t>
      </w:r>
      <w:r w:rsidRPr="00081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Плановый. 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Текстуальный. 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Свободный. 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Тематический. 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Конспект-схема.</w:t>
      </w:r>
    </w:p>
    <w:p w:rsidR="00DD33F0" w:rsidRPr="00081756" w:rsidRDefault="00DD33F0" w:rsidP="00392E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Опорный конспект.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1. Плановый конспект: являясь сжатым, в форме плана, пересказом прочитанного, этот конспект – один из наиболее 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>ценных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 по 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>прошестви</w:t>
      </w:r>
      <w:r w:rsidR="000817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 xml:space="preserve"> времени с момента написания трудно восстановить в памяти содержание источника.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2. Текстуальный конспект 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 не активизирует резко внимание и память.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lastRenderedPageBreak/>
        <w:t xml:space="preserve">3. 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4. Тематический конспект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5. Конспект-схема. Удобно пользоваться схематичной записью 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>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являются схемы типа "генеалогическое дерево" и "паучок".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В схеме "генеалогическое дерево" выделяют основные составляющие более сложного понятия, ключевые слова и т. п. и располагаются в последовательности "сверху - вниз" - от общего понятия к его частным составляющим.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В схеме "паучок" записывается название темы или вопроса и заключается в овал, который составляет "тело паучка". Затем нужно продумать, какие из входящих в тему понятий являются основными и записать их в схеме так, что они образуют "ножки паука". Для того чтобы усилить его устойчивость, нужно присоединить к каждой "ножке" ключевые слова или фразы, которые служат опорой для памяти. </w:t>
      </w:r>
    </w:p>
    <w:p w:rsidR="00DD33F0" w:rsidRPr="00081756" w:rsidRDefault="00DD33F0" w:rsidP="00081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</w:t>
      </w:r>
    </w:p>
    <w:p w:rsidR="00007EF2" w:rsidRDefault="0000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lastRenderedPageBreak/>
        <w:t>Как составить конспект</w:t>
      </w:r>
      <w:r w:rsidR="00007EF2">
        <w:rPr>
          <w:rFonts w:ascii="Times New Roman" w:hAnsi="Times New Roman" w:cs="Times New Roman"/>
          <w:sz w:val="28"/>
          <w:szCs w:val="28"/>
        </w:rPr>
        <w:t>: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прочитайте текст учебника;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определите в тексте главное содержание, основные идеи, понятия, закономерности, формулы и т.д.;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выделите взаимосвязи;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основное содержание каждого смыслового компонента законспектируйте в виде кодированной информации после наименования темы в тетради;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прочтите еще раз текст и проверьте полноту выписанных идей;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сформулируйте не менее трех вопросов разного уровня сложности, запишите вопросы в тетрадь;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каждому вопросу определите значок степени сложности и найдите возможный ответ.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внимательно прочитайте материал;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определите основные смысловые части учебной информации по плану общей схемы;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определите центральную часть О.К., т.е. его "ассоциативный узел" в виде систематического класса и его особенностей; </w:t>
      </w:r>
    </w:p>
    <w:p w:rsidR="00DD33F0" w:rsidRPr="00007EF2" w:rsidRDefault="00DD33F0" w:rsidP="00392E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Определите цель составления конспекта. </w:t>
      </w:r>
    </w:p>
    <w:p w:rsidR="00DD33F0" w:rsidRPr="00081756" w:rsidRDefault="00DD33F0" w:rsidP="00007E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Читая изучаемый материал в первый раз, подразделяйте его на основные смысловые части, выделяйте главные мысли, выводы.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Если составляется план-конспект, сформулируйте его пункты и определите, что именно следует включить в план-конспект для раскрытия каждого из них. </w:t>
      </w:r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Наиболее существенные положения изучаемого материала (тезисы) последовательно и кратко излагайте своими словами или приводите в виде цитат. </w:t>
      </w:r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В конспе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 xml:space="preserve">ючаются не только основные положения, но и обосновывающие их выводы, конкретные факты и примеры (без подробного описания). </w:t>
      </w:r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lastRenderedPageBreak/>
        <w:t xml:space="preserve"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 </w:t>
      </w:r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756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081756">
        <w:rPr>
          <w:rFonts w:ascii="Times New Roman" w:hAnsi="Times New Roman" w:cs="Times New Roman"/>
          <w:sz w:val="28"/>
          <w:szCs w:val="28"/>
        </w:rPr>
        <w:t xml:space="preserve">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 </w:t>
      </w:r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756">
        <w:rPr>
          <w:rFonts w:ascii="Times New Roman" w:hAnsi="Times New Roman" w:cs="Times New Roman"/>
          <w:sz w:val="28"/>
          <w:szCs w:val="28"/>
        </w:rPr>
        <w:t>Используйте реферативный способ изложения (например:</w:t>
      </w:r>
      <w:proofErr w:type="gramEnd"/>
      <w:r w:rsidRPr="0008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756">
        <w:rPr>
          <w:rFonts w:ascii="Times New Roman" w:hAnsi="Times New Roman" w:cs="Times New Roman"/>
          <w:sz w:val="28"/>
          <w:szCs w:val="28"/>
        </w:rPr>
        <w:t xml:space="preserve">"Автор считает...", "раскрывает..."). </w:t>
      </w:r>
      <w:proofErr w:type="gramEnd"/>
    </w:p>
    <w:p w:rsidR="00DD33F0" w:rsidRPr="00081756" w:rsidRDefault="00DD33F0" w:rsidP="00007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Собственные комментарии, вопросы, раздумья располагайте на полях.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Ознакомьтесь с правилами конспектирования: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Осмыслить основное содержание текста, дважды прочитав его.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Составить план - основу конспекта.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 w:rsidRPr="00007EF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07EF2">
        <w:rPr>
          <w:rFonts w:ascii="Times New Roman" w:hAnsi="Times New Roman" w:cs="Times New Roman"/>
          <w:sz w:val="28"/>
          <w:szCs w:val="28"/>
        </w:rPr>
        <w:t xml:space="preserve">, чем в подробном изложении.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</w:p>
    <w:p w:rsidR="00DD33F0" w:rsidRPr="00007EF2" w:rsidRDefault="00DD33F0" w:rsidP="00392E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F2">
        <w:rPr>
          <w:rFonts w:ascii="Times New Roman" w:hAnsi="Times New Roman" w:cs="Times New Roman"/>
          <w:sz w:val="28"/>
          <w:szCs w:val="28"/>
        </w:rPr>
        <w:lastRenderedPageBreak/>
        <w:t xml:space="preserve"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Критерии оценки конспекта: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содержательность конспекта, соответствие плану;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отражение основных положений, результатов работы автора, выводов;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ясность, лаконичность изложения мыслей студента;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наличие схем, графическое выделение особо значимой информации;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соответствие оформления требованиям;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грамотность изложения. </w:t>
      </w:r>
    </w:p>
    <w:p w:rsidR="00DD33F0" w:rsidRPr="00007EF2" w:rsidRDefault="00DD33F0" w:rsidP="00007EF2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6" w:name="_Toc474913566"/>
      <w:r w:rsidRPr="00007EF2">
        <w:rPr>
          <w:rFonts w:ascii="Times New Roman" w:eastAsia="Times New Roman" w:hAnsi="Times New Roman" w:cs="Times New Roman"/>
          <w:color w:val="auto"/>
        </w:rPr>
        <w:t>Методические рекомендации по  решению задач</w:t>
      </w:r>
      <w:bookmarkEnd w:id="6"/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Это вид самостоятельной работы студента по систематизации информации в рамках постановки или решения конкретных проблем. 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дальнейшем в профессиональной деятельности.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Студент должен опираться на уже имеющуюся базу знаний. Решения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Преподаватель определить тему, либо раздел, рекомендует литературу, консультирует студента при возникновении затруднений.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Студенту необходимо изучить предложенную преподавателем литературу и характеристику условий задачи, выбрать оптимальный вариант (подобрать </w:t>
      </w:r>
      <w:r w:rsidRPr="00081756">
        <w:rPr>
          <w:rFonts w:ascii="Times New Roman" w:hAnsi="Times New Roman" w:cs="Times New Roman"/>
          <w:sz w:val="28"/>
          <w:szCs w:val="28"/>
        </w:rPr>
        <w:lastRenderedPageBreak/>
        <w:t xml:space="preserve">известные и стандартные алгоритмы действия) или варианты разрешения, оформить и сдать на контроль в установленный срок.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решение задачи правильное, демонстрирует применение аналитического и творческого подходов; </w:t>
      </w:r>
    </w:p>
    <w:p w:rsidR="00DD33F0" w:rsidRPr="00081756" w:rsidRDefault="00DD33F0" w:rsidP="00007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продемонстрированы умения работы в ситуации неоднозначности и неопределенности. </w:t>
      </w:r>
    </w:p>
    <w:p w:rsidR="00DD33F0" w:rsidRPr="00081756" w:rsidRDefault="00DD33F0" w:rsidP="0008175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474913567"/>
      <w:r w:rsidRPr="00081756">
        <w:rPr>
          <w:rFonts w:ascii="Times New Roman" w:eastAsia="Times New Roman" w:hAnsi="Times New Roman" w:cs="Times New Roman"/>
          <w:color w:val="auto"/>
        </w:rPr>
        <w:t>Методические рекомендации по оставлению схем, графиков, диаграмм</w:t>
      </w:r>
      <w:r w:rsidR="00081756" w:rsidRPr="00081756">
        <w:rPr>
          <w:rFonts w:ascii="Times New Roman" w:hAnsi="Times New Roman" w:cs="Times New Roman"/>
          <w:color w:val="auto"/>
        </w:rPr>
        <w:t>.</w:t>
      </w:r>
      <w:bookmarkEnd w:id="7"/>
    </w:p>
    <w:p w:rsidR="00DD33F0" w:rsidRPr="00081756" w:rsidRDefault="00DD33F0" w:rsidP="00081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Рисунком может быть отображение действия, что способствует наглядности и, соответственно, лучшему запоминанию алгоритма. Эти задания могут даваться всем студентам как обязательные для подготовки к практическим занятиям. </w:t>
      </w:r>
    </w:p>
    <w:p w:rsidR="00DD33F0" w:rsidRPr="00081756" w:rsidRDefault="00DD33F0" w:rsidP="00081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Студенту необходимо изучить информацию по теме, создать тематическую схему, диаграмму, представить на контроль в установленный срок.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соответствие содержания теме;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правильная структурированность информации;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наличие логической связи изложенной информации;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аккуратность выполнения работы; </w:t>
      </w:r>
    </w:p>
    <w:p w:rsidR="00DD33F0" w:rsidRPr="00081756" w:rsidRDefault="00DD33F0" w:rsidP="0008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• творческий подход к выполнению задания. </w:t>
      </w:r>
    </w:p>
    <w:p w:rsidR="00007EF2" w:rsidRDefault="00007EF2">
      <w:r>
        <w:br w:type="page"/>
      </w:r>
    </w:p>
    <w:p w:rsidR="00DD33F0" w:rsidRPr="00A02BAB" w:rsidRDefault="00007EF2" w:rsidP="00A02BAB">
      <w:pPr>
        <w:pStyle w:val="1"/>
        <w:rPr>
          <w:rFonts w:ascii="Times New Roman" w:hAnsi="Times New Roman" w:cs="Times New Roman"/>
          <w:color w:val="auto"/>
        </w:rPr>
      </w:pPr>
      <w:bookmarkStart w:id="8" w:name="8bf7ec9ada62c8763c879a0fb09d9ff90d090d0e"/>
      <w:bookmarkStart w:id="9" w:name="1"/>
      <w:bookmarkStart w:id="10" w:name="_Toc474913568"/>
      <w:bookmarkEnd w:id="8"/>
      <w:bookmarkEnd w:id="9"/>
      <w:r w:rsidRPr="00A02BAB">
        <w:rPr>
          <w:rFonts w:ascii="Times New Roman" w:hAnsi="Times New Roman" w:cs="Times New Roman"/>
          <w:color w:val="auto"/>
        </w:rPr>
        <w:lastRenderedPageBreak/>
        <w:t>С</w:t>
      </w:r>
      <w:r w:rsidR="00A02BAB" w:rsidRPr="00A02BAB">
        <w:rPr>
          <w:rFonts w:ascii="Times New Roman" w:hAnsi="Times New Roman" w:cs="Times New Roman"/>
          <w:color w:val="auto"/>
        </w:rPr>
        <w:t>амостоятельная работа по теме: «Виды предприятий в отрасли»</w:t>
      </w:r>
      <w:r w:rsidR="00DD33F0" w:rsidRPr="00A02BAB">
        <w:rPr>
          <w:rFonts w:ascii="Times New Roman" w:hAnsi="Times New Roman" w:cs="Times New Roman"/>
          <w:color w:val="auto"/>
        </w:rPr>
        <w:t>.</w:t>
      </w:r>
      <w:bookmarkEnd w:id="10"/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 xml:space="preserve">Задание: изучить состав и структуру отраслей экономики; </w:t>
      </w:r>
      <w:r w:rsidR="00A02BAB">
        <w:rPr>
          <w:rFonts w:ascii="Times New Roman" w:hAnsi="Times New Roman" w:cs="Times New Roman"/>
          <w:sz w:val="28"/>
          <w:szCs w:val="28"/>
        </w:rPr>
        <w:t>уделить особое внимание отрасли будущей профессии,</w:t>
      </w:r>
      <w:r w:rsidRPr="00261D25">
        <w:rPr>
          <w:rFonts w:ascii="Times New Roman" w:hAnsi="Times New Roman" w:cs="Times New Roman"/>
          <w:sz w:val="28"/>
          <w:szCs w:val="28"/>
        </w:rPr>
        <w:t xml:space="preserve"> и ее структурному составу. </w:t>
      </w:r>
      <w:r w:rsidR="00A02BAB">
        <w:rPr>
          <w:rFonts w:ascii="Times New Roman" w:hAnsi="Times New Roman" w:cs="Times New Roman"/>
          <w:sz w:val="28"/>
          <w:szCs w:val="28"/>
        </w:rPr>
        <w:t>Составить схему направлений в отрасли</w:t>
      </w:r>
    </w:p>
    <w:p w:rsidR="00DD33F0" w:rsidRPr="00A02BAB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2BAB">
        <w:rPr>
          <w:rFonts w:ascii="Times New Roman" w:hAnsi="Times New Roman" w:cs="Times New Roman"/>
          <w:sz w:val="28"/>
          <w:szCs w:val="28"/>
          <w:u w:val="single"/>
        </w:rPr>
        <w:t>Повторение теоретических основ: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Понятие экономики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Понятие отрасли экономики, особенности отраслей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Понятие организации (предприятия)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Понятие предпринимательской деятельности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Классификация предприятий</w:t>
      </w:r>
    </w:p>
    <w:p w:rsidR="00DD33F0" w:rsidRPr="003260A5" w:rsidRDefault="00DD33F0" w:rsidP="00392E4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Отраслевые особенности предприятий (организаций)</w:t>
      </w:r>
    </w:p>
    <w:p w:rsidR="00DD33F0" w:rsidRPr="00A02BAB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2BAB">
        <w:rPr>
          <w:rFonts w:ascii="Times New Roman" w:hAnsi="Times New Roman" w:cs="Times New Roman"/>
          <w:sz w:val="28"/>
          <w:szCs w:val="28"/>
          <w:u w:val="single"/>
        </w:rPr>
        <w:t>Контрольные вопросы:</w:t>
      </w:r>
    </w:p>
    <w:p w:rsidR="00DD33F0" w:rsidRPr="00A02BAB" w:rsidRDefault="00DD33F0" w:rsidP="00392E4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BAB">
        <w:rPr>
          <w:rFonts w:ascii="Times New Roman" w:hAnsi="Times New Roman" w:cs="Times New Roman"/>
          <w:sz w:val="28"/>
          <w:szCs w:val="28"/>
        </w:rPr>
        <w:t>Что такое экономика, каково происхождение данного понятия?</w:t>
      </w:r>
    </w:p>
    <w:p w:rsidR="00DD33F0" w:rsidRPr="00A02BAB" w:rsidRDefault="00DD33F0" w:rsidP="00392E4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BAB">
        <w:rPr>
          <w:rFonts w:ascii="Times New Roman" w:hAnsi="Times New Roman" w:cs="Times New Roman"/>
          <w:sz w:val="28"/>
          <w:szCs w:val="28"/>
        </w:rPr>
        <w:t>Что понимается под экономической деятельностью?</w:t>
      </w:r>
    </w:p>
    <w:p w:rsidR="00DD33F0" w:rsidRPr="00A02BAB" w:rsidRDefault="00DD33F0" w:rsidP="00392E4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BAB">
        <w:rPr>
          <w:rFonts w:ascii="Times New Roman" w:hAnsi="Times New Roman" w:cs="Times New Roman"/>
          <w:sz w:val="28"/>
          <w:szCs w:val="28"/>
        </w:rPr>
        <w:t>Что такое предприятие и каковы его признаки?</w:t>
      </w:r>
    </w:p>
    <w:p w:rsidR="00DD33F0" w:rsidRPr="00A02BAB" w:rsidRDefault="00DD33F0" w:rsidP="00392E4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BAB">
        <w:rPr>
          <w:rFonts w:ascii="Times New Roman" w:hAnsi="Times New Roman" w:cs="Times New Roman"/>
          <w:sz w:val="28"/>
          <w:szCs w:val="28"/>
        </w:rPr>
        <w:t>Что такое предпринимательство (предпринимательская деятельность)?</w:t>
      </w:r>
    </w:p>
    <w:p w:rsidR="00DD33F0" w:rsidRPr="00A02BAB" w:rsidRDefault="00DD33F0" w:rsidP="00392E4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BAB">
        <w:rPr>
          <w:rFonts w:ascii="Times New Roman" w:hAnsi="Times New Roman" w:cs="Times New Roman"/>
          <w:sz w:val="28"/>
          <w:szCs w:val="28"/>
        </w:rPr>
        <w:t>Каким образом отраслевая принадлежность влияет на организацию и непосредственную деятельность предприятия?</w:t>
      </w:r>
    </w:p>
    <w:p w:rsidR="00DD33F0" w:rsidRPr="003260A5" w:rsidRDefault="00A02BAB" w:rsidP="003260A5">
      <w:pPr>
        <w:pStyle w:val="1"/>
        <w:rPr>
          <w:rFonts w:ascii="Times New Roman" w:hAnsi="Times New Roman" w:cs="Times New Roman"/>
          <w:color w:val="auto"/>
        </w:rPr>
      </w:pPr>
      <w:bookmarkStart w:id="11" w:name="_Toc474913569"/>
      <w:r w:rsidRPr="003260A5">
        <w:rPr>
          <w:rFonts w:ascii="Times New Roman" w:hAnsi="Times New Roman" w:cs="Times New Roman"/>
          <w:color w:val="auto"/>
        </w:rPr>
        <w:t>Самостоятельная работа по теме: «Тенденции развития производственной структуры организации»</w:t>
      </w:r>
      <w:bookmarkEnd w:id="11"/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A02BAB">
        <w:rPr>
          <w:rFonts w:ascii="Times New Roman" w:hAnsi="Times New Roman" w:cs="Times New Roman"/>
          <w:sz w:val="28"/>
          <w:szCs w:val="28"/>
        </w:rPr>
        <w:t>составить конспект по теме.</w:t>
      </w:r>
    </w:p>
    <w:p w:rsidR="00DD33F0" w:rsidRPr="003260A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0A5">
        <w:rPr>
          <w:rFonts w:ascii="Times New Roman" w:hAnsi="Times New Roman" w:cs="Times New Roman"/>
          <w:sz w:val="28"/>
          <w:szCs w:val="28"/>
          <w:u w:val="single"/>
        </w:rPr>
        <w:t>Повторение теоретических основ:</w:t>
      </w:r>
    </w:p>
    <w:p w:rsidR="00DD33F0" w:rsidRPr="003260A5" w:rsidRDefault="00A02BAB" w:rsidP="00392E4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Производственный процесс и его структура</w:t>
      </w:r>
    </w:p>
    <w:p w:rsidR="00A02BAB" w:rsidRPr="003260A5" w:rsidRDefault="00A02BAB" w:rsidP="00392E4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Отраслевые особенности организации производственных процессов.</w:t>
      </w:r>
    </w:p>
    <w:p w:rsidR="00A02BAB" w:rsidRPr="003260A5" w:rsidRDefault="003260A5" w:rsidP="00392E4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Производственная структура организации.</w:t>
      </w:r>
    </w:p>
    <w:p w:rsidR="00DD33F0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0A5">
        <w:rPr>
          <w:rFonts w:ascii="Times New Roman" w:hAnsi="Times New Roman" w:cs="Times New Roman"/>
          <w:sz w:val="28"/>
          <w:szCs w:val="28"/>
          <w:u w:val="single"/>
        </w:rPr>
        <w:t>Контрольные вопросы:</w:t>
      </w:r>
    </w:p>
    <w:p w:rsidR="003260A5" w:rsidRPr="003260A5" w:rsidRDefault="003260A5" w:rsidP="00392E4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Какие особенности организации производства существуют в вашей будущей профессии?</w:t>
      </w:r>
    </w:p>
    <w:p w:rsidR="003260A5" w:rsidRPr="003260A5" w:rsidRDefault="003260A5" w:rsidP="00392E4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lastRenderedPageBreak/>
        <w:t>Какая наиболее эффективная форма организации производственного процесса приемлема в вашей будущей профессиональной сфере деятельности?</w:t>
      </w:r>
    </w:p>
    <w:p w:rsidR="00DD33F0" w:rsidRPr="00C2380B" w:rsidRDefault="003260A5" w:rsidP="00C2380B">
      <w:pPr>
        <w:pStyle w:val="1"/>
        <w:rPr>
          <w:rFonts w:ascii="Times New Roman" w:hAnsi="Times New Roman" w:cs="Times New Roman"/>
          <w:color w:val="auto"/>
        </w:rPr>
      </w:pPr>
      <w:bookmarkStart w:id="12" w:name="_Toc474913570"/>
      <w:r w:rsidRPr="00C2380B">
        <w:rPr>
          <w:rFonts w:ascii="Times New Roman" w:hAnsi="Times New Roman" w:cs="Times New Roman"/>
          <w:color w:val="auto"/>
        </w:rPr>
        <w:t>Самостоятельная работа по теме: «Антимонопольное законодательство»</w:t>
      </w:r>
      <w:bookmarkEnd w:id="12"/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3260A5">
        <w:rPr>
          <w:rFonts w:ascii="Times New Roman" w:hAnsi="Times New Roman" w:cs="Times New Roman"/>
          <w:sz w:val="28"/>
          <w:szCs w:val="28"/>
        </w:rPr>
        <w:t>ознакомиться со статьей 2 Антимонопольного законодательства.</w:t>
      </w:r>
    </w:p>
    <w:p w:rsidR="00DD33F0" w:rsidRPr="003260A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0A5">
        <w:rPr>
          <w:rFonts w:ascii="Times New Roman" w:hAnsi="Times New Roman" w:cs="Times New Roman"/>
          <w:sz w:val="28"/>
          <w:szCs w:val="28"/>
          <w:u w:val="single"/>
        </w:rPr>
        <w:t>Повторение теоретических основ:</w:t>
      </w:r>
    </w:p>
    <w:p w:rsidR="00DD33F0" w:rsidRPr="000A7B63" w:rsidRDefault="000A7B63" w:rsidP="00392E4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B63">
        <w:rPr>
          <w:rFonts w:ascii="Times New Roman" w:hAnsi="Times New Roman" w:cs="Times New Roman"/>
          <w:sz w:val="28"/>
          <w:szCs w:val="28"/>
        </w:rPr>
        <w:t>Понятие монополии.</w:t>
      </w:r>
    </w:p>
    <w:p w:rsidR="000A7B63" w:rsidRPr="000A7B63" w:rsidRDefault="000A7B63" w:rsidP="00392E4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B63">
        <w:rPr>
          <w:rFonts w:ascii="Times New Roman" w:hAnsi="Times New Roman" w:cs="Times New Roman"/>
          <w:sz w:val="28"/>
          <w:szCs w:val="28"/>
        </w:rPr>
        <w:t>Рыночные модели (конкуренция, чистая конкуренция, монополия, олигополия).</w:t>
      </w:r>
    </w:p>
    <w:p w:rsidR="00DD33F0" w:rsidRPr="000A7B63" w:rsidRDefault="000A7B63" w:rsidP="00392E4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B6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D33F0" w:rsidRPr="000A7B63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предприятия</w:t>
      </w:r>
    </w:p>
    <w:p w:rsidR="00DD33F0" w:rsidRPr="000A7B63" w:rsidRDefault="00DD33F0" w:rsidP="00392E4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B63">
        <w:rPr>
          <w:rFonts w:ascii="Times New Roman" w:hAnsi="Times New Roman" w:cs="Times New Roman"/>
          <w:sz w:val="28"/>
          <w:szCs w:val="28"/>
        </w:rPr>
        <w:t>Состав и структура основных фондов предприятия</w:t>
      </w:r>
    </w:p>
    <w:p w:rsidR="00DD33F0" w:rsidRPr="000A7B63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7B63">
        <w:rPr>
          <w:rFonts w:ascii="Times New Roman" w:hAnsi="Times New Roman" w:cs="Times New Roman"/>
          <w:sz w:val="28"/>
          <w:szCs w:val="28"/>
          <w:u w:val="single"/>
        </w:rPr>
        <w:t>Контрольные вопросы:</w:t>
      </w:r>
    </w:p>
    <w:p w:rsidR="000A7B63" w:rsidRPr="000A7B63" w:rsidRDefault="000A7B63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B63">
        <w:rPr>
          <w:rFonts w:ascii="Times New Roman" w:hAnsi="Times New Roman" w:cs="Times New Roman"/>
          <w:sz w:val="28"/>
          <w:szCs w:val="28"/>
        </w:rPr>
        <w:t>Статья 2. Антимонопольное законодательство Российской Федерации и иные нормативные правовые акты о защите конкуренции</w:t>
      </w:r>
    </w:p>
    <w:p w:rsidR="00DD33F0" w:rsidRPr="000A7B63" w:rsidRDefault="000A7B63" w:rsidP="000A7B63">
      <w:pPr>
        <w:pStyle w:val="1"/>
        <w:rPr>
          <w:rFonts w:ascii="Times New Roman" w:hAnsi="Times New Roman" w:cs="Times New Roman"/>
          <w:color w:val="auto"/>
        </w:rPr>
      </w:pPr>
      <w:bookmarkStart w:id="13" w:name="_Toc474913571"/>
      <w:r w:rsidRPr="000A7B63">
        <w:rPr>
          <w:rFonts w:ascii="Times New Roman" w:hAnsi="Times New Roman" w:cs="Times New Roman"/>
          <w:color w:val="auto"/>
        </w:rPr>
        <w:t>Самостоятельная работа по теме: «Пути повышения рентабельности»</w:t>
      </w:r>
      <w:bookmarkEnd w:id="13"/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36386">
        <w:rPr>
          <w:rFonts w:ascii="Times New Roman" w:hAnsi="Times New Roman" w:cs="Times New Roman"/>
          <w:sz w:val="28"/>
          <w:szCs w:val="28"/>
        </w:rPr>
        <w:t>о</w:t>
      </w:r>
      <w:r w:rsidRPr="00261D25">
        <w:rPr>
          <w:rFonts w:ascii="Times New Roman" w:hAnsi="Times New Roman" w:cs="Times New Roman"/>
          <w:sz w:val="28"/>
          <w:szCs w:val="28"/>
        </w:rPr>
        <w:t>владеть навыками расчетов рентабельности</w:t>
      </w:r>
      <w:r w:rsidR="00036386">
        <w:rPr>
          <w:rFonts w:ascii="Times New Roman" w:hAnsi="Times New Roman" w:cs="Times New Roman"/>
          <w:sz w:val="28"/>
          <w:szCs w:val="28"/>
        </w:rPr>
        <w:t xml:space="preserve"> при помощи решения задач</w:t>
      </w:r>
      <w:r w:rsidRPr="00261D25">
        <w:rPr>
          <w:rFonts w:ascii="Times New Roman" w:hAnsi="Times New Roman" w:cs="Times New Roman"/>
          <w:sz w:val="28"/>
          <w:szCs w:val="28"/>
        </w:rPr>
        <w:t>.</w:t>
      </w:r>
    </w:p>
    <w:p w:rsidR="00DD33F0" w:rsidRPr="00036386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6386">
        <w:rPr>
          <w:rFonts w:ascii="Times New Roman" w:hAnsi="Times New Roman" w:cs="Times New Roman"/>
          <w:sz w:val="28"/>
          <w:szCs w:val="28"/>
          <w:u w:val="single"/>
        </w:rPr>
        <w:t>Повторение теоретических основ:</w:t>
      </w:r>
    </w:p>
    <w:p w:rsidR="00DD33F0" w:rsidRPr="00036386" w:rsidRDefault="00DD33F0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Основные источники доходов предприятия</w:t>
      </w:r>
    </w:p>
    <w:p w:rsidR="00DD33F0" w:rsidRPr="00036386" w:rsidRDefault="00DD33F0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Порядок формирования прибыли предприятия</w:t>
      </w:r>
    </w:p>
    <w:p w:rsidR="00036386" w:rsidRPr="00036386" w:rsidRDefault="00036386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Финансовые ресурсы предприятия, их структура</w:t>
      </w:r>
    </w:p>
    <w:p w:rsidR="00036386" w:rsidRPr="00036386" w:rsidRDefault="00036386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Формирование финансовых ресурсов</w:t>
      </w:r>
    </w:p>
    <w:p w:rsidR="00036386" w:rsidRPr="00036386" w:rsidRDefault="00036386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Инвестиционный портфель организации</w:t>
      </w:r>
    </w:p>
    <w:p w:rsidR="00036386" w:rsidRPr="00036386" w:rsidRDefault="00036386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Показатели эффективности капитальных вложений</w:t>
      </w:r>
    </w:p>
    <w:p w:rsidR="00DD33F0" w:rsidRPr="00036386" w:rsidRDefault="00DD33F0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Прибыль: налогооблагаемая, балансовая, чистая</w:t>
      </w:r>
    </w:p>
    <w:p w:rsidR="00DD33F0" w:rsidRPr="00036386" w:rsidRDefault="00DD33F0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Налог на прибыль предприятий</w:t>
      </w:r>
    </w:p>
    <w:p w:rsidR="00DD33F0" w:rsidRPr="00036386" w:rsidRDefault="00DD33F0" w:rsidP="00392E4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386">
        <w:rPr>
          <w:rFonts w:ascii="Times New Roman" w:hAnsi="Times New Roman" w:cs="Times New Roman"/>
          <w:sz w:val="28"/>
          <w:szCs w:val="28"/>
        </w:rPr>
        <w:t>Показатели рентабельности предприятия. Рентабельность продаж</w:t>
      </w:r>
      <w:r w:rsidR="00036386">
        <w:rPr>
          <w:rFonts w:ascii="Times New Roman" w:hAnsi="Times New Roman" w:cs="Times New Roman"/>
          <w:sz w:val="28"/>
          <w:szCs w:val="28"/>
        </w:rPr>
        <w:t>.</w:t>
      </w:r>
    </w:p>
    <w:p w:rsidR="00DD33F0" w:rsidRPr="00036386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6386">
        <w:rPr>
          <w:rFonts w:ascii="Times New Roman" w:hAnsi="Times New Roman" w:cs="Times New Roman"/>
          <w:sz w:val="28"/>
          <w:szCs w:val="28"/>
          <w:u w:val="single"/>
        </w:rPr>
        <w:t>Контрольные вопросы:</w:t>
      </w:r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lastRenderedPageBreak/>
        <w:t>Кто является налогоплательщиком налога на прибыль?</w:t>
      </w:r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>Что является объектом налогообложения по налогу на прибыль?</w:t>
      </w:r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>Что такое доходы от реализации?</w:t>
      </w:r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>Что такое внереализационные доходы?</w:t>
      </w:r>
    </w:p>
    <w:p w:rsidR="00DD33F0" w:rsidRPr="00261D25" w:rsidRDefault="00DD33F0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>Что такое внереализационные расходы?</w:t>
      </w:r>
    </w:p>
    <w:p w:rsidR="00021685" w:rsidRDefault="00036386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</w:t>
      </w:r>
    </w:p>
    <w:p w:rsidR="00036386" w:rsidRPr="007C0D78" w:rsidRDefault="00036386" w:rsidP="007C0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78">
        <w:rPr>
          <w:rFonts w:ascii="Times New Roman" w:hAnsi="Times New Roman" w:cs="Times New Roman"/>
          <w:sz w:val="28"/>
          <w:szCs w:val="28"/>
        </w:rPr>
        <w:t xml:space="preserve">Определить общую рентабельность, если выручка от реализации товарной продукции ВТП = 250 тыс. руб.; себестоимость реализации </w:t>
      </w:r>
      <w:proofErr w:type="spellStart"/>
      <w:r w:rsidRPr="007C0D78">
        <w:rPr>
          <w:rStyle w:val="style21"/>
          <w:sz w:val="28"/>
          <w:szCs w:val="28"/>
        </w:rPr>
        <w:t>С</w:t>
      </w:r>
      <w:r w:rsidRPr="007C0D78">
        <w:rPr>
          <w:rStyle w:val="style21"/>
          <w:sz w:val="28"/>
          <w:szCs w:val="28"/>
          <w:vertAlign w:val="subscript"/>
        </w:rPr>
        <w:t>реал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200 тыс. руб.; остаточная стоимость реализуемого имущества </w:t>
      </w:r>
      <w:proofErr w:type="spellStart"/>
      <w:r w:rsidRPr="007C0D78">
        <w:rPr>
          <w:rStyle w:val="style21"/>
          <w:sz w:val="28"/>
          <w:szCs w:val="28"/>
        </w:rPr>
        <w:t>Ц</w:t>
      </w:r>
      <w:r w:rsidRPr="007C0D78">
        <w:rPr>
          <w:rStyle w:val="style21"/>
          <w:sz w:val="28"/>
          <w:szCs w:val="28"/>
          <w:vertAlign w:val="subscript"/>
        </w:rPr>
        <w:t>о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15 тыс. руб.; ликвидационная стоимость имущества </w:t>
      </w:r>
      <w:proofErr w:type="spellStart"/>
      <w:r w:rsidRPr="007C0D78">
        <w:rPr>
          <w:rStyle w:val="style21"/>
          <w:sz w:val="28"/>
          <w:szCs w:val="28"/>
        </w:rPr>
        <w:t>Ц</w:t>
      </w:r>
      <w:r w:rsidRPr="007C0D78">
        <w:rPr>
          <w:rStyle w:val="style21"/>
          <w:sz w:val="28"/>
          <w:szCs w:val="28"/>
          <w:vertAlign w:val="subscript"/>
        </w:rPr>
        <w:t>л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10 тыс. руб.; пени и штрафы, уплаченные в бюджет, составляют 5 тыс. руб.; среднегодовая стоимость основных производственных фондов </w:t>
      </w:r>
      <w:proofErr w:type="spellStart"/>
      <w:r w:rsidRPr="007C0D78">
        <w:rPr>
          <w:rStyle w:val="style21"/>
          <w:sz w:val="28"/>
          <w:szCs w:val="28"/>
        </w:rPr>
        <w:t>ОПФ</w:t>
      </w:r>
      <w:r w:rsidRPr="007C0D78">
        <w:rPr>
          <w:rStyle w:val="style21"/>
          <w:sz w:val="28"/>
          <w:szCs w:val="28"/>
          <w:vertAlign w:val="subscript"/>
        </w:rPr>
        <w:t>ср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200 тыс. руб., оборотных средств </w:t>
      </w:r>
      <w:proofErr w:type="spellStart"/>
      <w:r w:rsidRPr="007C0D78">
        <w:rPr>
          <w:rStyle w:val="style21"/>
          <w:sz w:val="28"/>
          <w:szCs w:val="28"/>
        </w:rPr>
        <w:t>ОС</w:t>
      </w:r>
      <w:r w:rsidRPr="007C0D78">
        <w:rPr>
          <w:rStyle w:val="style21"/>
          <w:sz w:val="28"/>
          <w:szCs w:val="28"/>
          <w:vertAlign w:val="subscript"/>
        </w:rPr>
        <w:t>ср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>=50 тыс. руб.</w:t>
      </w:r>
      <w:proofErr w:type="gramEnd"/>
    </w:p>
    <w:p w:rsidR="007C0D78" w:rsidRPr="007C0D78" w:rsidRDefault="007C0D78" w:rsidP="007C0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D78">
        <w:rPr>
          <w:rFonts w:ascii="Times New Roman" w:hAnsi="Times New Roman" w:cs="Times New Roman"/>
          <w:sz w:val="28"/>
          <w:szCs w:val="28"/>
        </w:rPr>
        <w:t>Задача № 2</w:t>
      </w:r>
    </w:p>
    <w:p w:rsidR="007C0D78" w:rsidRPr="007C0D78" w:rsidRDefault="007C0D78" w:rsidP="007C0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78">
        <w:rPr>
          <w:rFonts w:ascii="Times New Roman" w:hAnsi="Times New Roman" w:cs="Times New Roman"/>
          <w:sz w:val="28"/>
          <w:szCs w:val="28"/>
        </w:rPr>
        <w:t>Определить плановую прибыль от реализации товарной продукции по рыночным ценам, если на начало года остатки нереализованной продукции</w:t>
      </w:r>
      <w:proofErr w:type="gramStart"/>
      <w:r w:rsidRPr="007C0D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C0D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ТПнА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1000 ед.; продукции Б –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ТПнБ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800 ед.; план выпуска товарной продукции: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=8000 ед.;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= 6000 ед. Остатки нереализованной товарной продукции на конец года планируются: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ТПкА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200 ед.;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ТПкБ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100 ед.; полная себестоимость единицы продукции по плану: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С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0,7 тыс. руб.; </w:t>
      </w:r>
      <w:proofErr w:type="spellStart"/>
      <w:proofErr w:type="gramStart"/>
      <w:r w:rsidRPr="007C0D78">
        <w:rPr>
          <w:rFonts w:ascii="Times New Roman" w:hAnsi="Times New Roman" w:cs="Times New Roman"/>
          <w:sz w:val="28"/>
          <w:szCs w:val="28"/>
        </w:rPr>
        <w:t>С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proofErr w:type="gramEnd"/>
      <w:r w:rsidRPr="007C0D78">
        <w:rPr>
          <w:rFonts w:ascii="Times New Roman" w:hAnsi="Times New Roman" w:cs="Times New Roman"/>
          <w:sz w:val="28"/>
          <w:szCs w:val="28"/>
        </w:rPr>
        <w:t xml:space="preserve"> = 0,52 тыс. руб.; рыночная цена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Ц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0,8 тыс. руб.; </w:t>
      </w:r>
      <w:proofErr w:type="spellStart"/>
      <w:r w:rsidRPr="007C0D78">
        <w:rPr>
          <w:rFonts w:ascii="Times New Roman" w:hAnsi="Times New Roman" w:cs="Times New Roman"/>
          <w:sz w:val="28"/>
          <w:szCs w:val="28"/>
        </w:rPr>
        <w:t>Ц</w:t>
      </w:r>
      <w:r w:rsidRPr="007C0D7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C0D78">
        <w:rPr>
          <w:rFonts w:ascii="Times New Roman" w:hAnsi="Times New Roman" w:cs="Times New Roman"/>
          <w:sz w:val="28"/>
          <w:szCs w:val="28"/>
        </w:rPr>
        <w:t xml:space="preserve"> = 0,6 тыс. руб.</w:t>
      </w:r>
    </w:p>
    <w:p w:rsidR="007C0D78" w:rsidRPr="007C0D78" w:rsidRDefault="007C0D78" w:rsidP="007C0D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0D78">
        <w:rPr>
          <w:rFonts w:ascii="Times New Roman" w:hAnsi="Times New Roman" w:cs="Times New Roman"/>
          <w:sz w:val="28"/>
          <w:szCs w:val="28"/>
          <w:u w:val="single"/>
        </w:rPr>
        <w:t>Теоретические данные и формулы к решению задач.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 от реализации товарной продукции определяется как разница между стоимостью реализованной продукц</w:t>
      </w:r>
      <w:proofErr w:type="gramStart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себестоимостью: 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7"/>
        <w:gridCol w:w="1117"/>
      </w:tblGrid>
      <w:tr w:rsidR="007C0D78" w:rsidRPr="007C0D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D78" w:rsidRPr="007C0D78" w:rsidRDefault="007C0D78" w:rsidP="007C0D78">
            <w:pPr>
              <w:spacing w:before="60" w:after="60" w:line="36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D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2BE938" wp14:editId="609EE91A">
                  <wp:extent cx="1828800" cy="571500"/>
                  <wp:effectExtent l="0" t="0" r="0" b="0"/>
                  <wp:docPr id="2" name="Рисунок 2" descr="http://eos.ibi.spb.ru/umk/2_4/15/pict/15_P11_R5_T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os.ibi.spb.ru/umk/2_4/15/pict/15_P11_R5_T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0D78" w:rsidRPr="007C0D78" w:rsidRDefault="007C0D78" w:rsidP="007C0D78">
            <w:pPr>
              <w:spacing w:before="60" w:after="60" w:line="36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(1)</w:t>
            </w:r>
          </w:p>
        </w:tc>
      </w:tr>
    </w:tbl>
    <w:p w:rsidR="007C0D78" w:rsidRPr="007C0D78" w:rsidRDefault="007C0D78" w:rsidP="007C0D78">
      <w:pPr>
        <w:spacing w:before="60" w:after="165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реал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прибыль от реализации товарной продукции;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gram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рыночная цена единицы;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 – 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себестоимость единицы продукции;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Q – 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объем реализации товарной продукции, шт.;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ТП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остаток товарной продукции на начало года;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ТП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к</w:t>
      </w:r>
      <w:proofErr w:type="spellEnd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остаток товарной продукции на конец года;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ТП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годовой выпуск продукции.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Валовая прибыль определяется как сумма прибыли от реализации продукции до уплаты налогов и выручки от реализации излишних основных производственных фондов и сверхнормативных запасов оборотных средств: 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847"/>
      </w:tblGrid>
      <w:tr w:rsidR="007C0D78" w:rsidRPr="007C0D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D78" w:rsidRPr="007C0D78" w:rsidRDefault="007C0D78" w:rsidP="007C0D78">
            <w:pPr>
              <w:spacing w:before="60" w:after="60" w:line="36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D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B616987" wp14:editId="731A4D23">
                  <wp:extent cx="2514600" cy="314325"/>
                  <wp:effectExtent l="0" t="0" r="0" b="9525"/>
                  <wp:docPr id="3" name="Рисунок 3" descr="http://eos.ibi.spb.ru/umk/2_4/15/pict/15_P11_R5_T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os.ibi.spb.ru/umk/2_4/15/pict/15_P11_R5_T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0D78" w:rsidRPr="007C0D78" w:rsidRDefault="007C0D78" w:rsidP="007C0D78">
            <w:pPr>
              <w:spacing w:before="60" w:after="60" w:line="36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(2)</w:t>
            </w:r>
          </w:p>
        </w:tc>
      </w:tr>
    </w:tbl>
    <w:p w:rsidR="007C0D78" w:rsidRPr="007C0D78" w:rsidRDefault="007C0D78" w:rsidP="007C0D78">
      <w:pPr>
        <w:spacing w:before="60" w:after="165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вал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валовая прибыль;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gram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рыночная цена единицы продукции;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себестоимость единицы продукции;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</w:t>
      </w:r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плановый объем реализации продукции, </w:t>
      </w:r>
      <w:proofErr w:type="spellStart"/>
      <w:proofErr w:type="gramStart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ф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годовой объем реализации излишних основных производственных фондов;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л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ликвидационная цена основных производственных фондов; </w:t>
      </w:r>
    </w:p>
    <w:p w:rsidR="007C0D78" w:rsidRPr="007C0D78" w:rsidRDefault="007C0D78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о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остаточная стоимость ликвидируемых объектов. </w:t>
      </w:r>
    </w:p>
    <w:p w:rsidR="007C0D78" w:rsidRPr="007C0D78" w:rsidRDefault="007C0D78" w:rsidP="007C0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386" w:rsidRPr="00036386" w:rsidRDefault="00036386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рентабельность определяется как отношение валовой прибыли (</w:t>
      </w:r>
      <w:proofErr w:type="spellStart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вал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) к среднегодовой стоимости производственных фондов (ПФ), т. е. к сумме среднегодовой стоимости основных производственных фондов и оборотных средств (</w:t>
      </w:r>
      <w:proofErr w:type="spellStart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ОПФ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ср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+ОС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ср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036386" w:rsidRPr="00036386" w:rsidRDefault="00036386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Валовая прибыль (</w:t>
      </w:r>
      <w:proofErr w:type="spellStart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ПРвал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) включает балансовую прибыль, пени и штрафы, полученные или уплаченные в бюджет, а также сумму выручки от реализации имущества.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847"/>
      </w:tblGrid>
      <w:tr w:rsidR="00036386" w:rsidRPr="000363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386" w:rsidRPr="00036386" w:rsidRDefault="00036386" w:rsidP="007C0D78">
            <w:pPr>
              <w:spacing w:before="60" w:after="60" w:line="36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D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30E2389" wp14:editId="6076274B">
                  <wp:extent cx="2514600" cy="523875"/>
                  <wp:effectExtent l="0" t="0" r="0" b="9525"/>
                  <wp:docPr id="1" name="Рисунок 1" descr="http://eos.ibi.spb.ru/umk/2_4/15/pict/15_P11_R5_T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os.ibi.spb.ru/umk/2_4/15/pict/15_P11_R5_T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6386" w:rsidRPr="00036386" w:rsidRDefault="00036386" w:rsidP="007C0D78">
            <w:pPr>
              <w:spacing w:before="60" w:after="60" w:line="360" w:lineRule="auto"/>
              <w:ind w:left="45" w:right="4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(4)</w:t>
            </w:r>
          </w:p>
        </w:tc>
      </w:tr>
    </w:tbl>
    <w:p w:rsidR="00036386" w:rsidRPr="00036386" w:rsidRDefault="00036386" w:rsidP="007C0D78">
      <w:pPr>
        <w:spacing w:before="60" w:after="165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вал</w:t>
      </w:r>
      <w:proofErr w:type="spellEnd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валовая прибыль, тыс. </w:t>
      </w:r>
      <w:proofErr w:type="spellStart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36386" w:rsidRPr="00036386" w:rsidRDefault="00036386" w:rsidP="007C0D78">
      <w:pPr>
        <w:spacing w:before="60" w:after="165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ОПФ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среднегодовая стоимость ОПФ, тыс. </w:t>
      </w:r>
      <w:proofErr w:type="spellStart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36386" w:rsidRPr="00036386" w:rsidRDefault="00036386" w:rsidP="007C0D78">
      <w:pPr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7C0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r w:rsidRPr="007C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3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оборотные средства, тыс. руб. </w:t>
      </w:r>
    </w:p>
    <w:p w:rsidR="00036386" w:rsidRDefault="00036386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D78" w:rsidRPr="000A7B63" w:rsidRDefault="007C0D78" w:rsidP="007C0D78">
      <w:pPr>
        <w:pStyle w:val="1"/>
        <w:rPr>
          <w:rFonts w:ascii="Times New Roman" w:hAnsi="Times New Roman" w:cs="Times New Roman"/>
          <w:color w:val="auto"/>
        </w:rPr>
      </w:pPr>
      <w:bookmarkStart w:id="14" w:name="_Toc474913572"/>
      <w:r w:rsidRPr="000A7B63">
        <w:rPr>
          <w:rFonts w:ascii="Times New Roman" w:hAnsi="Times New Roman" w:cs="Times New Roman"/>
          <w:color w:val="auto"/>
        </w:rPr>
        <w:t>Самостоятельная работа по теме: «</w:t>
      </w:r>
      <w:r>
        <w:rPr>
          <w:rFonts w:ascii="Times New Roman" w:hAnsi="Times New Roman" w:cs="Times New Roman"/>
          <w:color w:val="auto"/>
        </w:rPr>
        <w:t>Тенденции развития производственной инфраструктуры и пути ее совершенствования</w:t>
      </w:r>
      <w:r w:rsidRPr="000A7B63">
        <w:rPr>
          <w:rFonts w:ascii="Times New Roman" w:hAnsi="Times New Roman" w:cs="Times New Roman"/>
          <w:color w:val="auto"/>
        </w:rPr>
        <w:t>»</w:t>
      </w:r>
      <w:bookmarkEnd w:id="14"/>
    </w:p>
    <w:p w:rsidR="007C0D78" w:rsidRDefault="007C0D78" w:rsidP="00B2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25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дополнить конспект по теме «Тенденция развития производственной структуры организации» направлениями и путями ее совершенствования.  Экономические данные представить в виде схемы с помощью компьютерных технологий.</w:t>
      </w:r>
    </w:p>
    <w:p w:rsidR="007C0D78" w:rsidRPr="00036386" w:rsidRDefault="007C0D78" w:rsidP="007C0D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6386">
        <w:rPr>
          <w:rFonts w:ascii="Times New Roman" w:hAnsi="Times New Roman" w:cs="Times New Roman"/>
          <w:sz w:val="28"/>
          <w:szCs w:val="28"/>
          <w:u w:val="single"/>
        </w:rPr>
        <w:t xml:space="preserve"> Повторение теоретических основ:</w:t>
      </w:r>
    </w:p>
    <w:p w:rsidR="007C0D78" w:rsidRPr="003260A5" w:rsidRDefault="007C0D78" w:rsidP="00392E4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Производственный процесс и его структура</w:t>
      </w:r>
    </w:p>
    <w:p w:rsidR="007C0D78" w:rsidRPr="003260A5" w:rsidRDefault="007C0D78" w:rsidP="00392E4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Отраслевые особенности организации производственных процессов.</w:t>
      </w:r>
    </w:p>
    <w:p w:rsidR="007C0D78" w:rsidRPr="003260A5" w:rsidRDefault="007C0D78" w:rsidP="00392E4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>Производственная структура организации.</w:t>
      </w:r>
    </w:p>
    <w:p w:rsidR="007C0D78" w:rsidRPr="00036386" w:rsidRDefault="007C0D78" w:rsidP="007C0D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6386">
        <w:rPr>
          <w:rFonts w:ascii="Times New Roman" w:hAnsi="Times New Roman" w:cs="Times New Roman"/>
          <w:sz w:val="28"/>
          <w:szCs w:val="28"/>
          <w:u w:val="single"/>
        </w:rPr>
        <w:t>Контрольные вопросы:</w:t>
      </w:r>
    </w:p>
    <w:p w:rsidR="00B279D4" w:rsidRDefault="00B279D4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пути развития структуры организации могут быть в вашей будущей сфере деятельности?</w:t>
      </w:r>
    </w:p>
    <w:p w:rsidR="00B279D4" w:rsidRDefault="00B279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279D4" w:rsidRPr="00B279D4" w:rsidRDefault="00B279D4" w:rsidP="00B279D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474913573"/>
      <w:r w:rsidRPr="00B279D4">
        <w:rPr>
          <w:rFonts w:ascii="Times New Roman" w:hAnsi="Times New Roman" w:cs="Times New Roman"/>
          <w:color w:val="auto"/>
        </w:rPr>
        <w:lastRenderedPageBreak/>
        <w:t>Рекомендуемая литература</w:t>
      </w:r>
      <w:bookmarkEnd w:id="15"/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Волков О.И., Скляренко В.К. Экономика предприятия. – М., 2002.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9D4">
        <w:rPr>
          <w:rFonts w:ascii="Times New Roman" w:hAnsi="Times New Roman"/>
          <w:sz w:val="28"/>
          <w:szCs w:val="28"/>
        </w:rPr>
        <w:t>Гомола</w:t>
      </w:r>
      <w:proofErr w:type="spellEnd"/>
      <w:r w:rsidRPr="00B279D4">
        <w:rPr>
          <w:rFonts w:ascii="Times New Roman" w:hAnsi="Times New Roman"/>
          <w:sz w:val="28"/>
          <w:szCs w:val="28"/>
        </w:rPr>
        <w:t xml:space="preserve"> А.И. Гражданское право: учебник для студ. сред</w:t>
      </w:r>
      <w:proofErr w:type="gramStart"/>
      <w:r w:rsidRPr="00B279D4">
        <w:rPr>
          <w:rFonts w:ascii="Times New Roman" w:hAnsi="Times New Roman"/>
          <w:sz w:val="28"/>
          <w:szCs w:val="28"/>
        </w:rPr>
        <w:t>.</w:t>
      </w:r>
      <w:proofErr w:type="gramEnd"/>
      <w:r w:rsidRPr="00B279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79D4">
        <w:rPr>
          <w:rFonts w:ascii="Times New Roman" w:hAnsi="Times New Roman"/>
          <w:sz w:val="28"/>
          <w:szCs w:val="28"/>
        </w:rPr>
        <w:t>п</w:t>
      </w:r>
      <w:proofErr w:type="gramEnd"/>
      <w:r w:rsidRPr="00B279D4">
        <w:rPr>
          <w:rFonts w:ascii="Times New Roman" w:hAnsi="Times New Roman"/>
          <w:sz w:val="28"/>
          <w:szCs w:val="28"/>
        </w:rPr>
        <w:t>роф. учеб. заведений. – 5-е изд., испр. и доп. – М., 2007.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9D4">
        <w:rPr>
          <w:rFonts w:ascii="Times New Roman" w:hAnsi="Times New Roman"/>
          <w:sz w:val="28"/>
          <w:szCs w:val="28"/>
        </w:rPr>
        <w:t>Гомола</w:t>
      </w:r>
      <w:proofErr w:type="spellEnd"/>
      <w:r w:rsidRPr="00B279D4">
        <w:rPr>
          <w:rFonts w:ascii="Times New Roman" w:hAnsi="Times New Roman"/>
          <w:sz w:val="28"/>
          <w:szCs w:val="28"/>
        </w:rPr>
        <w:t xml:space="preserve"> А.И. Профессии в сфере экономики и управления: учеб</w:t>
      </w:r>
      <w:proofErr w:type="gramStart"/>
      <w:r w:rsidRPr="00B279D4">
        <w:rPr>
          <w:rFonts w:ascii="Times New Roman" w:hAnsi="Times New Roman"/>
          <w:sz w:val="28"/>
          <w:szCs w:val="28"/>
        </w:rPr>
        <w:t>.</w:t>
      </w:r>
      <w:proofErr w:type="gramEnd"/>
      <w:r w:rsidRPr="00B279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79D4">
        <w:rPr>
          <w:rFonts w:ascii="Times New Roman" w:hAnsi="Times New Roman"/>
          <w:sz w:val="28"/>
          <w:szCs w:val="28"/>
        </w:rPr>
        <w:t>п</w:t>
      </w:r>
      <w:proofErr w:type="gramEnd"/>
      <w:r w:rsidRPr="00B279D4">
        <w:rPr>
          <w:rFonts w:ascii="Times New Roman" w:hAnsi="Times New Roman"/>
          <w:sz w:val="28"/>
          <w:szCs w:val="28"/>
        </w:rPr>
        <w:t>особ</w:t>
      </w:r>
      <w:proofErr w:type="spellEnd"/>
      <w:r w:rsidRPr="00B279D4">
        <w:rPr>
          <w:rFonts w:ascii="Times New Roman" w:hAnsi="Times New Roman"/>
          <w:sz w:val="28"/>
          <w:szCs w:val="28"/>
        </w:rPr>
        <w:t>. – М., 2007.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Гражданский кодекс РФ с изменениями и дополнениями. – М., 2004.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Грузинов В.П. Экономика предприятия. – М., 2002.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 xml:space="preserve">Кожевников Н.Н. Основы экономики. Учебник для </w:t>
      </w:r>
      <w:proofErr w:type="spellStart"/>
      <w:r w:rsidRPr="00B279D4">
        <w:rPr>
          <w:rFonts w:ascii="Times New Roman" w:hAnsi="Times New Roman"/>
          <w:sz w:val="28"/>
          <w:szCs w:val="28"/>
        </w:rPr>
        <w:t>ссузов</w:t>
      </w:r>
      <w:proofErr w:type="spellEnd"/>
      <w:r w:rsidRPr="00B279D4">
        <w:rPr>
          <w:rFonts w:ascii="Times New Roman" w:hAnsi="Times New Roman"/>
          <w:sz w:val="28"/>
          <w:szCs w:val="28"/>
        </w:rPr>
        <w:t>. – М., 2005.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Нуреев Р.М. Курс микроэкономики. – М., 2008.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Сафонов Н.А. Экономика предприятия. – М., 2002.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9D4">
        <w:rPr>
          <w:rFonts w:ascii="Times New Roman" w:hAnsi="Times New Roman"/>
          <w:sz w:val="28"/>
          <w:szCs w:val="28"/>
        </w:rPr>
        <w:t>Слагода</w:t>
      </w:r>
      <w:proofErr w:type="spellEnd"/>
      <w:r w:rsidRPr="00B279D4">
        <w:rPr>
          <w:rFonts w:ascii="Times New Roman" w:hAnsi="Times New Roman"/>
          <w:sz w:val="28"/>
          <w:szCs w:val="28"/>
        </w:rPr>
        <w:t xml:space="preserve"> В.Г. Экономическая теория: уч. пособие. – 2-е изд., испр. и доп. – М., 2005.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 xml:space="preserve">Соколинский В.М. Экономическая теория: уч. пособие. – 3-е изд., стер. – </w:t>
      </w:r>
      <w:proofErr w:type="spellStart"/>
      <w:r w:rsidRPr="00B279D4">
        <w:rPr>
          <w:rFonts w:ascii="Times New Roman" w:hAnsi="Times New Roman"/>
          <w:sz w:val="28"/>
          <w:szCs w:val="28"/>
        </w:rPr>
        <w:t>КноРус</w:t>
      </w:r>
      <w:proofErr w:type="spellEnd"/>
      <w:r w:rsidRPr="00B279D4">
        <w:rPr>
          <w:rFonts w:ascii="Times New Roman" w:hAnsi="Times New Roman"/>
          <w:sz w:val="28"/>
          <w:szCs w:val="28"/>
        </w:rPr>
        <w:t>, 2007.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Соколова С.В. Основы экономики. Учебник для НПО. – М., 2002.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9D4">
        <w:rPr>
          <w:rFonts w:ascii="Times New Roman" w:hAnsi="Times New Roman"/>
          <w:sz w:val="28"/>
          <w:szCs w:val="28"/>
        </w:rPr>
        <w:t>Череданова</w:t>
      </w:r>
      <w:proofErr w:type="spellEnd"/>
      <w:r w:rsidRPr="00B279D4">
        <w:rPr>
          <w:rFonts w:ascii="Times New Roman" w:hAnsi="Times New Roman"/>
          <w:sz w:val="28"/>
          <w:szCs w:val="28"/>
        </w:rPr>
        <w:t xml:space="preserve"> Л.Н. Основы экономики и предпринимательства. Учебник для НПО. – М., 2004.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 xml:space="preserve">Чуев И.Н., Чуева Л.Н. Экономика предприятия: Учебник. – 4-е изд., </w:t>
      </w:r>
      <w:proofErr w:type="spellStart"/>
      <w:r w:rsidRPr="00B279D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279D4">
        <w:rPr>
          <w:rFonts w:ascii="Times New Roman" w:hAnsi="Times New Roman"/>
          <w:sz w:val="28"/>
          <w:szCs w:val="28"/>
        </w:rPr>
        <w:t>. и доп. – М., 2007.</w:t>
      </w:r>
    </w:p>
    <w:p w:rsidR="00B279D4" w:rsidRPr="00B279D4" w:rsidRDefault="00B279D4" w:rsidP="00B279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9D4">
        <w:rPr>
          <w:rFonts w:ascii="Times New Roman" w:hAnsi="Times New Roman"/>
          <w:sz w:val="28"/>
          <w:szCs w:val="28"/>
        </w:rPr>
        <w:t>Экономика предприятия (фирмы): Практикум</w:t>
      </w:r>
      <w:proofErr w:type="gramStart"/>
      <w:r w:rsidRPr="00B279D4">
        <w:rPr>
          <w:rFonts w:ascii="Times New Roman" w:hAnsi="Times New Roman"/>
          <w:sz w:val="28"/>
          <w:szCs w:val="28"/>
        </w:rPr>
        <w:t>/ П</w:t>
      </w:r>
      <w:proofErr w:type="gramEnd"/>
      <w:r w:rsidRPr="00B279D4">
        <w:rPr>
          <w:rFonts w:ascii="Times New Roman" w:hAnsi="Times New Roman"/>
          <w:sz w:val="28"/>
          <w:szCs w:val="28"/>
        </w:rPr>
        <w:t>од ред. проф. О.И. Волкова, проф. В.Я. Позднякова. – М., 2007.</w:t>
      </w:r>
    </w:p>
    <w:p w:rsidR="00B279D4" w:rsidRPr="00B279D4" w:rsidRDefault="00B279D4" w:rsidP="00261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79D4" w:rsidRPr="00B279D4" w:rsidSect="0000219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A0" w:rsidRDefault="00A544A0" w:rsidP="00002199">
      <w:pPr>
        <w:spacing w:after="0" w:line="240" w:lineRule="auto"/>
      </w:pPr>
      <w:r>
        <w:separator/>
      </w:r>
    </w:p>
  </w:endnote>
  <w:endnote w:type="continuationSeparator" w:id="0">
    <w:p w:rsidR="00A544A0" w:rsidRDefault="00A544A0" w:rsidP="0000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7195"/>
      <w:docPartObj>
        <w:docPartGallery w:val="Page Numbers (Bottom of Page)"/>
        <w:docPartUnique/>
      </w:docPartObj>
    </w:sdtPr>
    <w:sdtEndPr/>
    <w:sdtContent>
      <w:p w:rsidR="00A02BAB" w:rsidRDefault="00A02B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E1E">
          <w:rPr>
            <w:noProof/>
          </w:rPr>
          <w:t>2</w:t>
        </w:r>
        <w:r>
          <w:fldChar w:fldCharType="end"/>
        </w:r>
      </w:p>
    </w:sdtContent>
  </w:sdt>
  <w:p w:rsidR="00A02BAB" w:rsidRDefault="00A02B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A0" w:rsidRDefault="00A544A0" w:rsidP="00002199">
      <w:pPr>
        <w:spacing w:after="0" w:line="240" w:lineRule="auto"/>
      </w:pPr>
      <w:r>
        <w:separator/>
      </w:r>
    </w:p>
  </w:footnote>
  <w:footnote w:type="continuationSeparator" w:id="0">
    <w:p w:rsidR="00A544A0" w:rsidRDefault="00A544A0" w:rsidP="0000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E5B"/>
    <w:multiLevelType w:val="hybridMultilevel"/>
    <w:tmpl w:val="7996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19E"/>
    <w:multiLevelType w:val="hybridMultilevel"/>
    <w:tmpl w:val="8688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B00B7"/>
    <w:multiLevelType w:val="hybridMultilevel"/>
    <w:tmpl w:val="53B4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5715"/>
    <w:multiLevelType w:val="hybridMultilevel"/>
    <w:tmpl w:val="FFCE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55E9"/>
    <w:multiLevelType w:val="hybridMultilevel"/>
    <w:tmpl w:val="3522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D35"/>
    <w:multiLevelType w:val="hybridMultilevel"/>
    <w:tmpl w:val="C78C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D26"/>
    <w:multiLevelType w:val="hybridMultilevel"/>
    <w:tmpl w:val="0684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E605C"/>
    <w:multiLevelType w:val="hybridMultilevel"/>
    <w:tmpl w:val="EF3C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73198"/>
    <w:multiLevelType w:val="hybridMultilevel"/>
    <w:tmpl w:val="805A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C7154"/>
    <w:multiLevelType w:val="hybridMultilevel"/>
    <w:tmpl w:val="3522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59C"/>
    <w:multiLevelType w:val="hybridMultilevel"/>
    <w:tmpl w:val="0FA0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02946"/>
    <w:multiLevelType w:val="hybridMultilevel"/>
    <w:tmpl w:val="509E3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796AC9"/>
    <w:multiLevelType w:val="hybridMultilevel"/>
    <w:tmpl w:val="D15E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F0"/>
    <w:rsid w:val="00002199"/>
    <w:rsid w:val="00007EF2"/>
    <w:rsid w:val="00021685"/>
    <w:rsid w:val="00036386"/>
    <w:rsid w:val="00081756"/>
    <w:rsid w:val="000A7B63"/>
    <w:rsid w:val="001313F7"/>
    <w:rsid w:val="00134486"/>
    <w:rsid w:val="001476F7"/>
    <w:rsid w:val="00226DAF"/>
    <w:rsid w:val="00261D25"/>
    <w:rsid w:val="002D439B"/>
    <w:rsid w:val="003260A5"/>
    <w:rsid w:val="00392E4F"/>
    <w:rsid w:val="003F6BA3"/>
    <w:rsid w:val="00615BBD"/>
    <w:rsid w:val="007C0D78"/>
    <w:rsid w:val="00852153"/>
    <w:rsid w:val="00921AE5"/>
    <w:rsid w:val="009D1FF0"/>
    <w:rsid w:val="00A02BAB"/>
    <w:rsid w:val="00A544A0"/>
    <w:rsid w:val="00B279D4"/>
    <w:rsid w:val="00BB5744"/>
    <w:rsid w:val="00C22A4B"/>
    <w:rsid w:val="00C2380B"/>
    <w:rsid w:val="00C34418"/>
    <w:rsid w:val="00C37AF6"/>
    <w:rsid w:val="00CB1002"/>
    <w:rsid w:val="00CF38F3"/>
    <w:rsid w:val="00DD33F0"/>
    <w:rsid w:val="00E73E1E"/>
    <w:rsid w:val="00E84806"/>
    <w:rsid w:val="00E9333B"/>
    <w:rsid w:val="00ED38CB"/>
    <w:rsid w:val="00F17523"/>
    <w:rsid w:val="00FA1B1C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D33F0"/>
  </w:style>
  <w:style w:type="character" w:customStyle="1" w:styleId="c6">
    <w:name w:val="c6"/>
    <w:basedOn w:val="a0"/>
    <w:rsid w:val="00DD33F0"/>
  </w:style>
  <w:style w:type="character" w:customStyle="1" w:styleId="c2">
    <w:name w:val="c2"/>
    <w:basedOn w:val="a0"/>
    <w:rsid w:val="00DD33F0"/>
  </w:style>
  <w:style w:type="character" w:customStyle="1" w:styleId="c34">
    <w:name w:val="c34"/>
    <w:basedOn w:val="a0"/>
    <w:rsid w:val="00DD33F0"/>
  </w:style>
  <w:style w:type="paragraph" w:customStyle="1" w:styleId="c31">
    <w:name w:val="c3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33F0"/>
  </w:style>
  <w:style w:type="paragraph" w:customStyle="1" w:styleId="c15">
    <w:name w:val="c15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33F0"/>
  </w:style>
  <w:style w:type="character" w:customStyle="1" w:styleId="c28">
    <w:name w:val="c28"/>
    <w:basedOn w:val="a0"/>
    <w:rsid w:val="00DD33F0"/>
  </w:style>
  <w:style w:type="paragraph" w:customStyle="1" w:styleId="c37">
    <w:name w:val="c37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D33F0"/>
  </w:style>
  <w:style w:type="character" w:customStyle="1" w:styleId="c26">
    <w:name w:val="c26"/>
    <w:basedOn w:val="a0"/>
    <w:rsid w:val="00DD33F0"/>
  </w:style>
  <w:style w:type="paragraph" w:styleId="a3">
    <w:name w:val="List Paragraph"/>
    <w:basedOn w:val="a"/>
    <w:uiPriority w:val="34"/>
    <w:qFormat/>
    <w:rsid w:val="00131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99"/>
  </w:style>
  <w:style w:type="paragraph" w:styleId="a6">
    <w:name w:val="footer"/>
    <w:basedOn w:val="a"/>
    <w:link w:val="a7"/>
    <w:uiPriority w:val="99"/>
    <w:unhideWhenUsed/>
    <w:rsid w:val="0000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99"/>
  </w:style>
  <w:style w:type="table" w:styleId="a8">
    <w:name w:val="Table Grid"/>
    <w:basedOn w:val="a1"/>
    <w:uiPriority w:val="59"/>
    <w:rsid w:val="009D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1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007E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07EF2"/>
    <w:pPr>
      <w:spacing w:after="100"/>
    </w:pPr>
  </w:style>
  <w:style w:type="character" w:styleId="aa">
    <w:name w:val="Hyperlink"/>
    <w:basedOn w:val="a0"/>
    <w:uiPriority w:val="99"/>
    <w:unhideWhenUsed/>
    <w:rsid w:val="00007EF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EF2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a0"/>
    <w:rsid w:val="00036386"/>
    <w:rPr>
      <w:rFonts w:ascii="Times New Roman" w:hAnsi="Times New Roman" w:cs="Times New Roman" w:hint="default"/>
      <w:i/>
      <w:iCs/>
    </w:rPr>
  </w:style>
  <w:style w:type="paragraph" w:styleId="ad">
    <w:name w:val="Normal (Web)"/>
    <w:basedOn w:val="a"/>
    <w:uiPriority w:val="99"/>
    <w:semiHidden/>
    <w:unhideWhenUsed/>
    <w:rsid w:val="00036386"/>
    <w:pPr>
      <w:spacing w:before="60" w:after="165" w:line="240" w:lineRule="auto"/>
      <w:ind w:left="75" w:right="75" w:firstLine="300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ris">
    <w:name w:val="ris"/>
    <w:basedOn w:val="a"/>
    <w:rsid w:val="00036386"/>
    <w:pPr>
      <w:spacing w:before="60" w:after="60" w:line="240" w:lineRule="auto"/>
      <w:ind w:left="45" w:right="45"/>
      <w:jc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op">
    <w:name w:val="op"/>
    <w:basedOn w:val="a"/>
    <w:rsid w:val="00036386"/>
    <w:pPr>
      <w:spacing w:before="60" w:after="165" w:line="240" w:lineRule="auto"/>
      <w:ind w:left="75" w:right="75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op1">
    <w:name w:val="op1"/>
    <w:basedOn w:val="a0"/>
    <w:rsid w:val="00036386"/>
    <w:rPr>
      <w:rFonts w:ascii="Verdana" w:hAnsi="Verdana" w:hint="default"/>
      <w:color w:val="000000"/>
      <w:sz w:val="21"/>
      <w:szCs w:val="21"/>
    </w:rPr>
  </w:style>
  <w:style w:type="character" w:styleId="ae">
    <w:name w:val="Emphasis"/>
    <w:basedOn w:val="a0"/>
    <w:uiPriority w:val="20"/>
    <w:qFormat/>
    <w:rsid w:val="007C0D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D33F0"/>
  </w:style>
  <w:style w:type="character" w:customStyle="1" w:styleId="c6">
    <w:name w:val="c6"/>
    <w:basedOn w:val="a0"/>
    <w:rsid w:val="00DD33F0"/>
  </w:style>
  <w:style w:type="character" w:customStyle="1" w:styleId="c2">
    <w:name w:val="c2"/>
    <w:basedOn w:val="a0"/>
    <w:rsid w:val="00DD33F0"/>
  </w:style>
  <w:style w:type="character" w:customStyle="1" w:styleId="c34">
    <w:name w:val="c34"/>
    <w:basedOn w:val="a0"/>
    <w:rsid w:val="00DD33F0"/>
  </w:style>
  <w:style w:type="paragraph" w:customStyle="1" w:styleId="c31">
    <w:name w:val="c3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33F0"/>
  </w:style>
  <w:style w:type="paragraph" w:customStyle="1" w:styleId="c15">
    <w:name w:val="c15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33F0"/>
  </w:style>
  <w:style w:type="character" w:customStyle="1" w:styleId="c28">
    <w:name w:val="c28"/>
    <w:basedOn w:val="a0"/>
    <w:rsid w:val="00DD33F0"/>
  </w:style>
  <w:style w:type="paragraph" w:customStyle="1" w:styleId="c37">
    <w:name w:val="c37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D3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D33F0"/>
  </w:style>
  <w:style w:type="character" w:customStyle="1" w:styleId="c26">
    <w:name w:val="c26"/>
    <w:basedOn w:val="a0"/>
    <w:rsid w:val="00DD33F0"/>
  </w:style>
  <w:style w:type="paragraph" w:styleId="a3">
    <w:name w:val="List Paragraph"/>
    <w:basedOn w:val="a"/>
    <w:uiPriority w:val="34"/>
    <w:qFormat/>
    <w:rsid w:val="00131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99"/>
  </w:style>
  <w:style w:type="paragraph" w:styleId="a6">
    <w:name w:val="footer"/>
    <w:basedOn w:val="a"/>
    <w:link w:val="a7"/>
    <w:uiPriority w:val="99"/>
    <w:unhideWhenUsed/>
    <w:rsid w:val="0000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99"/>
  </w:style>
  <w:style w:type="table" w:styleId="a8">
    <w:name w:val="Table Grid"/>
    <w:basedOn w:val="a1"/>
    <w:uiPriority w:val="59"/>
    <w:rsid w:val="009D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1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007E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07EF2"/>
    <w:pPr>
      <w:spacing w:after="100"/>
    </w:pPr>
  </w:style>
  <w:style w:type="character" w:styleId="aa">
    <w:name w:val="Hyperlink"/>
    <w:basedOn w:val="a0"/>
    <w:uiPriority w:val="99"/>
    <w:unhideWhenUsed/>
    <w:rsid w:val="00007EF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EF2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a0"/>
    <w:rsid w:val="00036386"/>
    <w:rPr>
      <w:rFonts w:ascii="Times New Roman" w:hAnsi="Times New Roman" w:cs="Times New Roman" w:hint="default"/>
      <w:i/>
      <w:iCs/>
    </w:rPr>
  </w:style>
  <w:style w:type="paragraph" w:styleId="ad">
    <w:name w:val="Normal (Web)"/>
    <w:basedOn w:val="a"/>
    <w:uiPriority w:val="99"/>
    <w:semiHidden/>
    <w:unhideWhenUsed/>
    <w:rsid w:val="00036386"/>
    <w:pPr>
      <w:spacing w:before="60" w:after="165" w:line="240" w:lineRule="auto"/>
      <w:ind w:left="75" w:right="75" w:firstLine="300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ris">
    <w:name w:val="ris"/>
    <w:basedOn w:val="a"/>
    <w:rsid w:val="00036386"/>
    <w:pPr>
      <w:spacing w:before="60" w:after="60" w:line="240" w:lineRule="auto"/>
      <w:ind w:left="45" w:right="45"/>
      <w:jc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op">
    <w:name w:val="op"/>
    <w:basedOn w:val="a"/>
    <w:rsid w:val="00036386"/>
    <w:pPr>
      <w:spacing w:before="60" w:after="165" w:line="240" w:lineRule="auto"/>
      <w:ind w:left="75" w:right="75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op1">
    <w:name w:val="op1"/>
    <w:basedOn w:val="a0"/>
    <w:rsid w:val="00036386"/>
    <w:rPr>
      <w:rFonts w:ascii="Verdana" w:hAnsi="Verdana" w:hint="default"/>
      <w:color w:val="000000"/>
      <w:sz w:val="21"/>
      <w:szCs w:val="21"/>
    </w:rPr>
  </w:style>
  <w:style w:type="character" w:styleId="ae">
    <w:name w:val="Emphasis"/>
    <w:basedOn w:val="a0"/>
    <w:uiPriority w:val="20"/>
    <w:qFormat/>
    <w:rsid w:val="007C0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8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138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55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5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74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2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1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89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95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95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1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79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251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69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88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86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797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60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0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1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9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13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52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45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19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52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171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96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9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31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D4A6-F2AB-49DA-9AD1-FE227146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11</cp:revision>
  <cp:lastPrinted>2017-02-15T04:17:00Z</cp:lastPrinted>
  <dcterms:created xsi:type="dcterms:W3CDTF">2017-02-10T05:36:00Z</dcterms:created>
  <dcterms:modified xsi:type="dcterms:W3CDTF">2020-11-17T10:16:00Z</dcterms:modified>
</cp:coreProperties>
</file>