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E4" w:rsidRPr="00BD5C3F" w:rsidRDefault="00632266" w:rsidP="001711E4">
      <w:pPr>
        <w:spacing w:after="0" w:line="240" w:lineRule="auto"/>
        <w:jc w:val="center"/>
        <w:rPr>
          <w:rFonts w:ascii="Times New Roman" w:eastAsia="Times New Roman" w:hAnsi="Times New Roman" w:cs="Times New Roman"/>
          <w:bCs/>
          <w:color w:val="000000"/>
          <w:lang w:eastAsia="ru-RU"/>
        </w:rPr>
      </w:pPr>
      <w:r w:rsidRPr="00632266">
        <w:rPr>
          <w:rFonts w:ascii="Times New Roman" w:hAnsi="Times New Roman" w:cs="Times New Roman"/>
          <w:color w:val="000000"/>
          <w:sz w:val="24"/>
          <w:szCs w:val="24"/>
          <w:shd w:val="clear" w:color="auto" w:fill="FFFFFF"/>
        </w:rPr>
        <w:t> </w:t>
      </w:r>
      <w:r w:rsidR="001711E4" w:rsidRPr="00BD5C3F">
        <w:rPr>
          <w:rFonts w:ascii="Times New Roman" w:eastAsia="Times New Roman" w:hAnsi="Times New Roman" w:cs="Times New Roman"/>
          <w:bCs/>
          <w:color w:val="000000"/>
          <w:lang w:eastAsia="ru-RU"/>
        </w:rPr>
        <w:t>ГБПОУ СО</w:t>
      </w:r>
    </w:p>
    <w:p w:rsidR="001711E4" w:rsidRPr="00BD5C3F" w:rsidRDefault="001711E4" w:rsidP="001711E4">
      <w:pPr>
        <w:spacing w:after="0" w:line="240" w:lineRule="auto"/>
        <w:jc w:val="center"/>
        <w:rPr>
          <w:rFonts w:ascii="Times New Roman" w:eastAsia="Times New Roman" w:hAnsi="Times New Roman" w:cs="Times New Roman"/>
          <w:bCs/>
          <w:color w:val="000000"/>
          <w:lang w:eastAsia="ru-RU"/>
        </w:rPr>
      </w:pPr>
      <w:r w:rsidRPr="00BD5C3F">
        <w:rPr>
          <w:rFonts w:ascii="Times New Roman" w:eastAsia="Times New Roman" w:hAnsi="Times New Roman" w:cs="Times New Roman"/>
          <w:bCs/>
          <w:color w:val="000000"/>
          <w:lang w:eastAsia="ru-RU"/>
        </w:rPr>
        <w:t>«АРТИНСКИЙ АГРОПРОМЫШЛЕННЫЙ ТЕХНИКУМ»</w:t>
      </w:r>
    </w:p>
    <w:p w:rsidR="001711E4" w:rsidRPr="00BD5C3F" w:rsidRDefault="001711E4" w:rsidP="001711E4">
      <w:pPr>
        <w:spacing w:after="0" w:line="240" w:lineRule="auto"/>
        <w:jc w:val="center"/>
        <w:rPr>
          <w:rFonts w:ascii="Times New Roman" w:eastAsia="Times New Roman" w:hAnsi="Times New Roman" w:cs="Times New Roman"/>
          <w:b/>
          <w:bCs/>
          <w:color w:val="000000"/>
          <w:sz w:val="28"/>
          <w:szCs w:val="28"/>
          <w:lang w:eastAsia="ru-RU"/>
        </w:rPr>
      </w:pPr>
    </w:p>
    <w:p w:rsidR="001711E4" w:rsidRDefault="001711E4" w:rsidP="001711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r w:rsidRPr="00BD5C3F">
        <w:rPr>
          <w:rFonts w:ascii="Times New Roman" w:eastAsia="Times New Roman" w:hAnsi="Times New Roman" w:cs="Times New Roman"/>
          <w:b/>
          <w:sz w:val="28"/>
          <w:szCs w:val="28"/>
          <w:lang w:eastAsia="ru-RU"/>
        </w:rPr>
        <w:t>»</w:t>
      </w:r>
    </w:p>
    <w:p w:rsidR="001711E4" w:rsidRDefault="001711E4" w:rsidP="001711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p>
    <w:p w:rsidR="001711E4" w:rsidRDefault="001711E4" w:rsidP="001711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p>
    <w:p w:rsidR="001711E4" w:rsidRDefault="001711E4" w:rsidP="001711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p>
    <w:p w:rsidR="001711E4" w:rsidRDefault="001711E4" w:rsidP="001711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p>
    <w:p w:rsidR="001711E4" w:rsidRDefault="001711E4" w:rsidP="001711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p>
    <w:p w:rsidR="001711E4" w:rsidRPr="00BD5C3F" w:rsidRDefault="001711E4" w:rsidP="001711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36"/>
          <w:szCs w:val="36"/>
          <w:lang w:eastAsia="ru-RU"/>
        </w:rPr>
      </w:pPr>
      <w:r w:rsidRPr="00BD5C3F">
        <w:rPr>
          <w:rFonts w:ascii="Times New Roman" w:eastAsia="Times New Roman" w:hAnsi="Times New Roman" w:cs="Times New Roman"/>
          <w:b/>
          <w:snapToGrid w:val="0"/>
          <w:sz w:val="36"/>
          <w:szCs w:val="36"/>
          <w:lang w:eastAsia="ru-RU"/>
        </w:rPr>
        <w:t>Методические рекомендации</w:t>
      </w: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36"/>
          <w:szCs w:val="36"/>
          <w:lang w:eastAsia="ru-RU"/>
        </w:rPr>
      </w:pPr>
      <w:r w:rsidRPr="00BD5C3F">
        <w:rPr>
          <w:rFonts w:ascii="Times New Roman" w:eastAsia="Times New Roman" w:hAnsi="Times New Roman" w:cs="Times New Roman"/>
          <w:b/>
          <w:snapToGrid w:val="0"/>
          <w:sz w:val="36"/>
          <w:szCs w:val="36"/>
          <w:lang w:eastAsia="ru-RU"/>
        </w:rPr>
        <w:t xml:space="preserve">для обучающихся </w:t>
      </w: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36"/>
          <w:szCs w:val="36"/>
          <w:lang w:eastAsia="ru-RU"/>
        </w:rPr>
      </w:pPr>
      <w:r w:rsidRPr="00BD5C3F">
        <w:rPr>
          <w:rFonts w:ascii="Times New Roman" w:eastAsia="Times New Roman" w:hAnsi="Times New Roman" w:cs="Times New Roman"/>
          <w:b/>
          <w:snapToGrid w:val="0"/>
          <w:sz w:val="36"/>
          <w:szCs w:val="36"/>
          <w:lang w:eastAsia="ru-RU"/>
        </w:rPr>
        <w:t>по выполнению</w:t>
      </w:r>
      <w:r w:rsidR="001C418A">
        <w:rPr>
          <w:rFonts w:ascii="Times New Roman" w:eastAsia="Times New Roman" w:hAnsi="Times New Roman" w:cs="Times New Roman"/>
          <w:b/>
          <w:snapToGrid w:val="0"/>
          <w:sz w:val="36"/>
          <w:szCs w:val="36"/>
          <w:lang w:eastAsia="ru-RU"/>
        </w:rPr>
        <w:t xml:space="preserve"> практических </w:t>
      </w:r>
      <w:r w:rsidRPr="00BD5C3F">
        <w:rPr>
          <w:rFonts w:ascii="Times New Roman" w:eastAsia="Times New Roman" w:hAnsi="Times New Roman" w:cs="Times New Roman"/>
          <w:b/>
          <w:snapToGrid w:val="0"/>
          <w:sz w:val="36"/>
          <w:szCs w:val="36"/>
          <w:lang w:eastAsia="ru-RU"/>
        </w:rPr>
        <w:t xml:space="preserve">  работ </w:t>
      </w:r>
    </w:p>
    <w:p w:rsidR="001711E4" w:rsidRPr="00BD5C3F" w:rsidRDefault="001711E4" w:rsidP="001711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60"/>
        <w:jc w:val="center"/>
        <w:rPr>
          <w:rFonts w:ascii="Times New Roman" w:eastAsia="Times New Roman" w:hAnsi="Times New Roman" w:cs="Times New Roman"/>
          <w:b/>
          <w:sz w:val="36"/>
          <w:szCs w:val="36"/>
          <w:lang w:eastAsia="ru-RU"/>
        </w:rPr>
      </w:pPr>
      <w:r w:rsidRPr="00BD5C3F">
        <w:rPr>
          <w:rFonts w:ascii="Times New Roman" w:eastAsia="Times New Roman" w:hAnsi="Times New Roman" w:cs="Times New Roman"/>
          <w:b/>
          <w:sz w:val="36"/>
          <w:szCs w:val="36"/>
          <w:lang w:eastAsia="ru-RU"/>
        </w:rPr>
        <w:t>по ОП 02.Основы бухгалтерского учёта</w:t>
      </w:r>
      <w:proofErr w:type="gramStart"/>
      <w:r w:rsidRPr="00BD5C3F">
        <w:rPr>
          <w:rFonts w:ascii="Times New Roman" w:eastAsia="Times New Roman" w:hAnsi="Times New Roman" w:cs="Times New Roman"/>
          <w:b/>
          <w:sz w:val="36"/>
          <w:szCs w:val="36"/>
          <w:lang w:eastAsia="ru-RU"/>
        </w:rPr>
        <w:t xml:space="preserve"> .</w:t>
      </w:r>
      <w:proofErr w:type="gramEnd"/>
    </w:p>
    <w:p w:rsidR="001711E4" w:rsidRPr="00BD5C3F" w:rsidRDefault="001711E4" w:rsidP="001711E4">
      <w:pPr>
        <w:spacing w:after="0" w:line="240" w:lineRule="auto"/>
        <w:jc w:val="center"/>
        <w:rPr>
          <w:rFonts w:ascii="Times New Roman" w:eastAsia="Times New Roman" w:hAnsi="Times New Roman" w:cs="Times New Roman"/>
          <w:b/>
          <w:bCs/>
          <w:color w:val="000000"/>
          <w:sz w:val="36"/>
          <w:szCs w:val="36"/>
          <w:lang w:eastAsia="ru-RU"/>
        </w:rPr>
      </w:pPr>
      <w:r w:rsidRPr="00BD5C3F">
        <w:rPr>
          <w:rFonts w:ascii="Times New Roman" w:eastAsia="Times New Roman" w:hAnsi="Times New Roman" w:cs="Times New Roman"/>
          <w:b/>
          <w:bCs/>
          <w:color w:val="000000"/>
          <w:sz w:val="36"/>
          <w:szCs w:val="36"/>
          <w:lang w:eastAsia="ru-RU"/>
        </w:rPr>
        <w:t>ОП ППКРС  «</w:t>
      </w:r>
      <w:r w:rsidRPr="00BD5C3F">
        <w:rPr>
          <w:rFonts w:ascii="Times New Roman" w:eastAsia="Times New Roman" w:hAnsi="Times New Roman" w:cs="Times New Roman"/>
          <w:b/>
          <w:bCs/>
          <w:kern w:val="36"/>
          <w:sz w:val="36"/>
          <w:szCs w:val="36"/>
          <w:lang w:eastAsia="ru-RU"/>
        </w:rPr>
        <w:t>38.01.02 Продавец, контролер-кассир</w:t>
      </w:r>
      <w:r w:rsidRPr="00BD5C3F">
        <w:rPr>
          <w:rFonts w:ascii="Times New Roman" w:eastAsia="Times New Roman" w:hAnsi="Times New Roman" w:cs="Times New Roman"/>
          <w:b/>
          <w:bCs/>
          <w:color w:val="000000"/>
          <w:sz w:val="36"/>
          <w:szCs w:val="36"/>
          <w:lang w:eastAsia="ru-RU"/>
        </w:rPr>
        <w:t>»</w:t>
      </w:r>
    </w:p>
    <w:p w:rsidR="001711E4" w:rsidRPr="00BD5C3F" w:rsidRDefault="001711E4" w:rsidP="001711E4">
      <w:pPr>
        <w:spacing w:after="0" w:line="240" w:lineRule="auto"/>
        <w:jc w:val="center"/>
        <w:rPr>
          <w:rFonts w:ascii="Times New Roman" w:eastAsia="Times New Roman" w:hAnsi="Times New Roman" w:cs="Times New Roman"/>
          <w:b/>
          <w:bCs/>
          <w:color w:val="000000"/>
          <w:sz w:val="36"/>
          <w:szCs w:val="36"/>
          <w:lang w:eastAsia="ru-RU"/>
        </w:rPr>
      </w:pPr>
    </w:p>
    <w:p w:rsidR="001711E4" w:rsidRPr="00BD5C3F" w:rsidRDefault="001711E4" w:rsidP="001711E4">
      <w:pPr>
        <w:spacing w:after="0" w:line="240" w:lineRule="auto"/>
        <w:jc w:val="center"/>
        <w:rPr>
          <w:rFonts w:ascii="Times New Roman" w:eastAsia="Times New Roman" w:hAnsi="Times New Roman" w:cs="Times New Roman"/>
          <w:b/>
          <w:bCs/>
          <w:color w:val="000000"/>
          <w:sz w:val="36"/>
          <w:szCs w:val="36"/>
          <w:lang w:eastAsia="ru-RU"/>
        </w:rPr>
      </w:pPr>
    </w:p>
    <w:p w:rsidR="001711E4" w:rsidRPr="00BD5C3F" w:rsidRDefault="001711E4" w:rsidP="001711E4">
      <w:pPr>
        <w:spacing w:after="0" w:line="240" w:lineRule="auto"/>
        <w:jc w:val="center"/>
        <w:rPr>
          <w:rFonts w:ascii="Times New Roman" w:eastAsia="Times New Roman" w:hAnsi="Times New Roman" w:cs="Times New Roman"/>
          <w:b/>
          <w:bCs/>
          <w:color w:val="000000"/>
          <w:sz w:val="36"/>
          <w:szCs w:val="36"/>
          <w:lang w:eastAsia="ru-RU"/>
        </w:rPr>
      </w:pPr>
    </w:p>
    <w:p w:rsidR="001711E4" w:rsidRPr="00BD5C3F" w:rsidRDefault="001711E4" w:rsidP="001711E4">
      <w:pPr>
        <w:spacing w:after="0" w:line="240" w:lineRule="auto"/>
        <w:jc w:val="center"/>
        <w:rPr>
          <w:rFonts w:ascii="Times New Roman" w:eastAsia="Times New Roman" w:hAnsi="Times New Roman" w:cs="Times New Roman"/>
          <w:b/>
          <w:bCs/>
          <w:color w:val="000000"/>
          <w:sz w:val="28"/>
          <w:szCs w:val="28"/>
          <w:lang w:eastAsia="ru-RU"/>
        </w:rPr>
      </w:pPr>
    </w:p>
    <w:p w:rsidR="001711E4" w:rsidRPr="00BD5C3F" w:rsidRDefault="001711E4" w:rsidP="001711E4">
      <w:pPr>
        <w:spacing w:after="0" w:line="240" w:lineRule="auto"/>
        <w:jc w:val="center"/>
        <w:rPr>
          <w:rFonts w:ascii="Times New Roman" w:eastAsia="Times New Roman" w:hAnsi="Times New Roman" w:cs="Times New Roman"/>
          <w:b/>
          <w:bCs/>
          <w:color w:val="000000"/>
          <w:sz w:val="28"/>
          <w:szCs w:val="28"/>
          <w:lang w:eastAsia="ru-RU"/>
        </w:rPr>
      </w:pPr>
    </w:p>
    <w:p w:rsidR="001711E4" w:rsidRPr="00BD5C3F" w:rsidRDefault="001711E4" w:rsidP="001711E4">
      <w:pPr>
        <w:spacing w:after="0" w:line="240" w:lineRule="auto"/>
        <w:jc w:val="center"/>
        <w:rPr>
          <w:rFonts w:ascii="Times New Roman" w:eastAsia="Times New Roman" w:hAnsi="Times New Roman" w:cs="Times New Roman"/>
          <w:b/>
          <w:bCs/>
          <w:color w:val="000000"/>
          <w:sz w:val="28"/>
          <w:szCs w:val="28"/>
          <w:lang w:eastAsia="ru-RU"/>
        </w:rPr>
      </w:pPr>
    </w:p>
    <w:p w:rsidR="001711E4" w:rsidRPr="00BD5C3F" w:rsidRDefault="001711E4" w:rsidP="001711E4">
      <w:pPr>
        <w:spacing w:after="0" w:line="240" w:lineRule="auto"/>
        <w:jc w:val="right"/>
        <w:rPr>
          <w:rFonts w:ascii="Times New Roman" w:eastAsia="Times New Roman" w:hAnsi="Times New Roman" w:cs="Times New Roman"/>
          <w:bCs/>
          <w:color w:val="000000"/>
          <w:sz w:val="28"/>
          <w:szCs w:val="28"/>
          <w:lang w:eastAsia="ru-RU"/>
        </w:rPr>
      </w:pPr>
      <w:r w:rsidRPr="00BD5C3F">
        <w:rPr>
          <w:rFonts w:ascii="Times New Roman" w:eastAsia="Times New Roman" w:hAnsi="Times New Roman" w:cs="Times New Roman"/>
          <w:bCs/>
          <w:color w:val="000000"/>
          <w:sz w:val="28"/>
          <w:szCs w:val="28"/>
          <w:lang w:eastAsia="ru-RU"/>
        </w:rPr>
        <w:t>Разработчик: Щапова С.А.</w:t>
      </w: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8"/>
          <w:szCs w:val="28"/>
          <w:lang w:eastAsia="ru-RU"/>
        </w:rPr>
      </w:pP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8"/>
          <w:szCs w:val="28"/>
          <w:lang w:eastAsia="ru-RU"/>
        </w:rPr>
      </w:pP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Pr="00BD5C3F" w:rsidRDefault="001711E4" w:rsidP="001711E4">
      <w:pPr>
        <w:widowControl w:val="0"/>
        <w:tabs>
          <w:tab w:val="left" w:pos="3108"/>
        </w:tabs>
        <w:spacing w:after="0" w:line="240" w:lineRule="auto"/>
        <w:ind w:left="120" w:right="-54"/>
        <w:jc w:val="center"/>
        <w:rPr>
          <w:rFonts w:ascii="Times New Roman" w:eastAsia="Times New Roman" w:hAnsi="Times New Roman" w:cs="Times New Roman"/>
          <w:b/>
          <w:snapToGrid w:val="0"/>
          <w:sz w:val="24"/>
          <w:szCs w:val="24"/>
          <w:lang w:eastAsia="ru-RU"/>
        </w:rPr>
      </w:pPr>
    </w:p>
    <w:p w:rsidR="001711E4" w:rsidRPr="00BD5C3F" w:rsidRDefault="001711E4" w:rsidP="001711E4">
      <w:pPr>
        <w:spacing w:after="0" w:line="240" w:lineRule="auto"/>
        <w:jc w:val="center"/>
        <w:rPr>
          <w:rFonts w:ascii="Times New Roman" w:eastAsia="Times New Roman" w:hAnsi="Times New Roman" w:cs="Times New Roman"/>
          <w:b/>
          <w:color w:val="000000"/>
          <w:sz w:val="24"/>
          <w:szCs w:val="24"/>
          <w:lang w:eastAsia="ru-RU"/>
        </w:rPr>
      </w:pPr>
      <w:r w:rsidRPr="00BD5C3F">
        <w:rPr>
          <w:rFonts w:ascii="Times New Roman" w:eastAsia="Times New Roman" w:hAnsi="Times New Roman" w:cs="Times New Roman"/>
          <w:b/>
          <w:color w:val="000000"/>
          <w:sz w:val="24"/>
          <w:szCs w:val="24"/>
          <w:lang w:eastAsia="ru-RU"/>
        </w:rPr>
        <w:t>2018 г.</w:t>
      </w:r>
    </w:p>
    <w:p w:rsidR="001711E4" w:rsidRDefault="001711E4" w:rsidP="001711E4">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1711E4" w:rsidRDefault="001711E4">
      <w:pPr>
        <w:rPr>
          <w:rFonts w:ascii="Times New Roman" w:hAnsi="Times New Roman" w:cs="Times New Roman"/>
          <w:color w:val="000000"/>
          <w:sz w:val="24"/>
          <w:szCs w:val="24"/>
          <w:shd w:val="clear" w:color="auto" w:fill="FFFFFF"/>
        </w:rPr>
      </w:pPr>
    </w:p>
    <w:p w:rsidR="001711E4" w:rsidRDefault="001711E4">
      <w:pPr>
        <w:rPr>
          <w:rFonts w:ascii="Times New Roman" w:hAnsi="Times New Roman" w:cs="Times New Roman"/>
          <w:color w:val="000000"/>
          <w:sz w:val="24"/>
          <w:szCs w:val="24"/>
          <w:shd w:val="clear" w:color="auto" w:fill="FFFFFF"/>
        </w:rPr>
      </w:pP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Пояснительная записка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Учебная дисциплина «ОП.02 Основы бухгалтерского учета» предназначена для реализации Федерального государственного образовательного стандарта по профессии </w:t>
      </w:r>
      <w:r w:rsidR="001C418A" w:rsidRPr="001C418A">
        <w:rPr>
          <w:rFonts w:ascii="Times New Roman" w:eastAsia="Times New Roman" w:hAnsi="Times New Roman" w:cs="Times New Roman"/>
          <w:b/>
          <w:bCs/>
          <w:kern w:val="36"/>
          <w:sz w:val="24"/>
          <w:szCs w:val="24"/>
          <w:lang w:eastAsia="ru-RU"/>
        </w:rPr>
        <w:t>38.01.02</w:t>
      </w:r>
      <w:r w:rsidR="001C418A" w:rsidRPr="00BD5C3F">
        <w:rPr>
          <w:rFonts w:ascii="Times New Roman" w:eastAsia="Times New Roman" w:hAnsi="Times New Roman" w:cs="Times New Roman"/>
          <w:b/>
          <w:bCs/>
          <w:kern w:val="36"/>
          <w:sz w:val="36"/>
          <w:szCs w:val="36"/>
          <w:lang w:eastAsia="ru-RU"/>
        </w:rPr>
        <w:t xml:space="preserve"> </w:t>
      </w:r>
      <w:r w:rsidRPr="00632266">
        <w:rPr>
          <w:rFonts w:ascii="Times New Roman" w:hAnsi="Times New Roman" w:cs="Times New Roman"/>
          <w:color w:val="000000"/>
          <w:sz w:val="24"/>
          <w:szCs w:val="24"/>
          <w:shd w:val="clear" w:color="auto" w:fill="FFFFFF"/>
        </w:rPr>
        <w:t xml:space="preserve">Продавец, контролер-кассир.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Выполнение практических работ позволяет сформировать у студентов необходимые профессиональные знания и умения по профессии. Ведущей дидактической целью практических занятий является формирование практических (профессиональных) умений выполнение </w:t>
      </w:r>
      <w:proofErr w:type="spellStart"/>
      <w:r w:rsidRPr="00632266">
        <w:rPr>
          <w:rFonts w:ascii="Times New Roman" w:hAnsi="Times New Roman" w:cs="Times New Roman"/>
          <w:color w:val="000000"/>
          <w:sz w:val="24"/>
          <w:szCs w:val="24"/>
          <w:shd w:val="clear" w:color="auto" w:fill="FFFFFF"/>
        </w:rPr>
        <w:t>определѐнных</w:t>
      </w:r>
      <w:proofErr w:type="spellEnd"/>
      <w:r w:rsidRPr="00632266">
        <w:rPr>
          <w:rFonts w:ascii="Times New Roman" w:hAnsi="Times New Roman" w:cs="Times New Roman"/>
          <w:color w:val="000000"/>
          <w:sz w:val="24"/>
          <w:szCs w:val="24"/>
          <w:shd w:val="clear" w:color="auto" w:fill="FFFFFF"/>
        </w:rPr>
        <w:t xml:space="preserve"> действий, операций, необходимых в последующей профессиональной деятельности.</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Целью проведения практических работ являются формирование и развитие профессиональных и общих компетенций, предусмотренных ФГОС по профессии Продавец, контролер-кассир. Практические работы, как вид учебного занятия проводятся в учебных кабинетах. Продолжительность практической работы составляет не менее 2 часов.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Практические работы носят репродуктивный, частично-поисковый характер. Выполнению практических занятий предшествует проверка знаний студентов, их теоретической готовности к выполнению заданий.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Структура и содержание практических работ включает в себя следующие элементы: тема занятия, цель занятия, задание, краткие теоретические основания, материалы, порядок выполнения задания, таблицы, выводы (без формулировки), контрольные вопросы, учебная и специальная литература. Основная задача практических занятий научить студентов </w:t>
      </w:r>
      <w:proofErr w:type="spellStart"/>
      <w:r w:rsidRPr="00632266">
        <w:rPr>
          <w:rFonts w:ascii="Times New Roman" w:hAnsi="Times New Roman" w:cs="Times New Roman"/>
          <w:color w:val="000000"/>
          <w:sz w:val="24"/>
          <w:szCs w:val="24"/>
          <w:shd w:val="clear" w:color="auto" w:fill="FFFFFF"/>
        </w:rPr>
        <w:t>пониматьсущность</w:t>
      </w:r>
      <w:proofErr w:type="spellEnd"/>
      <w:r w:rsidRPr="00632266">
        <w:rPr>
          <w:rFonts w:ascii="Times New Roman" w:hAnsi="Times New Roman" w:cs="Times New Roman"/>
          <w:color w:val="000000"/>
          <w:sz w:val="24"/>
          <w:szCs w:val="24"/>
          <w:shd w:val="clear" w:color="auto" w:fill="FFFFFF"/>
        </w:rPr>
        <w:t xml:space="preserve"> и содержание бухгалтерского учета, основные правила и методы ведения бухгалтерского </w:t>
      </w:r>
      <w:proofErr w:type="spellStart"/>
      <w:r w:rsidRPr="00632266">
        <w:rPr>
          <w:rFonts w:ascii="Times New Roman" w:hAnsi="Times New Roman" w:cs="Times New Roman"/>
          <w:color w:val="000000"/>
          <w:sz w:val="24"/>
          <w:szCs w:val="24"/>
          <w:shd w:val="clear" w:color="auto" w:fill="FFFFFF"/>
        </w:rPr>
        <w:t>учета</w:t>
      </w:r>
      <w:proofErr w:type="gramStart"/>
      <w:r w:rsidRPr="00632266">
        <w:rPr>
          <w:rFonts w:ascii="Times New Roman" w:hAnsi="Times New Roman" w:cs="Times New Roman"/>
          <w:color w:val="000000"/>
          <w:sz w:val="24"/>
          <w:szCs w:val="24"/>
          <w:shd w:val="clear" w:color="auto" w:fill="FFFFFF"/>
        </w:rPr>
        <w:t>,в</w:t>
      </w:r>
      <w:proofErr w:type="gramEnd"/>
      <w:r w:rsidRPr="00632266">
        <w:rPr>
          <w:rFonts w:ascii="Times New Roman" w:hAnsi="Times New Roman" w:cs="Times New Roman"/>
          <w:color w:val="000000"/>
          <w:sz w:val="24"/>
          <w:szCs w:val="24"/>
          <w:shd w:val="clear" w:color="auto" w:fill="FFFFFF"/>
        </w:rPr>
        <w:t>иды</w:t>
      </w:r>
      <w:proofErr w:type="spellEnd"/>
      <w:r w:rsidRPr="00632266">
        <w:rPr>
          <w:rFonts w:ascii="Times New Roman" w:hAnsi="Times New Roman" w:cs="Times New Roman"/>
          <w:color w:val="000000"/>
          <w:sz w:val="24"/>
          <w:szCs w:val="24"/>
          <w:shd w:val="clear" w:color="auto" w:fill="FFFFFF"/>
        </w:rPr>
        <w:t xml:space="preserve"> бухгалтерских счетов, учет хозяйственных операций.</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Студенты должны ориентироваться в операциях бухгалтерского учета и бухгалтерской отчетности. Задания подобраны таким образом, чтобы соединить воедино теорию и практику в рамках темы учебного курса. Практические задания и проблемные ситуации, представленные в методических указаниях, приближены к современным экономическим условиям, а некоторые заимствованы из жизни существующих организаций.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Итоги работы студенты оформляют и сдают преподавателю. Преподаватель подводит итоги, отмечает положительные стороны, анализирует допущенные ошибки, оценивает работу</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На практических занятиях по дисциплине «ОП.02 Основы бухгалтерского учета» проверяются следующие компетентности: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ПК 1.4. Верность и точность составления товарного отчета Соблюдение правильности заполнения документов при проведении инвентаризации Правильность расчетов при выведении результата инвентаризации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lastRenderedPageBreak/>
        <w:t xml:space="preserve">ПК 2.1. Верность и точность заполнения сопроводительных документов Определение соответствия поступившего товара данным сопроводительных документов Актирование поступивших товаров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ПК 2.2. Соблюдение алгоритма записи товаров, размещения в местах хранения, перемещения товаров из главного склада в торговый зал, оприходование товаров в программе 1С</w:t>
      </w:r>
      <w:proofErr w:type="gramStart"/>
      <w:r w:rsidRPr="00632266">
        <w:rPr>
          <w:rFonts w:ascii="Times New Roman" w:hAnsi="Times New Roman" w:cs="Times New Roman"/>
          <w:color w:val="000000"/>
          <w:sz w:val="24"/>
          <w:szCs w:val="24"/>
          <w:shd w:val="clear" w:color="auto" w:fill="FFFFFF"/>
        </w:rPr>
        <w:t>:У</w:t>
      </w:r>
      <w:proofErr w:type="gramEnd"/>
      <w:r w:rsidRPr="00632266">
        <w:rPr>
          <w:rFonts w:ascii="Times New Roman" w:hAnsi="Times New Roman" w:cs="Times New Roman"/>
          <w:color w:val="000000"/>
          <w:sz w:val="24"/>
          <w:szCs w:val="24"/>
          <w:shd w:val="clear" w:color="auto" w:fill="FFFFFF"/>
        </w:rPr>
        <w:t xml:space="preserve">правление торговлей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ПК 2.3. Соблюдение правильности установки цен Соблюдение алгоритма реализации товаров со скидкой и наценкой, наличным и безналичным расчетом Правильность оформления товарных документов, кассовых и товарных чеков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ПК 2.5. Соблюдение алгоритма работы на калькуляторах, </w:t>
      </w:r>
    </w:p>
    <w:p w:rsidR="007D4023"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ПК 3.4. Верность и точность заполнения кассовых документов 4</w:t>
      </w:r>
    </w:p>
    <w:p w:rsid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Правильность составления препроводительной ведомости Правильность составления кассового отчета </w:t>
      </w:r>
    </w:p>
    <w:p w:rsidR="00632266" w:rsidRDefault="00632266">
      <w:pPr>
        <w:rPr>
          <w:rFonts w:ascii="Times New Roman" w:hAnsi="Times New Roman" w:cs="Times New Roman"/>
          <w:color w:val="000000"/>
          <w:sz w:val="24"/>
          <w:szCs w:val="24"/>
          <w:shd w:val="clear" w:color="auto" w:fill="FFFFFF"/>
        </w:rPr>
      </w:pPr>
      <w:proofErr w:type="gramStart"/>
      <w:r w:rsidRPr="00632266">
        <w:rPr>
          <w:rFonts w:ascii="Times New Roman" w:hAnsi="Times New Roman" w:cs="Times New Roman"/>
          <w:color w:val="000000"/>
          <w:sz w:val="24"/>
          <w:szCs w:val="24"/>
          <w:shd w:val="clear" w:color="auto" w:fill="FFFFFF"/>
        </w:rPr>
        <w:t>ОК</w:t>
      </w:r>
      <w:proofErr w:type="gramEnd"/>
      <w:r w:rsidRPr="00632266">
        <w:rPr>
          <w:rFonts w:ascii="Times New Roman" w:hAnsi="Times New Roman" w:cs="Times New Roman"/>
          <w:color w:val="000000"/>
          <w:sz w:val="24"/>
          <w:szCs w:val="24"/>
          <w:shd w:val="clear" w:color="auto" w:fill="FFFFFF"/>
        </w:rPr>
        <w:t xml:space="preserve"> 1.Демонстрация интереса к будущей профессии</w:t>
      </w:r>
    </w:p>
    <w:p w:rsid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w:t>
      </w:r>
      <w:proofErr w:type="gramStart"/>
      <w:r w:rsidRPr="00632266">
        <w:rPr>
          <w:rFonts w:ascii="Times New Roman" w:hAnsi="Times New Roman" w:cs="Times New Roman"/>
          <w:color w:val="000000"/>
          <w:sz w:val="24"/>
          <w:szCs w:val="24"/>
          <w:shd w:val="clear" w:color="auto" w:fill="FFFFFF"/>
        </w:rPr>
        <w:t>ОК</w:t>
      </w:r>
      <w:proofErr w:type="gramEnd"/>
      <w:r w:rsidRPr="00632266">
        <w:rPr>
          <w:rFonts w:ascii="Times New Roman" w:hAnsi="Times New Roman" w:cs="Times New Roman"/>
          <w:color w:val="000000"/>
          <w:sz w:val="24"/>
          <w:szCs w:val="24"/>
          <w:shd w:val="clear" w:color="auto" w:fill="FFFFFF"/>
        </w:rPr>
        <w:t xml:space="preserve"> 2. Демонстрация эффективности и качества выполнения профессиональных задач. </w:t>
      </w:r>
      <w:proofErr w:type="gramStart"/>
      <w:r w:rsidRPr="00632266">
        <w:rPr>
          <w:rFonts w:ascii="Times New Roman" w:hAnsi="Times New Roman" w:cs="Times New Roman"/>
          <w:color w:val="000000"/>
          <w:sz w:val="24"/>
          <w:szCs w:val="24"/>
          <w:shd w:val="clear" w:color="auto" w:fill="FFFFFF"/>
        </w:rPr>
        <w:t>ОК</w:t>
      </w:r>
      <w:proofErr w:type="gramEnd"/>
      <w:r w:rsidRPr="00632266">
        <w:rPr>
          <w:rFonts w:ascii="Times New Roman" w:hAnsi="Times New Roman" w:cs="Times New Roman"/>
          <w:color w:val="000000"/>
          <w:sz w:val="24"/>
          <w:szCs w:val="24"/>
          <w:shd w:val="clear" w:color="auto" w:fill="FFFFFF"/>
        </w:rPr>
        <w:t xml:space="preserve"> 3. Демонстрация навыков оценки и коррекции собственной деятельности, ответственности за результаты своей работы. </w:t>
      </w:r>
    </w:p>
    <w:p w:rsidR="00632266" w:rsidRDefault="00632266">
      <w:pPr>
        <w:rPr>
          <w:rFonts w:ascii="Times New Roman" w:hAnsi="Times New Roman" w:cs="Times New Roman"/>
          <w:color w:val="000000"/>
          <w:sz w:val="24"/>
          <w:szCs w:val="24"/>
          <w:shd w:val="clear" w:color="auto" w:fill="FFFFFF"/>
        </w:rPr>
      </w:pPr>
      <w:proofErr w:type="gramStart"/>
      <w:r w:rsidRPr="00632266">
        <w:rPr>
          <w:rFonts w:ascii="Times New Roman" w:hAnsi="Times New Roman" w:cs="Times New Roman"/>
          <w:color w:val="000000"/>
          <w:sz w:val="24"/>
          <w:szCs w:val="24"/>
          <w:shd w:val="clear" w:color="auto" w:fill="FFFFFF"/>
        </w:rPr>
        <w:t>ОК</w:t>
      </w:r>
      <w:proofErr w:type="gramEnd"/>
      <w:r w:rsidRPr="00632266">
        <w:rPr>
          <w:rFonts w:ascii="Times New Roman" w:hAnsi="Times New Roman" w:cs="Times New Roman"/>
          <w:color w:val="000000"/>
          <w:sz w:val="24"/>
          <w:szCs w:val="24"/>
          <w:shd w:val="clear" w:color="auto" w:fill="FFFFFF"/>
        </w:rPr>
        <w:t xml:space="preserve"> 4. Нахождение и использование информации для эффективного выполнения профессиональных задач, профессионального и личностного развития.</w:t>
      </w:r>
    </w:p>
    <w:p w:rsid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w:t>
      </w:r>
      <w:proofErr w:type="gramStart"/>
      <w:r w:rsidRPr="00632266">
        <w:rPr>
          <w:rFonts w:ascii="Times New Roman" w:hAnsi="Times New Roman" w:cs="Times New Roman"/>
          <w:color w:val="000000"/>
          <w:sz w:val="24"/>
          <w:szCs w:val="24"/>
          <w:shd w:val="clear" w:color="auto" w:fill="FFFFFF"/>
        </w:rPr>
        <w:t>ОК</w:t>
      </w:r>
      <w:proofErr w:type="gramEnd"/>
      <w:r w:rsidRPr="00632266">
        <w:rPr>
          <w:rFonts w:ascii="Times New Roman" w:hAnsi="Times New Roman" w:cs="Times New Roman"/>
          <w:color w:val="000000"/>
          <w:sz w:val="24"/>
          <w:szCs w:val="24"/>
          <w:shd w:val="clear" w:color="auto" w:fill="FFFFFF"/>
        </w:rPr>
        <w:t xml:space="preserve"> 5. Демонстрация навыков использования информационно-коммуникационные технологии в профессиональной деятельности</w:t>
      </w:r>
    </w:p>
    <w:p w:rsid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w:t>
      </w:r>
      <w:proofErr w:type="gramStart"/>
      <w:r w:rsidRPr="00632266">
        <w:rPr>
          <w:rFonts w:ascii="Times New Roman" w:hAnsi="Times New Roman" w:cs="Times New Roman"/>
          <w:color w:val="000000"/>
          <w:sz w:val="24"/>
          <w:szCs w:val="24"/>
          <w:shd w:val="clear" w:color="auto" w:fill="FFFFFF"/>
        </w:rPr>
        <w:t>ОК</w:t>
      </w:r>
      <w:proofErr w:type="gramEnd"/>
      <w:r w:rsidRPr="00632266">
        <w:rPr>
          <w:rFonts w:ascii="Times New Roman" w:hAnsi="Times New Roman" w:cs="Times New Roman"/>
          <w:color w:val="000000"/>
          <w:sz w:val="24"/>
          <w:szCs w:val="24"/>
          <w:shd w:val="clear" w:color="auto" w:fill="FFFFFF"/>
        </w:rPr>
        <w:t xml:space="preserve"> 6. Взаимодействие со студентами, педагогом в ходе выполнения практической работы </w:t>
      </w:r>
    </w:p>
    <w:p w:rsidR="001C418A" w:rsidRDefault="001C418A" w:rsidP="001C418A">
      <w:pPr>
        <w:pStyle w:val="a3"/>
        <w:shd w:val="clear" w:color="auto" w:fill="FFFFFF"/>
        <w:jc w:val="center"/>
        <w:rPr>
          <w:rFonts w:ascii="Verdana" w:hAnsi="Verdana"/>
          <w:color w:val="000000"/>
          <w:sz w:val="20"/>
          <w:szCs w:val="20"/>
        </w:rPr>
      </w:pPr>
      <w:r>
        <w:rPr>
          <w:rFonts w:ascii="Verdana" w:hAnsi="Verdana"/>
          <w:b/>
          <w:bCs/>
          <w:color w:val="000000"/>
          <w:sz w:val="20"/>
          <w:szCs w:val="20"/>
        </w:rPr>
        <w:t>М</w:t>
      </w:r>
      <w:bookmarkStart w:id="0" w:name="_GoBack"/>
      <w:bookmarkEnd w:id="0"/>
      <w:r>
        <w:rPr>
          <w:rFonts w:ascii="Verdana" w:hAnsi="Verdana"/>
          <w:b/>
          <w:bCs/>
          <w:color w:val="000000"/>
          <w:sz w:val="20"/>
          <w:szCs w:val="20"/>
        </w:rPr>
        <w:t>етодические указания по выполнению практической работы</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В Российской федерации сложилась четырехуровневая система нормативного регулирования бухгалтерского учета.</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К документам в области регулирования бухгалтерского учета относятся:</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1) федеральные стандарты; (ФС)</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2) отраслевые стандарты; (ОТС)</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3) рекомендации в области бухгалтерского учета; (Р)</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4) стандарты экономического субъекта. (СЭС)</w:t>
      </w:r>
    </w:p>
    <w:p w:rsidR="001C418A" w:rsidRDefault="001C418A" w:rsidP="001C418A">
      <w:pPr>
        <w:pStyle w:val="a3"/>
        <w:shd w:val="clear" w:color="auto" w:fill="FFFFFF"/>
        <w:rPr>
          <w:rFonts w:ascii="Verdana" w:hAnsi="Verdana"/>
          <w:color w:val="000000"/>
          <w:sz w:val="20"/>
          <w:szCs w:val="20"/>
        </w:rPr>
      </w:pPr>
      <w:proofErr w:type="gramStart"/>
      <w:r>
        <w:rPr>
          <w:rFonts w:ascii="Verdana" w:hAnsi="Verdana"/>
          <w:b/>
          <w:bCs/>
          <w:color w:val="000000"/>
          <w:sz w:val="20"/>
          <w:szCs w:val="20"/>
        </w:rPr>
        <w:t>первый уровень</w:t>
      </w:r>
      <w:r>
        <w:rPr>
          <w:rFonts w:ascii="Verdana" w:hAnsi="Verdana"/>
          <w:color w:val="000000"/>
          <w:sz w:val="20"/>
          <w:szCs w:val="20"/>
        </w:rPr>
        <w:t> - законодательный – это </w:t>
      </w:r>
      <w:r>
        <w:rPr>
          <w:rFonts w:ascii="Verdana" w:hAnsi="Verdana"/>
          <w:b/>
          <w:bCs/>
          <w:color w:val="000000"/>
          <w:sz w:val="20"/>
          <w:szCs w:val="20"/>
        </w:rPr>
        <w:t>федеральные стандарты</w:t>
      </w:r>
      <w:r>
        <w:rPr>
          <w:rFonts w:ascii="Verdana" w:hAnsi="Verdana"/>
          <w:color w:val="000000"/>
          <w:sz w:val="20"/>
          <w:szCs w:val="20"/>
        </w:rPr>
        <w:t> законы, Постановления Правительства РФ, указы президента и иные акты законодательства, прямо или косвенно, регулирующие постановку учета;</w:t>
      </w:r>
      <w:proofErr w:type="gramEnd"/>
    </w:p>
    <w:p w:rsidR="001C418A" w:rsidRDefault="001C418A" w:rsidP="001C418A">
      <w:pPr>
        <w:pStyle w:val="a3"/>
        <w:shd w:val="clear" w:color="auto" w:fill="FFFFFF"/>
        <w:rPr>
          <w:rFonts w:ascii="Verdana" w:hAnsi="Verdana"/>
          <w:color w:val="000000"/>
          <w:sz w:val="20"/>
          <w:szCs w:val="20"/>
        </w:rPr>
      </w:pPr>
      <w:r>
        <w:rPr>
          <w:rFonts w:ascii="Verdana" w:hAnsi="Verdana"/>
          <w:b/>
          <w:bCs/>
          <w:color w:val="000000"/>
          <w:sz w:val="20"/>
          <w:szCs w:val="20"/>
        </w:rPr>
        <w:lastRenderedPageBreak/>
        <w:t>второй уровень -</w:t>
      </w:r>
      <w:r>
        <w:rPr>
          <w:rFonts w:ascii="Verdana" w:hAnsi="Verdana"/>
          <w:color w:val="000000"/>
          <w:sz w:val="20"/>
          <w:szCs w:val="20"/>
        </w:rPr>
        <w:t> нормативный или </w:t>
      </w:r>
      <w:r>
        <w:rPr>
          <w:rFonts w:ascii="Verdana" w:hAnsi="Verdana"/>
          <w:b/>
          <w:bCs/>
          <w:color w:val="000000"/>
          <w:sz w:val="20"/>
          <w:szCs w:val="20"/>
        </w:rPr>
        <w:t>отраслевые стандарты</w:t>
      </w:r>
      <w:r>
        <w:rPr>
          <w:rFonts w:ascii="Verdana" w:hAnsi="Verdana"/>
          <w:color w:val="000000"/>
          <w:sz w:val="20"/>
          <w:szCs w:val="20"/>
        </w:rPr>
        <w:t> – это система национальных стандартов, которые регулируют принципы и правила учета отбельных объектов бухгалтерского наблюдения отдельных видах экономической деятельности;</w:t>
      </w:r>
    </w:p>
    <w:p w:rsidR="001C418A" w:rsidRDefault="001C418A" w:rsidP="001C418A">
      <w:pPr>
        <w:pStyle w:val="a3"/>
        <w:shd w:val="clear" w:color="auto" w:fill="FFFFFF"/>
        <w:rPr>
          <w:rFonts w:ascii="Verdana" w:hAnsi="Verdana"/>
          <w:color w:val="000000"/>
          <w:sz w:val="20"/>
          <w:szCs w:val="20"/>
        </w:rPr>
      </w:pPr>
      <w:r>
        <w:rPr>
          <w:rFonts w:ascii="Verdana" w:hAnsi="Verdana"/>
          <w:b/>
          <w:bCs/>
          <w:color w:val="000000"/>
          <w:sz w:val="20"/>
          <w:szCs w:val="20"/>
        </w:rPr>
        <w:t>третий уровень</w:t>
      </w:r>
      <w:r>
        <w:rPr>
          <w:rFonts w:ascii="Verdana" w:hAnsi="Verdana"/>
          <w:color w:val="000000"/>
          <w:sz w:val="20"/>
          <w:szCs w:val="20"/>
        </w:rPr>
        <w:t> -- методический или </w:t>
      </w:r>
      <w:r>
        <w:rPr>
          <w:rFonts w:ascii="Verdana" w:hAnsi="Verdana"/>
          <w:b/>
          <w:bCs/>
          <w:color w:val="000000"/>
          <w:sz w:val="20"/>
          <w:szCs w:val="20"/>
        </w:rPr>
        <w:t>рекомендации в области бухгалтерского учета</w:t>
      </w:r>
      <w:r>
        <w:rPr>
          <w:rFonts w:ascii="Verdana" w:hAnsi="Verdana"/>
          <w:color w:val="000000"/>
          <w:sz w:val="20"/>
          <w:szCs w:val="20"/>
        </w:rPr>
        <w:t xml:space="preserve"> – это инструкции методические указания, которые разрабатываются в разрезе </w:t>
      </w:r>
      <w:proofErr w:type="gramStart"/>
      <w:r>
        <w:rPr>
          <w:rFonts w:ascii="Verdana" w:hAnsi="Verdana"/>
          <w:color w:val="000000"/>
          <w:sz w:val="20"/>
          <w:szCs w:val="20"/>
        </w:rPr>
        <w:t>отдельных</w:t>
      </w:r>
      <w:proofErr w:type="gramEnd"/>
      <w:r>
        <w:rPr>
          <w:rFonts w:ascii="Verdana" w:hAnsi="Verdana"/>
          <w:color w:val="000000"/>
          <w:sz w:val="20"/>
          <w:szCs w:val="20"/>
        </w:rPr>
        <w:t xml:space="preserve"> ПБУ;</w:t>
      </w:r>
    </w:p>
    <w:p w:rsidR="001C418A" w:rsidRDefault="001C418A" w:rsidP="001C418A">
      <w:pPr>
        <w:pStyle w:val="a3"/>
        <w:shd w:val="clear" w:color="auto" w:fill="FFFFFF"/>
        <w:rPr>
          <w:rFonts w:ascii="Verdana" w:hAnsi="Verdana"/>
          <w:color w:val="000000"/>
          <w:sz w:val="20"/>
          <w:szCs w:val="20"/>
        </w:rPr>
      </w:pPr>
      <w:r>
        <w:rPr>
          <w:rFonts w:ascii="Verdana" w:hAnsi="Verdana"/>
          <w:b/>
          <w:bCs/>
          <w:color w:val="000000"/>
          <w:sz w:val="20"/>
          <w:szCs w:val="20"/>
        </w:rPr>
        <w:t>четвертый уровень</w:t>
      </w:r>
      <w:r>
        <w:rPr>
          <w:rFonts w:ascii="Verdana" w:hAnsi="Verdana"/>
          <w:color w:val="000000"/>
          <w:sz w:val="20"/>
          <w:szCs w:val="20"/>
        </w:rPr>
        <w:t> - организационный или </w:t>
      </w:r>
      <w:r>
        <w:rPr>
          <w:rFonts w:ascii="Verdana" w:hAnsi="Verdana"/>
          <w:b/>
          <w:bCs/>
          <w:color w:val="000000"/>
          <w:sz w:val="20"/>
          <w:szCs w:val="20"/>
        </w:rPr>
        <w:t>стандарты экономического субъекта</w:t>
      </w:r>
      <w:r>
        <w:rPr>
          <w:rFonts w:ascii="Verdana" w:hAnsi="Verdana"/>
          <w:color w:val="000000"/>
          <w:sz w:val="20"/>
          <w:szCs w:val="20"/>
        </w:rPr>
        <w:t> - это рабочие документы конкретной организации: учетная политика, рабочий план счетов, приказы, распоряжения.</w:t>
      </w:r>
    </w:p>
    <w:p w:rsidR="001C418A" w:rsidRDefault="001C418A" w:rsidP="001C418A">
      <w:pPr>
        <w:pStyle w:val="a3"/>
        <w:shd w:val="clear" w:color="auto" w:fill="FFFFFF"/>
        <w:rPr>
          <w:rFonts w:ascii="Verdana" w:hAnsi="Verdana"/>
          <w:color w:val="000000"/>
          <w:sz w:val="20"/>
          <w:szCs w:val="20"/>
        </w:rPr>
      </w:pPr>
      <w:r>
        <w:rPr>
          <w:rFonts w:ascii="Verdana" w:hAnsi="Verdana"/>
          <w:b/>
          <w:bCs/>
          <w:color w:val="000000"/>
          <w:sz w:val="20"/>
          <w:szCs w:val="20"/>
        </w:rPr>
        <w:t>ЗАДАНИЯ НА ПРАКТИЧЕСКУЮ РАБОТУ</w:t>
      </w:r>
    </w:p>
    <w:p w:rsidR="001C418A" w:rsidRDefault="001C418A" w:rsidP="001C418A">
      <w:pPr>
        <w:pStyle w:val="a3"/>
        <w:shd w:val="clear" w:color="auto" w:fill="FFFFFF"/>
        <w:rPr>
          <w:rFonts w:ascii="Verdana" w:hAnsi="Verdana"/>
          <w:color w:val="000000"/>
          <w:sz w:val="20"/>
          <w:szCs w:val="20"/>
        </w:rPr>
      </w:pPr>
      <w:r>
        <w:rPr>
          <w:rFonts w:ascii="Verdana" w:hAnsi="Verdana"/>
          <w:b/>
          <w:bCs/>
          <w:color w:val="000000"/>
          <w:sz w:val="20"/>
          <w:szCs w:val="20"/>
        </w:rPr>
        <w:t>Задание 1</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Внимательно ознакомьтесь с Федеральным законом «О бухгалтерском учете» № 402-ФЗ от 6 декабря 2011 года.</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Ответьте на поставленные вопросы:</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1.Цели ФЗ «О бухгалтерском учете» № 402-ФЗ от 6 декабря 2011 года?</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2.На какие субъекты распространяется Федеральный закон № 402-ФЗ?______________________________________________________________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3. Что является отчетной датой?</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4.Что такое стандарт бухгалтерского учета?</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______________________________________________________________________________________________________________________________________________________________________________________________________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5. Укажите объекты бухгалтерского учета</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______________________________________________________________________________________________________________________________________________________________________________________________________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6. Кто утверждает формы первичных документов экономического субъекта? 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7. Укажите общие требования к бухгалтерскому учету</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______________________________________________________________________________________________________________________________________________________________________________________________________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lastRenderedPageBreak/>
        <w:t>8. Укажите сроки сдачи годовой бухгалтерской отчетности</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9. Укажите состав годовой бухгалтерской отчетности</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10.Принципы регулирования бухгалтерского учета</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11. Что такое План счетов бухгалтерского учета</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12. Кто отвечает за сохранность документов бухгалтерского учета?</w:t>
      </w:r>
    </w:p>
    <w:p w:rsidR="001C418A" w:rsidRDefault="001C418A" w:rsidP="001C418A">
      <w:pPr>
        <w:pStyle w:val="a3"/>
        <w:shd w:val="clear" w:color="auto" w:fill="FFFFFF"/>
        <w:rPr>
          <w:rFonts w:ascii="Verdana" w:hAnsi="Verdana"/>
          <w:color w:val="000000"/>
          <w:sz w:val="20"/>
          <w:szCs w:val="20"/>
        </w:rPr>
      </w:pPr>
      <w:r>
        <w:rPr>
          <w:rFonts w:ascii="Verdana" w:hAnsi="Verdana"/>
          <w:b/>
          <w:bCs/>
          <w:color w:val="000000"/>
          <w:sz w:val="20"/>
          <w:szCs w:val="20"/>
        </w:rPr>
        <w:t>__________________________________________________________________</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13. Что такое учетная политика организации?</w:t>
      </w:r>
    </w:p>
    <w:p w:rsidR="001C418A" w:rsidRDefault="001C418A" w:rsidP="001C418A">
      <w:pPr>
        <w:pStyle w:val="a3"/>
        <w:shd w:val="clear" w:color="auto" w:fill="FFFFFF"/>
        <w:rPr>
          <w:rFonts w:ascii="Verdana" w:hAnsi="Verdana"/>
          <w:color w:val="000000"/>
          <w:sz w:val="20"/>
          <w:szCs w:val="20"/>
        </w:rPr>
      </w:pPr>
      <w:r>
        <w:rPr>
          <w:rFonts w:ascii="Verdana" w:hAnsi="Verdana"/>
          <w:color w:val="000000"/>
          <w:sz w:val="20"/>
          <w:szCs w:val="20"/>
        </w:rPr>
        <w:t>____________________________________________________________________________________________________________________________________</w:t>
      </w:r>
    </w:p>
    <w:p w:rsidR="00632266" w:rsidRPr="00632266" w:rsidRDefault="00632266">
      <w:pPr>
        <w:rPr>
          <w:rFonts w:ascii="Times New Roman" w:hAnsi="Times New Roman" w:cs="Times New Roman"/>
          <w:color w:val="000000"/>
          <w:sz w:val="24"/>
          <w:szCs w:val="24"/>
          <w:shd w:val="clear" w:color="auto" w:fill="FFFFFF"/>
        </w:rPr>
      </w:pPr>
    </w:p>
    <w:p w:rsidR="00632266" w:rsidRPr="001711E4" w:rsidRDefault="00632266">
      <w:pPr>
        <w:rPr>
          <w:rFonts w:ascii="Times New Roman" w:hAnsi="Times New Roman" w:cs="Times New Roman"/>
          <w:b/>
          <w:i/>
          <w:color w:val="000000"/>
          <w:sz w:val="24"/>
          <w:szCs w:val="24"/>
          <w:u w:val="single"/>
          <w:shd w:val="clear" w:color="auto" w:fill="FFFFFF"/>
        </w:rPr>
      </w:pPr>
      <w:r w:rsidRPr="001711E4">
        <w:rPr>
          <w:rFonts w:ascii="Times New Roman" w:hAnsi="Times New Roman" w:cs="Times New Roman"/>
          <w:b/>
          <w:i/>
          <w:color w:val="000000"/>
          <w:sz w:val="24"/>
          <w:szCs w:val="24"/>
          <w:u w:val="single"/>
          <w:shd w:val="clear" w:color="auto" w:fill="FFFFFF"/>
        </w:rPr>
        <w:t>Практическая работа 1</w:t>
      </w:r>
      <w:r w:rsidRPr="001711E4">
        <w:rPr>
          <w:rFonts w:ascii="Times New Roman" w:hAnsi="Times New Roman" w:cs="Times New Roman"/>
          <w:b/>
          <w:i/>
          <w:color w:val="000000"/>
          <w:sz w:val="24"/>
          <w:szCs w:val="24"/>
          <w:u w:val="single"/>
          <w:shd w:val="clear" w:color="auto" w:fill="FFFFFF"/>
        </w:rPr>
        <w:t xml:space="preserve"> </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Тема: Назначение и принцип работы на калькуляторе.</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Таксировка документов. </w:t>
      </w:r>
    </w:p>
    <w:p w:rsid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Цели: Познакомится алгоритмами вычислений на калькуляторе </w:t>
      </w:r>
    </w:p>
    <w:p w:rsidR="00632266" w:rsidRDefault="00632266">
      <w:pPr>
        <w:rPr>
          <w:rFonts w:ascii="Times New Roman" w:hAnsi="Times New Roman" w:cs="Times New Roman"/>
          <w:color w:val="000000"/>
          <w:sz w:val="24"/>
          <w:szCs w:val="24"/>
          <w:shd w:val="clear" w:color="auto" w:fill="FFFFFF"/>
        </w:rPr>
      </w:pPr>
      <w:r w:rsidRPr="001711E4">
        <w:rPr>
          <w:rFonts w:ascii="Times New Roman" w:hAnsi="Times New Roman" w:cs="Times New Roman"/>
          <w:color w:val="000000"/>
          <w:sz w:val="24"/>
          <w:szCs w:val="24"/>
          <w:shd w:val="clear" w:color="auto" w:fill="FFFFFF"/>
        </w:rPr>
        <w:t>Задание 1.</w:t>
      </w:r>
      <w:r w:rsidRPr="00632266">
        <w:rPr>
          <w:rFonts w:ascii="Times New Roman" w:hAnsi="Times New Roman" w:cs="Times New Roman"/>
          <w:color w:val="000000"/>
          <w:sz w:val="24"/>
          <w:szCs w:val="24"/>
          <w:shd w:val="clear" w:color="auto" w:fill="FFFFFF"/>
        </w:rPr>
        <w:t xml:space="preserve"> Определите сумму покупки 56р90к 37р89к 89р09к 75р40к 406р99к 701р71к 59р2к 94к 88р74к 506р75к 85р79к 34р75к 100р40к 67р89к 54к 701р65к 210р43к 10001р10к 45р73к 56р42к 83р65к</w:t>
      </w:r>
      <w:proofErr w:type="gramStart"/>
      <w:r w:rsidRPr="00632266">
        <w:rPr>
          <w:rFonts w:ascii="Times New Roman" w:hAnsi="Times New Roman" w:cs="Times New Roman"/>
          <w:color w:val="000000"/>
          <w:sz w:val="24"/>
          <w:szCs w:val="24"/>
          <w:shd w:val="clear" w:color="auto" w:fill="FFFFFF"/>
        </w:rPr>
        <w:t xml:space="preserve"> И</w:t>
      </w:r>
      <w:proofErr w:type="gramEnd"/>
      <w:r w:rsidRPr="00632266">
        <w:rPr>
          <w:rFonts w:ascii="Times New Roman" w:hAnsi="Times New Roman" w:cs="Times New Roman"/>
          <w:color w:val="000000"/>
          <w:sz w:val="24"/>
          <w:szCs w:val="24"/>
          <w:shd w:val="clear" w:color="auto" w:fill="FFFFFF"/>
        </w:rPr>
        <w:t>того: Итого: Итого:</w:t>
      </w:r>
    </w:p>
    <w:p w:rsid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Задание 2. Определите стоимость штучного товара Количество Цена Стоимость р20к 2 8 9р40к р60к р10к р20к р30к</w:t>
      </w:r>
      <w:proofErr w:type="gramStart"/>
      <w:r w:rsidRPr="00632266">
        <w:rPr>
          <w:rFonts w:ascii="Times New Roman" w:hAnsi="Times New Roman" w:cs="Times New Roman"/>
          <w:color w:val="000000"/>
          <w:sz w:val="24"/>
          <w:szCs w:val="24"/>
          <w:shd w:val="clear" w:color="auto" w:fill="FFFFFF"/>
        </w:rPr>
        <w:t xml:space="preserve"> И</w:t>
      </w:r>
      <w:proofErr w:type="gramEnd"/>
      <w:r w:rsidRPr="00632266">
        <w:rPr>
          <w:rFonts w:ascii="Times New Roman" w:hAnsi="Times New Roman" w:cs="Times New Roman"/>
          <w:color w:val="000000"/>
          <w:sz w:val="24"/>
          <w:szCs w:val="24"/>
          <w:shd w:val="clear" w:color="auto" w:fill="FFFFFF"/>
        </w:rPr>
        <w:t>того на сумму Х</w:t>
      </w:r>
    </w:p>
    <w:p w:rsidR="001711E4"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Задание 3. </w:t>
      </w:r>
      <w:proofErr w:type="gramStart"/>
      <w:r w:rsidRPr="00632266">
        <w:rPr>
          <w:rFonts w:ascii="Times New Roman" w:hAnsi="Times New Roman" w:cs="Times New Roman"/>
          <w:color w:val="000000"/>
          <w:sz w:val="24"/>
          <w:szCs w:val="24"/>
          <w:shd w:val="clear" w:color="auto" w:fill="FFFFFF"/>
        </w:rPr>
        <w:t>Определите стоимость штучного товара по накладной Наименование Количество Цена Стоимость 1 Набор пластилина,6 банок р50к 2 Набор пластилина, 12 банок р90к 3 Набор для лепки пластилином 3 804р00к 4 Краски акварельные, 6 цветов 5 36р54к 5 Краски акварельные, 12 цветов 14 72р70к 6 Альбом для рисования, 12 листов 14 14р56к 7 Альбом для рисования, 16 листов 13 17р89к 8</w:t>
      </w:r>
      <w:proofErr w:type="gramEnd"/>
      <w:r w:rsidRPr="00632266">
        <w:rPr>
          <w:rFonts w:ascii="Times New Roman" w:hAnsi="Times New Roman" w:cs="Times New Roman"/>
          <w:color w:val="000000"/>
          <w:sz w:val="24"/>
          <w:szCs w:val="24"/>
          <w:shd w:val="clear" w:color="auto" w:fill="FFFFFF"/>
        </w:rPr>
        <w:t xml:space="preserve"> Набор для творчества «Раскрась р00к игрушку» Итого на сумму х </w:t>
      </w:r>
    </w:p>
    <w:p w:rsidR="001711E4"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Задание 4. Рассчитайте сумму в накладной на поступление товара Кому ИП Смирнова А.Н. От кого ИП Серов П.В. Накладная 134 </w:t>
      </w:r>
      <w:proofErr w:type="gramStart"/>
      <w:r w:rsidRPr="00632266">
        <w:rPr>
          <w:rFonts w:ascii="Times New Roman" w:hAnsi="Times New Roman" w:cs="Times New Roman"/>
          <w:color w:val="000000"/>
          <w:sz w:val="24"/>
          <w:szCs w:val="24"/>
          <w:shd w:val="clear" w:color="auto" w:fill="FFFFFF"/>
        </w:rPr>
        <w:t>п</w:t>
      </w:r>
      <w:proofErr w:type="gramEnd"/>
      <w:r w:rsidRPr="00632266">
        <w:rPr>
          <w:rFonts w:ascii="Times New Roman" w:hAnsi="Times New Roman" w:cs="Times New Roman"/>
          <w:color w:val="000000"/>
          <w:sz w:val="24"/>
          <w:szCs w:val="24"/>
          <w:shd w:val="clear" w:color="auto" w:fill="FFFFFF"/>
        </w:rPr>
        <w:t xml:space="preserve">/п Наименование Кол-во Цена Сумма </w:t>
      </w:r>
    </w:p>
    <w:p w:rsidR="001711E4" w:rsidRDefault="00632266" w:rsidP="001711E4">
      <w:pPr>
        <w:pStyle w:val="a3"/>
        <w:shd w:val="clear" w:color="auto" w:fill="FFFFFF"/>
        <w:spacing w:before="0" w:beforeAutospacing="0" w:after="300" w:afterAutospacing="0"/>
        <w:jc w:val="both"/>
        <w:rPr>
          <w:color w:val="000000"/>
        </w:rPr>
      </w:pPr>
      <w:r w:rsidRPr="00632266">
        <w:rPr>
          <w:color w:val="000000"/>
        </w:rPr>
        <w:lastRenderedPageBreak/>
        <w:t>1 Альбом для фотографий, 20листов 2 Альбом для фотографий, 30 листов</w:t>
      </w:r>
      <w:proofErr w:type="gramStart"/>
      <w:r w:rsidRPr="00632266">
        <w:rPr>
          <w:color w:val="000000"/>
        </w:rPr>
        <w:t xml:space="preserve"> И</w:t>
      </w:r>
      <w:proofErr w:type="gramEnd"/>
      <w:r w:rsidRPr="00632266">
        <w:rPr>
          <w:color w:val="000000"/>
        </w:rPr>
        <w:t xml:space="preserve">того на сумму: печать Отпустил Серов П.В. Принял Смирнова А.Н. Задание 5. Определите сумму остатка по товару на начало отчетного периода Наименование Цена </w:t>
      </w:r>
      <w:proofErr w:type="gramStart"/>
      <w:r w:rsidRPr="00632266">
        <w:rPr>
          <w:color w:val="000000"/>
        </w:rPr>
        <w:t>К-во</w:t>
      </w:r>
      <w:proofErr w:type="gramEnd"/>
      <w:r w:rsidRPr="00632266">
        <w:rPr>
          <w:color w:val="000000"/>
        </w:rPr>
        <w:t xml:space="preserve"> Крем-мыло «Нежный персик» Крем-мыло «Жемчужная роза» Жидкое мыло «Цветущий сад» Жидкое мыло «Жемчужная роза» Жидкое мыло «Зеленое яблоко» Жидкое мыло «Роза» Итого на сумму </w:t>
      </w:r>
    </w:p>
    <w:p w:rsidR="001711E4" w:rsidRPr="001711E4" w:rsidRDefault="001711E4" w:rsidP="00632266">
      <w:pPr>
        <w:pStyle w:val="a3"/>
        <w:shd w:val="clear" w:color="auto" w:fill="FFFFFF"/>
        <w:spacing w:before="0" w:beforeAutospacing="0" w:after="300" w:afterAutospacing="0"/>
        <w:jc w:val="both"/>
        <w:rPr>
          <w:b/>
          <w:color w:val="000000"/>
          <w:u w:val="single"/>
        </w:rPr>
      </w:pPr>
      <w:r w:rsidRPr="001711E4">
        <w:rPr>
          <w:b/>
          <w:color w:val="000000"/>
          <w:u w:val="single"/>
        </w:rPr>
        <w:t>Практическая работа 2</w:t>
      </w:r>
    </w:p>
    <w:p w:rsidR="00632266" w:rsidRPr="00632266" w:rsidRDefault="00632266" w:rsidP="00632266">
      <w:pPr>
        <w:pStyle w:val="a3"/>
        <w:shd w:val="clear" w:color="auto" w:fill="FFFFFF"/>
        <w:spacing w:before="0" w:beforeAutospacing="0" w:after="300" w:afterAutospacing="0"/>
        <w:jc w:val="both"/>
        <w:rPr>
          <w:color w:val="000000"/>
        </w:rPr>
      </w:pPr>
      <w:r w:rsidRPr="00632266">
        <w:rPr>
          <w:color w:val="000000"/>
        </w:rPr>
        <w:t xml:space="preserve"> Тема: Определение стоимости весового товара Цели: Проверка </w:t>
      </w:r>
      <w:proofErr w:type="spellStart"/>
      <w:r w:rsidRPr="00632266">
        <w:rPr>
          <w:color w:val="000000"/>
        </w:rPr>
        <w:t>сформированности</w:t>
      </w:r>
      <w:proofErr w:type="spellEnd"/>
      <w:r w:rsidRPr="00632266">
        <w:rPr>
          <w:color w:val="000000"/>
        </w:rPr>
        <w:t xml:space="preserve"> умений и навыков вычислений на калькуляторе при определении стоимости весового товара</w:t>
      </w:r>
      <w:proofErr w:type="gramStart"/>
      <w:r w:rsidRPr="00632266">
        <w:rPr>
          <w:color w:val="000000"/>
        </w:rPr>
        <w:t xml:space="preserve"> Р</w:t>
      </w:r>
      <w:proofErr w:type="gramEnd"/>
      <w:r w:rsidRPr="00632266">
        <w:rPr>
          <w:color w:val="000000"/>
        </w:rPr>
        <w:t xml:space="preserve">азвивать профессиональные компетенции ПК2.2, 2.3, 2.4. Развивать общие компетенции </w:t>
      </w:r>
      <w:proofErr w:type="gramStart"/>
      <w:r w:rsidRPr="00632266">
        <w:rPr>
          <w:color w:val="000000"/>
        </w:rPr>
        <w:t>ОК</w:t>
      </w:r>
      <w:proofErr w:type="gramEnd"/>
      <w:r w:rsidRPr="00632266">
        <w:rPr>
          <w:color w:val="000000"/>
        </w:rPr>
        <w:t xml:space="preserve"> 1, 2, 3, 6. КМО: задания для практических работ, калькуляторы, </w:t>
      </w:r>
      <w:proofErr w:type="gramStart"/>
      <w:r w:rsidRPr="00632266">
        <w:rPr>
          <w:color w:val="000000"/>
        </w:rPr>
        <w:t>счет-фактуры</w:t>
      </w:r>
      <w:proofErr w:type="gramEnd"/>
      <w:r w:rsidRPr="00632266">
        <w:rPr>
          <w:color w:val="000000"/>
        </w:rPr>
        <w:t xml:space="preserve"> Вариант 1. Цена Кол-во 820г 23р40к 16р70к 88р30к 94р50к 56р10к 211р40к 390г 5кг600г 1кг280г 420г 1кг60г 2кг10г Вариант 2. Цена Кол-во 82р50к 39р60к 158р10к 12р80к 17р40к 94р60к 350г 580г 565г 1кг210г 3кг670г 2кг80г 3кг50г 11</w:t>
      </w:r>
    </w:p>
    <w:p w:rsidR="00632266" w:rsidRPr="00632266" w:rsidRDefault="00632266" w:rsidP="00632266">
      <w:pPr>
        <w:pStyle w:val="a3"/>
        <w:shd w:val="clear" w:color="auto" w:fill="FFFFFF"/>
        <w:spacing w:before="0" w:beforeAutospacing="0" w:after="300" w:afterAutospacing="0"/>
        <w:jc w:val="both"/>
        <w:rPr>
          <w:color w:val="000000"/>
        </w:rPr>
      </w:pPr>
      <w:r w:rsidRPr="00632266">
        <w:rPr>
          <w:rStyle w:val="badge"/>
          <w:color w:val="000000"/>
        </w:rPr>
        <w:t>12</w:t>
      </w:r>
      <w:r w:rsidRPr="00632266">
        <w:rPr>
          <w:color w:val="000000"/>
        </w:rPr>
        <w:t xml:space="preserve"> Вариант 3 Цена Кол-во 590р00к 32р50к 28р40к 96р10к 54р80к 106р90к 560г 910г 790г 1кг340г 1кг920г 1кг80г 2кг700г Вариант 4. Цена Кол-во 810г 11р85к 45р60к 96р80к 74р20к 30р70к 15р45к 1кг450г 590г 1кг470г 2кг30г 2кг810г 3кг50г Задание 2. Рассчитайте графу «Стоимость» в </w:t>
      </w:r>
      <w:proofErr w:type="gramStart"/>
      <w:r w:rsidRPr="00632266">
        <w:rPr>
          <w:color w:val="000000"/>
        </w:rPr>
        <w:t>счет-фактуре</w:t>
      </w:r>
      <w:proofErr w:type="gramEnd"/>
      <w:r w:rsidRPr="00632266">
        <w:rPr>
          <w:color w:val="000000"/>
        </w:rPr>
        <w:t xml:space="preserve"> </w:t>
      </w:r>
    </w:p>
    <w:p w:rsidR="001711E4" w:rsidRPr="001711E4" w:rsidRDefault="001711E4" w:rsidP="00632266">
      <w:pPr>
        <w:pStyle w:val="a3"/>
        <w:shd w:val="clear" w:color="auto" w:fill="FFFFFF"/>
        <w:spacing w:before="0" w:beforeAutospacing="0" w:after="300" w:afterAutospacing="0"/>
        <w:jc w:val="both"/>
        <w:rPr>
          <w:b/>
          <w:color w:val="000000"/>
          <w:u w:val="single"/>
        </w:rPr>
      </w:pPr>
      <w:r w:rsidRPr="001711E4">
        <w:rPr>
          <w:b/>
          <w:color w:val="000000"/>
          <w:u w:val="single"/>
        </w:rPr>
        <w:t xml:space="preserve"> Практическая работа 3. </w:t>
      </w:r>
    </w:p>
    <w:p w:rsidR="001711E4" w:rsidRDefault="00632266" w:rsidP="00632266">
      <w:pPr>
        <w:pStyle w:val="a3"/>
        <w:shd w:val="clear" w:color="auto" w:fill="FFFFFF"/>
        <w:spacing w:before="0" w:beforeAutospacing="0" w:after="300" w:afterAutospacing="0"/>
        <w:jc w:val="both"/>
        <w:rPr>
          <w:color w:val="000000"/>
        </w:rPr>
      </w:pPr>
      <w:proofErr w:type="spellStart"/>
      <w:r w:rsidRPr="00632266">
        <w:rPr>
          <w:color w:val="000000"/>
        </w:rPr>
        <w:t>Тема</w:t>
      </w:r>
      <w:proofErr w:type="gramStart"/>
      <w:r w:rsidRPr="00632266">
        <w:rPr>
          <w:color w:val="000000"/>
        </w:rPr>
        <w:t>:П</w:t>
      </w:r>
      <w:proofErr w:type="gramEnd"/>
      <w:r w:rsidRPr="00632266">
        <w:rPr>
          <w:color w:val="000000"/>
        </w:rPr>
        <w:t>роверка</w:t>
      </w:r>
      <w:proofErr w:type="spellEnd"/>
      <w:r w:rsidRPr="00632266">
        <w:rPr>
          <w:color w:val="000000"/>
        </w:rPr>
        <w:t xml:space="preserve"> арифметической точности заполнения документов </w:t>
      </w:r>
    </w:p>
    <w:p w:rsidR="001711E4" w:rsidRDefault="00632266" w:rsidP="001711E4">
      <w:pPr>
        <w:pStyle w:val="a3"/>
        <w:shd w:val="clear" w:color="auto" w:fill="FFFFFF"/>
        <w:spacing w:before="0" w:beforeAutospacing="0" w:after="300" w:afterAutospacing="0"/>
        <w:jc w:val="both"/>
        <w:rPr>
          <w:color w:val="000000"/>
        </w:rPr>
      </w:pPr>
      <w:r w:rsidRPr="00632266">
        <w:rPr>
          <w:color w:val="000000"/>
        </w:rPr>
        <w:t xml:space="preserve">Цели: Проверка </w:t>
      </w:r>
      <w:proofErr w:type="spellStart"/>
      <w:r w:rsidRPr="00632266">
        <w:rPr>
          <w:color w:val="000000"/>
        </w:rPr>
        <w:t>сформированности</w:t>
      </w:r>
      <w:proofErr w:type="spellEnd"/>
      <w:r w:rsidRPr="00632266">
        <w:rPr>
          <w:color w:val="000000"/>
        </w:rPr>
        <w:t xml:space="preserve"> умений и навыков вычислений на калькуляторе в режиме «Память» </w:t>
      </w:r>
    </w:p>
    <w:p w:rsidR="001711E4" w:rsidRDefault="00632266" w:rsidP="001711E4">
      <w:pPr>
        <w:pStyle w:val="a3"/>
        <w:shd w:val="clear" w:color="auto" w:fill="FFFFFF"/>
        <w:spacing w:before="0" w:beforeAutospacing="0" w:after="300" w:afterAutospacing="0"/>
        <w:jc w:val="both"/>
        <w:rPr>
          <w:color w:val="000000"/>
        </w:rPr>
      </w:pPr>
      <w:r w:rsidRPr="00632266">
        <w:rPr>
          <w:color w:val="000000"/>
        </w:rPr>
        <w:t>Задание 1.</w:t>
      </w:r>
    </w:p>
    <w:p w:rsidR="001711E4" w:rsidRDefault="00632266" w:rsidP="001711E4">
      <w:pPr>
        <w:pStyle w:val="a3"/>
        <w:shd w:val="clear" w:color="auto" w:fill="FFFFFF"/>
        <w:spacing w:before="0" w:beforeAutospacing="0" w:after="300" w:afterAutospacing="0"/>
        <w:jc w:val="both"/>
        <w:rPr>
          <w:color w:val="000000"/>
        </w:rPr>
      </w:pPr>
      <w:r w:rsidRPr="00632266">
        <w:rPr>
          <w:color w:val="000000"/>
        </w:rPr>
        <w:t xml:space="preserve"> Подсчитайте сумму по товару Колбаса «Чесночок», вареная, 15кг по цене 155р50к Колбаса «Молочная», вареная, 12кг по цене 104р40к Колбаса «Григорьевская», </w:t>
      </w:r>
      <w:proofErr w:type="gramStart"/>
      <w:r w:rsidRPr="00632266">
        <w:rPr>
          <w:color w:val="000000"/>
        </w:rPr>
        <w:t>п</w:t>
      </w:r>
      <w:proofErr w:type="gramEnd"/>
      <w:r w:rsidRPr="00632266">
        <w:rPr>
          <w:color w:val="000000"/>
        </w:rPr>
        <w:t xml:space="preserve">/к, 11 кг по цене 164р30к Колбаса с сыром «Фантазия», 14 кг по цене 170р00к Колбаса «Дорожная», п/к, 9 кг по цене 151р20к ч Колбаса «Докторская», вареная, 10 кг по цене 109р60к Финский сервелат, п/к, 15 кг по цене 181р20к Спасские колбаски, </w:t>
      </w:r>
      <w:proofErr w:type="gramStart"/>
      <w:r w:rsidRPr="00632266">
        <w:rPr>
          <w:color w:val="000000"/>
        </w:rPr>
        <w:t>п</w:t>
      </w:r>
      <w:proofErr w:type="gramEnd"/>
      <w:r w:rsidRPr="00632266">
        <w:rPr>
          <w:color w:val="000000"/>
        </w:rPr>
        <w:t>/к, 12 кг по цене 148р00к Самоконтроль: сверьте результаты расчета с данными накладной</w:t>
      </w:r>
    </w:p>
    <w:p w:rsidR="001711E4" w:rsidRDefault="00632266" w:rsidP="001711E4">
      <w:pPr>
        <w:pStyle w:val="a3"/>
        <w:shd w:val="clear" w:color="auto" w:fill="FFFFFF"/>
        <w:spacing w:before="0" w:beforeAutospacing="0" w:after="300" w:afterAutospacing="0"/>
        <w:jc w:val="both"/>
        <w:rPr>
          <w:color w:val="000000"/>
        </w:rPr>
      </w:pPr>
      <w:r w:rsidRPr="00632266">
        <w:rPr>
          <w:color w:val="000000"/>
        </w:rPr>
        <w:t xml:space="preserve"> Задание 2.</w:t>
      </w:r>
    </w:p>
    <w:p w:rsidR="001711E4" w:rsidRDefault="00632266" w:rsidP="001711E4">
      <w:pPr>
        <w:pStyle w:val="a3"/>
        <w:shd w:val="clear" w:color="auto" w:fill="FFFFFF"/>
        <w:spacing w:before="0" w:beforeAutospacing="0" w:after="300" w:afterAutospacing="0"/>
        <w:jc w:val="both"/>
        <w:rPr>
          <w:color w:val="000000"/>
        </w:rPr>
      </w:pPr>
      <w:r w:rsidRPr="00632266">
        <w:rPr>
          <w:color w:val="000000"/>
        </w:rPr>
        <w:t xml:space="preserve"> Подсчитайте сумму по товару Молоко «Амурское», ж.2,5% </w:t>
      </w:r>
      <w:proofErr w:type="spellStart"/>
      <w:r w:rsidRPr="00632266">
        <w:rPr>
          <w:color w:val="000000"/>
        </w:rPr>
        <w:t>Зместа</w:t>
      </w:r>
      <w:proofErr w:type="spellEnd"/>
      <w:r w:rsidRPr="00632266">
        <w:rPr>
          <w:color w:val="000000"/>
        </w:rPr>
        <w:t xml:space="preserve"> по 20 </w:t>
      </w:r>
      <w:proofErr w:type="spellStart"/>
      <w:proofErr w:type="gramStart"/>
      <w:r w:rsidRPr="00632266">
        <w:rPr>
          <w:color w:val="000000"/>
        </w:rPr>
        <w:t>шт</w:t>
      </w:r>
      <w:proofErr w:type="spellEnd"/>
      <w:proofErr w:type="gramEnd"/>
      <w:r w:rsidRPr="00632266">
        <w:rPr>
          <w:color w:val="000000"/>
        </w:rPr>
        <w:t xml:space="preserve"> по цене 18р88к Молоко «Амурское», ж. 3,2% 5 мест по 20шт по цене 19р41к Молоко «Амурское», ж.1,5% 2места по 20шт цене 18р33к Сметана,0,5л, ж.15% 2места по 20шт по цене 34р10к Кефир «Азбука молока», ж.1%, 2места по 20шт по цене 16р72к Сметана, 0,25л, ж.15% 2места по 40шт по цене 17р45к Йогурт «Персик», 0,5л, ж.2,5%, 2места по 20шт по цене 18р70к Йогурт «Клубника», 0,5л, ж.2,5% 1место по 20шт по цене 18р90к Самоконтроль: сверьте результаты расчета с данными </w:t>
      </w:r>
      <w:proofErr w:type="gramStart"/>
      <w:r w:rsidRPr="00632266">
        <w:rPr>
          <w:color w:val="000000"/>
        </w:rPr>
        <w:t>счет-фактуры</w:t>
      </w:r>
      <w:proofErr w:type="gramEnd"/>
    </w:p>
    <w:p w:rsidR="001711E4" w:rsidRDefault="00632266" w:rsidP="001711E4">
      <w:pPr>
        <w:pStyle w:val="a3"/>
        <w:shd w:val="clear" w:color="auto" w:fill="FFFFFF"/>
        <w:spacing w:before="0" w:beforeAutospacing="0" w:after="300" w:afterAutospacing="0"/>
        <w:jc w:val="both"/>
        <w:rPr>
          <w:color w:val="000000"/>
        </w:rPr>
      </w:pPr>
      <w:r w:rsidRPr="00632266">
        <w:rPr>
          <w:color w:val="000000"/>
        </w:rPr>
        <w:t xml:space="preserve"> Задание 3.</w:t>
      </w:r>
    </w:p>
    <w:p w:rsidR="001711E4" w:rsidRDefault="00632266" w:rsidP="001711E4">
      <w:pPr>
        <w:pStyle w:val="a3"/>
        <w:shd w:val="clear" w:color="auto" w:fill="FFFFFF"/>
        <w:spacing w:before="0" w:beforeAutospacing="0" w:after="300" w:afterAutospacing="0"/>
        <w:jc w:val="both"/>
        <w:rPr>
          <w:color w:val="000000"/>
        </w:rPr>
      </w:pPr>
      <w:r w:rsidRPr="00632266">
        <w:rPr>
          <w:color w:val="000000"/>
        </w:rPr>
        <w:t xml:space="preserve"> Подсчитайте сумму по товару</w:t>
      </w:r>
    </w:p>
    <w:p w:rsidR="00632266" w:rsidRPr="00632266" w:rsidRDefault="00632266" w:rsidP="001711E4">
      <w:pPr>
        <w:pStyle w:val="a3"/>
        <w:shd w:val="clear" w:color="auto" w:fill="FFFFFF"/>
        <w:spacing w:before="0" w:beforeAutospacing="0" w:after="300" w:afterAutospacing="0"/>
        <w:jc w:val="both"/>
        <w:rPr>
          <w:color w:val="000000"/>
        </w:rPr>
      </w:pPr>
      <w:r w:rsidRPr="00632266">
        <w:rPr>
          <w:color w:val="000000"/>
        </w:rPr>
        <w:lastRenderedPageBreak/>
        <w:t xml:space="preserve"> Наименование Кол- Кол- во в </w:t>
      </w:r>
      <w:proofErr w:type="gramStart"/>
      <w:r w:rsidRPr="00632266">
        <w:rPr>
          <w:color w:val="000000"/>
        </w:rPr>
        <w:t>во</w:t>
      </w:r>
      <w:proofErr w:type="gramEnd"/>
      <w:r w:rsidRPr="00632266">
        <w:rPr>
          <w:color w:val="000000"/>
        </w:rPr>
        <w:t xml:space="preserve"> мест 1 месте мест Цена за единицу 1 Макаронные изделия «</w:t>
      </w:r>
      <w:proofErr w:type="spellStart"/>
      <w:r w:rsidRPr="00632266">
        <w:rPr>
          <w:color w:val="000000"/>
        </w:rPr>
        <w:t>Барилла</w:t>
      </w:r>
      <w:proofErr w:type="spellEnd"/>
      <w:r w:rsidRPr="00632266">
        <w:rPr>
          <w:color w:val="000000"/>
        </w:rPr>
        <w:t>» вермишель 350г Макаронные изделия «</w:t>
      </w:r>
      <w:proofErr w:type="spellStart"/>
      <w:r w:rsidRPr="00632266">
        <w:rPr>
          <w:color w:val="000000"/>
        </w:rPr>
        <w:t>Барилла</w:t>
      </w:r>
      <w:proofErr w:type="spellEnd"/>
      <w:r w:rsidRPr="00632266">
        <w:rPr>
          <w:color w:val="000000"/>
        </w:rPr>
        <w:t>» вермишель 500г Макаронные изделия «</w:t>
      </w:r>
      <w:proofErr w:type="spellStart"/>
      <w:r w:rsidRPr="00632266">
        <w:rPr>
          <w:color w:val="000000"/>
        </w:rPr>
        <w:t>Барилла</w:t>
      </w:r>
      <w:proofErr w:type="spellEnd"/>
      <w:r w:rsidRPr="00632266">
        <w:rPr>
          <w:color w:val="000000"/>
        </w:rPr>
        <w:t>» вермишель паутинка г 4 Макаронные изделия «</w:t>
      </w:r>
      <w:proofErr w:type="spellStart"/>
      <w:r w:rsidRPr="00632266">
        <w:rPr>
          <w:color w:val="000000"/>
        </w:rPr>
        <w:t>Барилла</w:t>
      </w:r>
      <w:proofErr w:type="spellEnd"/>
      <w:r w:rsidRPr="00632266">
        <w:rPr>
          <w:color w:val="000000"/>
        </w:rPr>
        <w:t>» вермишель длинная 1кг Макаронные изделия «</w:t>
      </w:r>
      <w:proofErr w:type="spellStart"/>
      <w:r w:rsidRPr="00632266">
        <w:rPr>
          <w:color w:val="000000"/>
        </w:rPr>
        <w:t>Барилла</w:t>
      </w:r>
      <w:proofErr w:type="spellEnd"/>
      <w:r w:rsidRPr="00632266">
        <w:rPr>
          <w:color w:val="000000"/>
        </w:rPr>
        <w:t>» вермишель яичная 1кг Макаронные изделия «</w:t>
      </w:r>
      <w:proofErr w:type="spellStart"/>
      <w:r w:rsidRPr="00632266">
        <w:rPr>
          <w:color w:val="000000"/>
        </w:rPr>
        <w:t>Барилла</w:t>
      </w:r>
      <w:proofErr w:type="spellEnd"/>
      <w:r w:rsidRPr="00632266">
        <w:rPr>
          <w:color w:val="000000"/>
        </w:rPr>
        <w:t>» гнезда 500г Макаронные изделия «</w:t>
      </w:r>
      <w:proofErr w:type="spellStart"/>
      <w:r w:rsidRPr="00632266">
        <w:rPr>
          <w:color w:val="000000"/>
        </w:rPr>
        <w:t>Барилла</w:t>
      </w:r>
      <w:proofErr w:type="spellEnd"/>
      <w:r w:rsidRPr="00632266">
        <w:rPr>
          <w:color w:val="000000"/>
        </w:rPr>
        <w:t>» рожки 45Ог Макаронные изделия «</w:t>
      </w:r>
      <w:proofErr w:type="spellStart"/>
      <w:r w:rsidRPr="00632266">
        <w:rPr>
          <w:color w:val="000000"/>
        </w:rPr>
        <w:t>Барилла</w:t>
      </w:r>
      <w:proofErr w:type="spellEnd"/>
      <w:r w:rsidRPr="00632266">
        <w:rPr>
          <w:color w:val="000000"/>
        </w:rPr>
        <w:t xml:space="preserve">» фигурки 45 </w:t>
      </w:r>
      <w:proofErr w:type="spellStart"/>
      <w:r w:rsidRPr="00632266">
        <w:rPr>
          <w:color w:val="000000"/>
        </w:rPr>
        <w:t>Ог</w:t>
      </w:r>
      <w:proofErr w:type="spellEnd"/>
      <w:r w:rsidRPr="00632266">
        <w:rPr>
          <w:color w:val="000000"/>
        </w:rPr>
        <w:t xml:space="preserve"> Макаронные изделия «</w:t>
      </w:r>
      <w:proofErr w:type="spellStart"/>
      <w:r w:rsidRPr="00632266">
        <w:rPr>
          <w:color w:val="000000"/>
        </w:rPr>
        <w:t>Барилла</w:t>
      </w:r>
      <w:proofErr w:type="spellEnd"/>
      <w:r w:rsidRPr="00632266">
        <w:rPr>
          <w:color w:val="000000"/>
        </w:rPr>
        <w:t>» звездочки 500г Макаронные изделия «</w:t>
      </w:r>
      <w:proofErr w:type="spellStart"/>
      <w:r w:rsidRPr="00632266">
        <w:rPr>
          <w:color w:val="000000"/>
        </w:rPr>
        <w:t>Барилла</w:t>
      </w:r>
      <w:proofErr w:type="spellEnd"/>
      <w:r w:rsidRPr="00632266">
        <w:rPr>
          <w:color w:val="000000"/>
        </w:rPr>
        <w:t xml:space="preserve">» спираль 450г Самоконтроль: сверьте результаты расчета с данными </w:t>
      </w:r>
      <w:proofErr w:type="gramStart"/>
      <w:r w:rsidRPr="00632266">
        <w:rPr>
          <w:color w:val="000000"/>
        </w:rPr>
        <w:t>счет-фактуры</w:t>
      </w:r>
      <w:proofErr w:type="gramEnd"/>
      <w:r w:rsidRPr="00632266">
        <w:rPr>
          <w:color w:val="000000"/>
        </w:rPr>
        <w:t xml:space="preserve"> </w:t>
      </w:r>
    </w:p>
    <w:p w:rsidR="001711E4" w:rsidRPr="001711E4" w:rsidRDefault="001711E4" w:rsidP="00632266">
      <w:pPr>
        <w:pStyle w:val="a3"/>
        <w:shd w:val="clear" w:color="auto" w:fill="FFFFFF"/>
        <w:spacing w:before="0" w:beforeAutospacing="0" w:after="300" w:afterAutospacing="0"/>
        <w:jc w:val="both"/>
        <w:rPr>
          <w:b/>
          <w:color w:val="000000"/>
          <w:u w:val="single"/>
        </w:rPr>
      </w:pPr>
      <w:r>
        <w:rPr>
          <w:color w:val="000000"/>
        </w:rPr>
        <w:t> </w:t>
      </w:r>
      <w:r w:rsidRPr="001711E4">
        <w:rPr>
          <w:b/>
          <w:color w:val="000000"/>
          <w:u w:val="single"/>
        </w:rPr>
        <w:t>Практическая работа 4</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 Тема: Определение стоимости товаров в режиме «Память»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Цели: Проверка </w:t>
      </w:r>
      <w:proofErr w:type="spellStart"/>
      <w:r w:rsidRPr="00632266">
        <w:rPr>
          <w:color w:val="000000"/>
        </w:rPr>
        <w:t>сформированности</w:t>
      </w:r>
      <w:proofErr w:type="spellEnd"/>
      <w:r w:rsidRPr="00632266">
        <w:rPr>
          <w:color w:val="000000"/>
        </w:rPr>
        <w:t xml:space="preserve"> умений и навыков вычислений на калькуляторе в режиме «Память»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Задание 1. Определите стоимость покупки Наименование товара Цена за единицу Количество Стоимость Тетрадь общая, 96 листов 112р56к 12 Тетрадь общая, 48 листов 64р78к 16 Тетрадь в клетку, 18 лист 6р50к 24 Тетрадь в линию, 18 лист 6р47к 56 Тетрадь в клетку, 12 лист 5р12к 14</w:t>
      </w:r>
      <w:proofErr w:type="gramStart"/>
      <w:r w:rsidRPr="00632266">
        <w:rPr>
          <w:color w:val="000000"/>
        </w:rPr>
        <w:t xml:space="preserve"> И</w:t>
      </w:r>
      <w:proofErr w:type="gramEnd"/>
      <w:r w:rsidRPr="00632266">
        <w:rPr>
          <w:color w:val="000000"/>
        </w:rPr>
        <w:t xml:space="preserve">того на сумму Х </w:t>
      </w:r>
      <w:proofErr w:type="spellStart"/>
      <w:r w:rsidRPr="00632266">
        <w:rPr>
          <w:color w:val="000000"/>
        </w:rPr>
        <w:t>х</w:t>
      </w:r>
      <w:proofErr w:type="spellEnd"/>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Задание 2. Определите стоимость весового товара Наименование товара Цена за 1 кг Количество Стоимость Яблоки, японский сорт 78р60к 6кг700г Яблоки, сорт </w:t>
      </w:r>
      <w:proofErr w:type="spellStart"/>
      <w:r w:rsidRPr="00632266">
        <w:rPr>
          <w:color w:val="000000"/>
        </w:rPr>
        <w:t>Фуши</w:t>
      </w:r>
      <w:proofErr w:type="spellEnd"/>
      <w:r w:rsidRPr="00632266">
        <w:rPr>
          <w:color w:val="000000"/>
        </w:rPr>
        <w:t xml:space="preserve"> 82р50к 4кг250г Яблоки, сорт </w:t>
      </w:r>
      <w:proofErr w:type="spellStart"/>
      <w:r w:rsidRPr="00632266">
        <w:rPr>
          <w:color w:val="000000"/>
        </w:rPr>
        <w:t>Гогуан</w:t>
      </w:r>
      <w:proofErr w:type="spellEnd"/>
      <w:r w:rsidRPr="00632266">
        <w:rPr>
          <w:color w:val="000000"/>
        </w:rPr>
        <w:t xml:space="preserve"> 45р90к 3кг125г Яблоки Молдавские 42р60к 980г Яблоки зеленые, пр-во Новая 110р50к 2кг620г Зеландия</w:t>
      </w:r>
      <w:proofErr w:type="gramStart"/>
      <w:r w:rsidRPr="00632266">
        <w:rPr>
          <w:color w:val="000000"/>
        </w:rPr>
        <w:t xml:space="preserve"> И</w:t>
      </w:r>
      <w:proofErr w:type="gramEnd"/>
      <w:r w:rsidRPr="00632266">
        <w:rPr>
          <w:color w:val="000000"/>
        </w:rPr>
        <w:t xml:space="preserve">того на сумму Х </w:t>
      </w:r>
      <w:proofErr w:type="spellStart"/>
      <w:r w:rsidRPr="00632266">
        <w:rPr>
          <w:color w:val="000000"/>
        </w:rPr>
        <w:t>х</w:t>
      </w:r>
      <w:proofErr w:type="spellEnd"/>
      <w:r w:rsidRPr="00632266">
        <w:rPr>
          <w:color w:val="000000"/>
        </w:rPr>
        <w:t xml:space="preserve">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Задание 3. Определите стоимость покупки 1) 250г по 56р90к 2) 340г по 78р90к 670г по 45р65к 1кг210г по 34р25к 910г по 18р60к 2кг70г по 112р90к 560г по 93р70к 310г по 93р70к</w:t>
      </w:r>
      <w:proofErr w:type="gramStart"/>
      <w:r w:rsidRPr="00632266">
        <w:rPr>
          <w:color w:val="000000"/>
        </w:rPr>
        <w:t xml:space="preserve"> И</w:t>
      </w:r>
      <w:proofErr w:type="gramEnd"/>
      <w:r w:rsidRPr="00632266">
        <w:rPr>
          <w:color w:val="000000"/>
        </w:rPr>
        <w:t>того: Итого: 3) 1кг610г по 56р00к 4) 3кг700г по 116р00к 7шт по 18р90к 210г по 45р80к 56шт по 90к 4кг по 44р70к 365г по 101р10к 23шт по 67к</w:t>
      </w:r>
      <w:proofErr w:type="gramStart"/>
      <w:r w:rsidRPr="00632266">
        <w:rPr>
          <w:color w:val="000000"/>
        </w:rPr>
        <w:t xml:space="preserve"> И</w:t>
      </w:r>
      <w:proofErr w:type="gramEnd"/>
      <w:r w:rsidRPr="00632266">
        <w:rPr>
          <w:color w:val="000000"/>
        </w:rPr>
        <w:t xml:space="preserve">того: Итого: </w:t>
      </w:r>
    </w:p>
    <w:p w:rsidR="00632266" w:rsidRPr="00632266" w:rsidRDefault="00632266" w:rsidP="00632266">
      <w:pPr>
        <w:pStyle w:val="a3"/>
        <w:shd w:val="clear" w:color="auto" w:fill="FFFFFF"/>
        <w:spacing w:before="0" w:beforeAutospacing="0" w:after="300" w:afterAutospacing="0"/>
        <w:jc w:val="both"/>
        <w:rPr>
          <w:color w:val="000000"/>
        </w:rPr>
      </w:pPr>
      <w:r w:rsidRPr="00632266">
        <w:rPr>
          <w:color w:val="000000"/>
        </w:rPr>
        <w:t xml:space="preserve">Задание 4. </w:t>
      </w:r>
      <w:proofErr w:type="gramStart"/>
      <w:r w:rsidRPr="00632266">
        <w:rPr>
          <w:color w:val="000000"/>
        </w:rPr>
        <w:t>Определите сумму остатка по товару на начало отчетного периода Наименование Цена Кол-во Стоимость Хлеб пшеничный, 1с 0,6кг 8р 50к 20 Хлеб пшеничный, в/с 0,6кг 9р40к 14 Хлеб «Бородинский», 0,3кг 6р30к 3 Хлеб мраморный 0,6кг 24р50к 3 Батон нарезной 0,4кг 9р 80к 2 Хлеб ржаной 0,3кг 7р 40к 1 Хлеб ржаной 0,6кг 14р00к</w:t>
      </w:r>
      <w:proofErr w:type="gramEnd"/>
      <w:r w:rsidRPr="00632266">
        <w:rPr>
          <w:color w:val="000000"/>
        </w:rPr>
        <w:t xml:space="preserve"> 3 Хлеб «Особый» 0,6кг 12р70к 2</w:t>
      </w:r>
      <w:proofErr w:type="gramStart"/>
      <w:r w:rsidRPr="00632266">
        <w:rPr>
          <w:color w:val="000000"/>
        </w:rPr>
        <w:t xml:space="preserve"> И</w:t>
      </w:r>
      <w:proofErr w:type="gramEnd"/>
      <w:r w:rsidRPr="00632266">
        <w:rPr>
          <w:color w:val="000000"/>
        </w:rPr>
        <w:t xml:space="preserve">того на сумму Х </w:t>
      </w:r>
      <w:proofErr w:type="spellStart"/>
      <w:r w:rsidRPr="00632266">
        <w:rPr>
          <w:color w:val="000000"/>
        </w:rPr>
        <w:t>х</w:t>
      </w:r>
      <w:proofErr w:type="spellEnd"/>
      <w:r w:rsidRPr="00632266">
        <w:rPr>
          <w:color w:val="000000"/>
        </w:rPr>
        <w:t xml:space="preserve"> 14</w:t>
      </w:r>
    </w:p>
    <w:p w:rsidR="001711E4" w:rsidRDefault="001711E4" w:rsidP="00632266">
      <w:pPr>
        <w:pStyle w:val="a3"/>
        <w:shd w:val="clear" w:color="auto" w:fill="FFFFFF"/>
        <w:spacing w:before="0" w:beforeAutospacing="0" w:after="300" w:afterAutospacing="0"/>
        <w:jc w:val="both"/>
        <w:rPr>
          <w:rStyle w:val="badge"/>
          <w:color w:val="000000"/>
        </w:rPr>
      </w:pPr>
    </w:p>
    <w:p w:rsidR="00632266" w:rsidRPr="00632266" w:rsidRDefault="00632266" w:rsidP="00632266">
      <w:pPr>
        <w:pStyle w:val="a3"/>
        <w:shd w:val="clear" w:color="auto" w:fill="FFFFFF"/>
        <w:spacing w:before="0" w:beforeAutospacing="0" w:after="300" w:afterAutospacing="0"/>
        <w:jc w:val="both"/>
        <w:rPr>
          <w:color w:val="000000"/>
        </w:rPr>
      </w:pPr>
      <w:r w:rsidRPr="00632266">
        <w:rPr>
          <w:color w:val="000000"/>
        </w:rPr>
        <w:t xml:space="preserve"> Задание 5.Определить стоимость конфет на основании прайс-листа (Приложение 1), определить сумму сдачи 1) Левушка с карамельной начинкой 650г Небесная лазурь.. 350г </w:t>
      </w:r>
      <w:proofErr w:type="spellStart"/>
      <w:r w:rsidRPr="00632266">
        <w:rPr>
          <w:color w:val="000000"/>
        </w:rPr>
        <w:t>Черноморочка</w:t>
      </w:r>
      <w:proofErr w:type="spellEnd"/>
      <w:r w:rsidRPr="00632266">
        <w:rPr>
          <w:color w:val="000000"/>
        </w:rPr>
        <w:t xml:space="preserve"> 520г</w:t>
      </w:r>
      <w:proofErr w:type="gramStart"/>
      <w:r w:rsidRPr="00632266">
        <w:rPr>
          <w:color w:val="000000"/>
        </w:rPr>
        <w:t xml:space="preserve"> И</w:t>
      </w:r>
      <w:proofErr w:type="gramEnd"/>
      <w:r w:rsidRPr="00632266">
        <w:rPr>
          <w:color w:val="000000"/>
        </w:rPr>
        <w:t xml:space="preserve">того: Внесено: Сдача: 2) Птичье молоко лимонное 920г </w:t>
      </w:r>
      <w:proofErr w:type="spellStart"/>
      <w:r w:rsidRPr="00632266">
        <w:rPr>
          <w:color w:val="000000"/>
        </w:rPr>
        <w:t>Сурские</w:t>
      </w:r>
      <w:proofErr w:type="spellEnd"/>
      <w:r w:rsidRPr="00632266">
        <w:rPr>
          <w:color w:val="000000"/>
        </w:rPr>
        <w:t xml:space="preserve"> 1кг210г Суфле Люкс малина. 490г</w:t>
      </w:r>
      <w:proofErr w:type="gramStart"/>
      <w:r w:rsidRPr="00632266">
        <w:rPr>
          <w:color w:val="000000"/>
        </w:rPr>
        <w:t xml:space="preserve"> И</w:t>
      </w:r>
      <w:proofErr w:type="gramEnd"/>
      <w:r w:rsidRPr="00632266">
        <w:rPr>
          <w:color w:val="000000"/>
        </w:rPr>
        <w:t>того: Внесено: Сдача: 3) Школьные.. 1кг500г Южная ночь. 610г Незнайка.. 510г</w:t>
      </w:r>
      <w:proofErr w:type="gramStart"/>
      <w:r w:rsidRPr="00632266">
        <w:rPr>
          <w:color w:val="000000"/>
        </w:rPr>
        <w:t xml:space="preserve"> И</w:t>
      </w:r>
      <w:proofErr w:type="gramEnd"/>
      <w:r w:rsidRPr="00632266">
        <w:rPr>
          <w:color w:val="000000"/>
        </w:rPr>
        <w:t>того: Внесено: Сдача: 4) Трюфели.. 290г Фант с орехом 780г Феникс с ананасом. 910г Итого</w:t>
      </w:r>
      <w:proofErr w:type="gramStart"/>
      <w:r w:rsidRPr="00632266">
        <w:rPr>
          <w:color w:val="000000"/>
        </w:rPr>
        <w:t xml:space="preserve"> :</w:t>
      </w:r>
      <w:proofErr w:type="gramEnd"/>
      <w:r w:rsidRPr="00632266">
        <w:rPr>
          <w:color w:val="000000"/>
        </w:rPr>
        <w:t xml:space="preserve"> Внесено: Сдача: 5) Ромашка </w:t>
      </w:r>
      <w:proofErr w:type="spellStart"/>
      <w:r w:rsidRPr="00632266">
        <w:rPr>
          <w:color w:val="000000"/>
        </w:rPr>
        <w:t>к.ф.зея</w:t>
      </w:r>
      <w:proofErr w:type="spellEnd"/>
      <w:r w:rsidRPr="00632266">
        <w:rPr>
          <w:color w:val="000000"/>
        </w:rPr>
        <w:t xml:space="preserve"> 1кг650г Сласть..2кг400г Фант с орехом 340г</w:t>
      </w:r>
      <w:proofErr w:type="gramStart"/>
      <w:r w:rsidRPr="00632266">
        <w:rPr>
          <w:color w:val="000000"/>
        </w:rPr>
        <w:t xml:space="preserve"> И</w:t>
      </w:r>
      <w:proofErr w:type="gramEnd"/>
      <w:r w:rsidRPr="00632266">
        <w:rPr>
          <w:color w:val="000000"/>
        </w:rPr>
        <w:t>того: Внесено: Сдача: 6) Маска 440г Маленькое чудо 560г Молочные со сгущенкой 860г Итого</w:t>
      </w:r>
      <w:proofErr w:type="gramStart"/>
      <w:r w:rsidRPr="00632266">
        <w:rPr>
          <w:color w:val="000000"/>
        </w:rPr>
        <w:t xml:space="preserve"> :</w:t>
      </w:r>
      <w:proofErr w:type="gramEnd"/>
      <w:r w:rsidRPr="00632266">
        <w:rPr>
          <w:color w:val="000000"/>
        </w:rPr>
        <w:t xml:space="preserve"> Внесено: Сдача: 7) Суфле Люкс карамель. 720г Французский зефир.. 1кг100г </w:t>
      </w:r>
      <w:proofErr w:type="spellStart"/>
      <w:r w:rsidRPr="00632266">
        <w:rPr>
          <w:color w:val="000000"/>
        </w:rPr>
        <w:t>Фрутомилк</w:t>
      </w:r>
      <w:proofErr w:type="spellEnd"/>
      <w:r w:rsidRPr="00632266">
        <w:rPr>
          <w:color w:val="000000"/>
        </w:rPr>
        <w:t xml:space="preserve"> вишня г</w:t>
      </w:r>
      <w:proofErr w:type="gramStart"/>
      <w:r w:rsidRPr="00632266">
        <w:rPr>
          <w:color w:val="000000"/>
        </w:rPr>
        <w:t xml:space="preserve"> И</w:t>
      </w:r>
      <w:proofErr w:type="gramEnd"/>
      <w:r w:rsidRPr="00632266">
        <w:rPr>
          <w:color w:val="000000"/>
        </w:rPr>
        <w:t>того: Внесено: Сдача: 8) Птица дивная. 760г Птичье молоко лимонное.. 590г Фея 440г</w:t>
      </w:r>
      <w:proofErr w:type="gramStart"/>
      <w:r w:rsidRPr="00632266">
        <w:rPr>
          <w:color w:val="000000"/>
        </w:rPr>
        <w:t xml:space="preserve"> И</w:t>
      </w:r>
      <w:proofErr w:type="gramEnd"/>
      <w:r w:rsidRPr="00632266">
        <w:rPr>
          <w:color w:val="000000"/>
        </w:rPr>
        <w:t>того: Внесено: Сдача: 159)Птичье молоко Шоколадное 450г Птичье молоко Лимонное..290г Птичье молоко Сливочное 670г</w:t>
      </w:r>
      <w:proofErr w:type="gramStart"/>
      <w:r w:rsidRPr="00632266">
        <w:rPr>
          <w:color w:val="000000"/>
        </w:rPr>
        <w:t xml:space="preserve"> И</w:t>
      </w:r>
      <w:proofErr w:type="gramEnd"/>
      <w:r w:rsidRPr="00632266">
        <w:rPr>
          <w:color w:val="000000"/>
        </w:rPr>
        <w:t>того: Внесено: Сдача: Конфеты Левушка с карамельной наминкой 1/6 194, Конфеты Леди Ночь 0"чѐрн</w:t>
      </w:r>
      <w:proofErr w:type="gramStart"/>
      <w:r w:rsidRPr="00632266">
        <w:rPr>
          <w:color w:val="000000"/>
        </w:rPr>
        <w:t>р(</w:t>
      </w:r>
      <w:proofErr w:type="gramEnd"/>
      <w:r w:rsidRPr="00632266">
        <w:rPr>
          <w:color w:val="000000"/>
        </w:rPr>
        <w:t xml:space="preserve"> ли8см 1/3 374, Конфеты </w:t>
      </w:r>
      <w:proofErr w:type="spellStart"/>
      <w:r w:rsidRPr="00632266">
        <w:rPr>
          <w:color w:val="000000"/>
        </w:rPr>
        <w:t>Малень'кое</w:t>
      </w:r>
      <w:proofErr w:type="spellEnd"/>
      <w:r w:rsidRPr="00632266">
        <w:rPr>
          <w:color w:val="000000"/>
        </w:rPr>
        <w:t xml:space="preserve"> чудо (</w:t>
      </w:r>
      <w:proofErr w:type="spellStart"/>
      <w:r w:rsidRPr="00632266">
        <w:rPr>
          <w:color w:val="000000"/>
        </w:rPr>
        <w:t>сйше</w:t>
      </w:r>
      <w:proofErr w:type="spellEnd"/>
      <w:r w:rsidRPr="00632266">
        <w:rPr>
          <w:color w:val="000000"/>
        </w:rPr>
        <w:t xml:space="preserve">) </w:t>
      </w:r>
      <w:proofErr w:type="spellStart"/>
      <w:r w:rsidRPr="00632266">
        <w:rPr>
          <w:color w:val="000000"/>
        </w:rPr>
        <w:t>ЮООгр</w:t>
      </w:r>
      <w:proofErr w:type="spellEnd"/>
      <w:r w:rsidRPr="00632266">
        <w:rPr>
          <w:color w:val="000000"/>
        </w:rPr>
        <w:t xml:space="preserve"> 1/5 361, </w:t>
      </w:r>
      <w:r w:rsidRPr="00632266">
        <w:rPr>
          <w:color w:val="000000"/>
        </w:rPr>
        <w:lastRenderedPageBreak/>
        <w:t xml:space="preserve">Конфеты Маска 1/6 (КФ </w:t>
      </w:r>
      <w:proofErr w:type="spellStart"/>
      <w:r w:rsidRPr="00632266">
        <w:rPr>
          <w:color w:val="000000"/>
        </w:rPr>
        <w:t>Зея</w:t>
      </w:r>
      <w:proofErr w:type="spellEnd"/>
      <w:r w:rsidRPr="00632266">
        <w:rPr>
          <w:color w:val="000000"/>
        </w:rPr>
        <w:t xml:space="preserve">) 175, Конфеты молочные со </w:t>
      </w:r>
      <w:proofErr w:type="spellStart"/>
      <w:r w:rsidRPr="00632266">
        <w:rPr>
          <w:color w:val="000000"/>
        </w:rPr>
        <w:t>сгущ</w:t>
      </w:r>
      <w:proofErr w:type="spellEnd"/>
      <w:r w:rsidRPr="00632266">
        <w:rPr>
          <w:color w:val="000000"/>
        </w:rPr>
        <w:t>. СКП 166,</w:t>
      </w:r>
      <w:proofErr w:type="gramStart"/>
      <w:r w:rsidRPr="00632266">
        <w:rPr>
          <w:color w:val="000000"/>
        </w:rPr>
        <w:t xml:space="preserve"> ;</w:t>
      </w:r>
      <w:proofErr w:type="gramEnd"/>
      <w:r w:rsidRPr="00632266">
        <w:rPr>
          <w:color w:val="000000"/>
        </w:rPr>
        <w:t xml:space="preserve"> Конфеты Наслаждение (КФ </w:t>
      </w:r>
      <w:proofErr w:type="spellStart"/>
      <w:r w:rsidRPr="00632266">
        <w:rPr>
          <w:color w:val="000000"/>
        </w:rPr>
        <w:t>Зея</w:t>
      </w:r>
      <w:proofErr w:type="spellEnd"/>
      <w:r w:rsidRPr="00632266">
        <w:rPr>
          <w:color w:val="000000"/>
        </w:rPr>
        <w:t xml:space="preserve">! 1/3 176, Конфеты </w:t>
      </w:r>
      <w:proofErr w:type="spellStart"/>
      <w:r w:rsidRPr="00632266">
        <w:rPr>
          <w:color w:val="000000"/>
        </w:rPr>
        <w:t>Настека</w:t>
      </w:r>
      <w:proofErr w:type="spellEnd"/>
      <w:r w:rsidRPr="00632266">
        <w:rPr>
          <w:color w:val="000000"/>
        </w:rPr>
        <w:t xml:space="preserve">-сластена ассорти 1/4 </w:t>
      </w:r>
      <w:proofErr w:type="spellStart"/>
      <w:r w:rsidRPr="00632266">
        <w:rPr>
          <w:color w:val="000000"/>
        </w:rPr>
        <w:t>Акконд</w:t>
      </w:r>
      <w:proofErr w:type="spellEnd"/>
      <w:r w:rsidRPr="00632266">
        <w:rPr>
          <w:color w:val="000000"/>
        </w:rPr>
        <w:t xml:space="preserve"> Конфеты Небесная лазурь 1/5 (Пенза) ; Конфеты Незнайка вкус </w:t>
      </w:r>
      <w:proofErr w:type="spellStart"/>
      <w:r w:rsidRPr="00632266">
        <w:rPr>
          <w:color w:val="000000"/>
        </w:rPr>
        <w:t>варен.сгущ</w:t>
      </w:r>
      <w:proofErr w:type="spellEnd"/>
      <w:r w:rsidRPr="00632266">
        <w:rPr>
          <w:color w:val="000000"/>
        </w:rPr>
        <w:t>. 1/4 Пенза 170, Конфеты Пилот 1/6 (</w:t>
      </w:r>
      <w:proofErr w:type="spellStart"/>
      <w:r w:rsidRPr="00632266">
        <w:rPr>
          <w:color w:val="000000"/>
        </w:rPr>
        <w:t>КфЗея</w:t>
      </w:r>
      <w:proofErr w:type="spellEnd"/>
      <w:r w:rsidRPr="00632266">
        <w:rPr>
          <w:color w:val="000000"/>
        </w:rPr>
        <w:t xml:space="preserve">) 132, Конфеты </w:t>
      </w:r>
      <w:proofErr w:type="spellStart"/>
      <w:r w:rsidRPr="00632266">
        <w:rPr>
          <w:color w:val="000000"/>
        </w:rPr>
        <w:t>Прадинэль</w:t>
      </w:r>
      <w:proofErr w:type="spellEnd"/>
      <w:r w:rsidRPr="00632266">
        <w:rPr>
          <w:color w:val="000000"/>
        </w:rPr>
        <w:t xml:space="preserve"> вкус Шоколад в/з (Пенза) 1/ Конфеты Птица Дивная ассорти ¼ ".262/ Конфеты Птичье молоко Лимонное ¼.. 190, Конфеты Птичье </w:t>
      </w:r>
      <w:proofErr w:type="spellStart"/>
      <w:r w:rsidRPr="00632266">
        <w:rPr>
          <w:color w:val="000000"/>
        </w:rPr>
        <w:t>мблоко</w:t>
      </w:r>
      <w:proofErr w:type="spellEnd"/>
      <w:r w:rsidRPr="00632266">
        <w:rPr>
          <w:color w:val="000000"/>
        </w:rPr>
        <w:t xml:space="preserve"> Сливочные 1/4 (</w:t>
      </w:r>
      <w:proofErr w:type="spellStart"/>
      <w:r w:rsidRPr="00632266">
        <w:rPr>
          <w:color w:val="000000"/>
        </w:rPr>
        <w:t>КфЗея</w:t>
      </w:r>
      <w:proofErr w:type="spellEnd"/>
      <w:r w:rsidRPr="00632266">
        <w:rPr>
          <w:color w:val="000000"/>
        </w:rPr>
        <w:t>) Конфеты Птичье молоко Шоколадное ¼ 190, Конфеты Ромашка 1/6 (</w:t>
      </w:r>
      <w:proofErr w:type="spellStart"/>
      <w:r w:rsidRPr="00632266">
        <w:rPr>
          <w:color w:val="000000"/>
        </w:rPr>
        <w:t>КфЗея</w:t>
      </w:r>
      <w:proofErr w:type="spellEnd"/>
      <w:r w:rsidRPr="00632266">
        <w:rPr>
          <w:color w:val="000000"/>
        </w:rPr>
        <w:t xml:space="preserve">),. </w:t>
      </w:r>
      <w:proofErr w:type="spellStart"/>
      <w:r w:rsidRPr="00632266">
        <w:rPr>
          <w:color w:val="000000"/>
        </w:rPr>
        <w:t>Jtl</w:t>
      </w:r>
      <w:proofErr w:type="spellEnd"/>
      <w:r w:rsidRPr="00632266">
        <w:rPr>
          <w:color w:val="000000"/>
        </w:rPr>
        <w:t xml:space="preserve"> Конфеты Ромашка 1/7 (</w:t>
      </w:r>
      <w:proofErr w:type="spellStart"/>
      <w:r w:rsidRPr="00632266">
        <w:rPr>
          <w:color w:val="000000"/>
        </w:rPr>
        <w:t>Кр</w:t>
      </w:r>
      <w:proofErr w:type="gramStart"/>
      <w:r w:rsidRPr="00632266">
        <w:rPr>
          <w:color w:val="000000"/>
        </w:rPr>
        <w:t>.О</w:t>
      </w:r>
      <w:proofErr w:type="gramEnd"/>
      <w:r w:rsidRPr="00632266">
        <w:rPr>
          <w:color w:val="000000"/>
        </w:rPr>
        <w:t>кт</w:t>
      </w:r>
      <w:proofErr w:type="spellEnd"/>
      <w:r w:rsidRPr="00632266">
        <w:rPr>
          <w:color w:val="000000"/>
        </w:rPr>
        <w:t xml:space="preserve">, Пенза) 144, Конфеты Сказка с </w:t>
      </w:r>
      <w:proofErr w:type="spellStart"/>
      <w:r w:rsidRPr="00632266">
        <w:rPr>
          <w:color w:val="000000"/>
        </w:rPr>
        <w:t>ваф</w:t>
      </w:r>
      <w:proofErr w:type="spellEnd"/>
      <w:r w:rsidRPr="00632266">
        <w:rPr>
          <w:color w:val="000000"/>
        </w:rPr>
        <w:t xml:space="preserve"> с </w:t>
      </w:r>
      <w:proofErr w:type="spellStart"/>
      <w:r w:rsidRPr="00632266">
        <w:rPr>
          <w:color w:val="000000"/>
        </w:rPr>
        <w:t>нежнпрал</w:t>
      </w:r>
      <w:proofErr w:type="spellEnd"/>
      <w:r w:rsidRPr="00632266">
        <w:rPr>
          <w:color w:val="000000"/>
        </w:rPr>
        <w:t xml:space="preserve">. "Кот Ученый" 1/5 192,00 I Конфеты Сласть ассорти 175 \ 200, Конфеты </w:t>
      </w:r>
      <w:proofErr w:type="spellStart"/>
      <w:r w:rsidRPr="00632266">
        <w:rPr>
          <w:color w:val="000000"/>
        </w:rPr>
        <w:t>Слимо</w:t>
      </w:r>
      <w:proofErr w:type="spellEnd"/>
      <w:r w:rsidRPr="00632266">
        <w:rPr>
          <w:color w:val="000000"/>
        </w:rPr>
        <w:t xml:space="preserve"> хрустящие ассорти 1/4 </w:t>
      </w:r>
      <w:proofErr w:type="spellStart"/>
      <w:r w:rsidRPr="00632266">
        <w:rPr>
          <w:color w:val="000000"/>
        </w:rPr>
        <w:t>Акконд</w:t>
      </w:r>
      <w:proofErr w:type="spellEnd"/>
      <w:r w:rsidRPr="00632266">
        <w:rPr>
          <w:color w:val="000000"/>
        </w:rPr>
        <w:t xml:space="preserve"> 236, Конфеты </w:t>
      </w:r>
      <w:proofErr w:type="spellStart"/>
      <w:r w:rsidRPr="00632266">
        <w:rPr>
          <w:color w:val="000000"/>
        </w:rPr>
        <w:t>Спарк</w:t>
      </w:r>
      <w:proofErr w:type="spellEnd"/>
      <w:r w:rsidRPr="00632266">
        <w:rPr>
          <w:color w:val="000000"/>
        </w:rPr>
        <w:t xml:space="preserve"> с абрикосом, ассорти 1/5,5кг Славянка Конфеты </w:t>
      </w:r>
      <w:proofErr w:type="spellStart"/>
      <w:r w:rsidRPr="00632266">
        <w:rPr>
          <w:color w:val="000000"/>
        </w:rPr>
        <w:t>Сурские</w:t>
      </w:r>
      <w:proofErr w:type="spellEnd"/>
      <w:r w:rsidRPr="00632266">
        <w:rPr>
          <w:color w:val="000000"/>
        </w:rPr>
        <w:t xml:space="preserve"> 1/7 (</w:t>
      </w:r>
      <w:proofErr w:type="spellStart"/>
      <w:r w:rsidRPr="00632266">
        <w:rPr>
          <w:color w:val="000000"/>
        </w:rPr>
        <w:t>Кр</w:t>
      </w:r>
      <w:proofErr w:type="gramStart"/>
      <w:r w:rsidRPr="00632266">
        <w:rPr>
          <w:color w:val="000000"/>
        </w:rPr>
        <w:t>.О</w:t>
      </w:r>
      <w:proofErr w:type="gramEnd"/>
      <w:r w:rsidRPr="00632266">
        <w:rPr>
          <w:color w:val="000000"/>
        </w:rPr>
        <w:t>кт</w:t>
      </w:r>
      <w:proofErr w:type="spellEnd"/>
      <w:r w:rsidRPr="00632266">
        <w:rPr>
          <w:color w:val="000000"/>
        </w:rPr>
        <w:t xml:space="preserve">, Пенза) 116, Конфеты Суфле Люкс карамель 1/3,5 2&gt;16, Конфеты Суфле Люкс малина 1/3,5 216, Конфеты </w:t>
      </w:r>
      <w:proofErr w:type="spellStart"/>
      <w:r w:rsidRPr="00632266">
        <w:rPr>
          <w:color w:val="000000"/>
        </w:rPr>
        <w:t>Тсфифрут</w:t>
      </w:r>
      <w:proofErr w:type="spellEnd"/>
      <w:r w:rsidRPr="00632266">
        <w:rPr>
          <w:color w:val="000000"/>
        </w:rPr>
        <w:t xml:space="preserve"> апельсин 1/3,5 142, Конфеты </w:t>
      </w:r>
      <w:proofErr w:type="spellStart"/>
      <w:r w:rsidRPr="00632266">
        <w:rPr>
          <w:color w:val="000000"/>
        </w:rPr>
        <w:t>Тси</w:t>
      </w:r>
      <w:proofErr w:type="spellEnd"/>
      <w:r w:rsidRPr="00632266">
        <w:rPr>
          <w:color w:val="000000"/>
        </w:rPr>
        <w:t xml:space="preserve">-икс клуби йогурт в бел глаз 1 /4 Славянка 200, Конфеты Трюфели 1/3 Славянка 359, Конфеты Фант с кокосом </w:t>
      </w:r>
      <w:proofErr w:type="spellStart"/>
      <w:r w:rsidRPr="00632266">
        <w:rPr>
          <w:color w:val="000000"/>
        </w:rPr>
        <w:t>флоупзк</w:t>
      </w:r>
      <w:proofErr w:type="spellEnd"/>
      <w:r w:rsidRPr="00632266">
        <w:rPr>
          <w:color w:val="000000"/>
        </w:rPr>
        <w:t xml:space="preserve"> 176 Славянка 241, Конфеты Фант с орехом в/</w:t>
      </w:r>
      <w:proofErr w:type="gramStart"/>
      <w:r w:rsidRPr="00632266">
        <w:rPr>
          <w:color w:val="000000"/>
        </w:rPr>
        <w:t>п</w:t>
      </w:r>
      <w:proofErr w:type="gramEnd"/>
      <w:r w:rsidRPr="00632266">
        <w:rPr>
          <w:color w:val="000000"/>
        </w:rPr>
        <w:t xml:space="preserve"> 1/5,5 205, Конфеты Фарс </w:t>
      </w:r>
      <w:proofErr w:type="spellStart"/>
      <w:r w:rsidRPr="00632266">
        <w:rPr>
          <w:color w:val="000000"/>
        </w:rPr>
        <w:t>шок,крем</w:t>
      </w:r>
      <w:proofErr w:type="spellEnd"/>
      <w:r w:rsidRPr="00632266">
        <w:rPr>
          <w:color w:val="000000"/>
        </w:rPr>
        <w:t xml:space="preserve"> с хруст шар. 1/3 Славянка 229, Конфеты </w:t>
      </w:r>
      <w:proofErr w:type="spellStart"/>
      <w:r w:rsidRPr="00632266">
        <w:rPr>
          <w:color w:val="000000"/>
        </w:rPr>
        <w:t>еникс</w:t>
      </w:r>
      <w:proofErr w:type="spellEnd"/>
      <w:r w:rsidRPr="00632266">
        <w:rPr>
          <w:color w:val="000000"/>
        </w:rPr>
        <w:t xml:space="preserve"> с ананасом 1/5 225, Конфеты Фея 1/6 (</w:t>
      </w:r>
      <w:proofErr w:type="spellStart"/>
      <w:r w:rsidRPr="00632266">
        <w:rPr>
          <w:color w:val="000000"/>
        </w:rPr>
        <w:t>КфЗея</w:t>
      </w:r>
      <w:proofErr w:type="spellEnd"/>
      <w:r w:rsidRPr="00632266">
        <w:rPr>
          <w:color w:val="000000"/>
        </w:rPr>
        <w:t xml:space="preserve">),160, Конфеты Французский зефир 1/3,5 </w:t>
      </w:r>
      <w:proofErr w:type="gramStart"/>
      <w:r w:rsidRPr="00632266">
        <w:rPr>
          <w:color w:val="000000"/>
        </w:rPr>
        <w:t xml:space="preserve">Славянка 200, Конфеты Фруктовая интрига ассорти 1/4 </w:t>
      </w:r>
      <w:proofErr w:type="spellStart"/>
      <w:r w:rsidRPr="00632266">
        <w:rPr>
          <w:color w:val="000000"/>
        </w:rPr>
        <w:t>Акконд</w:t>
      </w:r>
      <w:proofErr w:type="spellEnd"/>
      <w:r w:rsidRPr="00632266">
        <w:rPr>
          <w:color w:val="000000"/>
        </w:rPr>
        <w:t xml:space="preserve"> 239, Конфеты </w:t>
      </w:r>
      <w:proofErr w:type="spellStart"/>
      <w:r w:rsidRPr="00632266">
        <w:rPr>
          <w:color w:val="000000"/>
        </w:rPr>
        <w:t>Фрутомилк</w:t>
      </w:r>
      <w:proofErr w:type="spellEnd"/>
      <w:r w:rsidRPr="00632266">
        <w:rPr>
          <w:color w:val="000000"/>
        </w:rPr>
        <w:t xml:space="preserve"> апельсин 1/3,5. 157,30 </w:t>
      </w:r>
      <w:proofErr w:type="spellStart"/>
      <w:r w:rsidRPr="00632266">
        <w:rPr>
          <w:color w:val="000000"/>
        </w:rPr>
        <w:t>t's</w:t>
      </w:r>
      <w:proofErr w:type="spellEnd"/>
      <w:r w:rsidRPr="00632266">
        <w:rPr>
          <w:color w:val="000000"/>
        </w:rPr>
        <w:t xml:space="preserve"> Конфеты </w:t>
      </w:r>
      <w:proofErr w:type="spellStart"/>
      <w:r w:rsidRPr="00632266">
        <w:rPr>
          <w:color w:val="000000"/>
        </w:rPr>
        <w:t>Фрутомилк</w:t>
      </w:r>
      <w:proofErr w:type="spellEnd"/>
      <w:r w:rsidRPr="00632266">
        <w:rPr>
          <w:color w:val="000000"/>
        </w:rPr>
        <w:t xml:space="preserve"> вишня 1/3,5 157, Конфеты Халва 1/5 Славянка 206, Конфеты </w:t>
      </w:r>
      <w:proofErr w:type="spellStart"/>
      <w:r w:rsidRPr="00632266">
        <w:rPr>
          <w:color w:val="000000"/>
        </w:rPr>
        <w:t>Холли</w:t>
      </w:r>
      <w:proofErr w:type="spellEnd"/>
      <w:r w:rsidRPr="00632266">
        <w:rPr>
          <w:color w:val="000000"/>
        </w:rPr>
        <w:t xml:space="preserve"> Долли вишня 1/3,5 125, Конфеты </w:t>
      </w:r>
      <w:proofErr w:type="spellStart"/>
      <w:r w:rsidRPr="00632266">
        <w:rPr>
          <w:color w:val="000000"/>
        </w:rPr>
        <w:t>Черноморочка</w:t>
      </w:r>
      <w:proofErr w:type="spellEnd"/>
      <w:r w:rsidRPr="00632266">
        <w:rPr>
          <w:color w:val="000000"/>
        </w:rPr>
        <w:t xml:space="preserve"> 1/6 (</w:t>
      </w:r>
      <w:proofErr w:type="spellStart"/>
      <w:r w:rsidRPr="00632266">
        <w:rPr>
          <w:color w:val="000000"/>
        </w:rPr>
        <w:t>КфЗея</w:t>
      </w:r>
      <w:proofErr w:type="spellEnd"/>
      <w:r w:rsidRPr="00632266">
        <w:rPr>
          <w:color w:val="000000"/>
        </w:rPr>
        <w:t xml:space="preserve">) 145, Конфеты </w:t>
      </w:r>
      <w:proofErr w:type="spellStart"/>
      <w:r w:rsidRPr="00632266">
        <w:rPr>
          <w:color w:val="000000"/>
        </w:rPr>
        <w:t>ШкольныеЧ</w:t>
      </w:r>
      <w:proofErr w:type="spellEnd"/>
      <w:r w:rsidRPr="00632266">
        <w:rPr>
          <w:color w:val="000000"/>
        </w:rPr>
        <w:t xml:space="preserve">/б (КФ </w:t>
      </w:r>
      <w:proofErr w:type="spellStart"/>
      <w:r w:rsidRPr="00632266">
        <w:rPr>
          <w:color w:val="000000"/>
        </w:rPr>
        <w:t>Зея</w:t>
      </w:r>
      <w:proofErr w:type="spellEnd"/>
      <w:r w:rsidRPr="00632266">
        <w:rPr>
          <w:color w:val="000000"/>
        </w:rPr>
        <w:t xml:space="preserve">) 118, Конфеты </w:t>
      </w:r>
      <w:proofErr w:type="spellStart"/>
      <w:r w:rsidRPr="00632266">
        <w:rPr>
          <w:color w:val="000000"/>
        </w:rPr>
        <w:t>Шошладн</w:t>
      </w:r>
      <w:proofErr w:type="spellEnd"/>
      <w:r w:rsidRPr="00632266">
        <w:rPr>
          <w:color w:val="000000"/>
        </w:rPr>
        <w:t>.</w:t>
      </w:r>
      <w:proofErr w:type="gramEnd"/>
      <w:r w:rsidRPr="00632266">
        <w:rPr>
          <w:color w:val="000000"/>
        </w:rPr>
        <w:t xml:space="preserve"> Истории </w:t>
      </w:r>
      <w:proofErr w:type="gramStart"/>
      <w:r w:rsidRPr="00632266">
        <w:rPr>
          <w:color w:val="000000"/>
        </w:rPr>
        <w:t>Супер-Джек</w:t>
      </w:r>
      <w:proofErr w:type="gramEnd"/>
      <w:r w:rsidRPr="00632266">
        <w:rPr>
          <w:color w:val="000000"/>
        </w:rPr>
        <w:t xml:space="preserve"> 1/5 189, Конфеты Южная ночь 1/5 Пенза Мягкий грильяж с воздушным рисом и арахисом 1/3 198, Сардельки Сочные </w:t>
      </w:r>
      <w:proofErr w:type="spellStart"/>
      <w:r w:rsidRPr="00632266">
        <w:rPr>
          <w:color w:val="000000"/>
        </w:rPr>
        <w:t>нат</w:t>
      </w:r>
      <w:proofErr w:type="spellEnd"/>
      <w:r w:rsidRPr="00632266">
        <w:rPr>
          <w:color w:val="000000"/>
        </w:rPr>
        <w:t xml:space="preserve">/обол 5 чувств 188,30 </w:t>
      </w:r>
    </w:p>
    <w:p w:rsidR="001711E4" w:rsidRPr="001711E4" w:rsidRDefault="001711E4" w:rsidP="00632266">
      <w:pPr>
        <w:pStyle w:val="a3"/>
        <w:shd w:val="clear" w:color="auto" w:fill="FFFFFF"/>
        <w:spacing w:before="0" w:beforeAutospacing="0" w:after="300" w:afterAutospacing="0"/>
        <w:jc w:val="both"/>
        <w:rPr>
          <w:b/>
          <w:color w:val="000000"/>
          <w:u w:val="single"/>
        </w:rPr>
      </w:pPr>
      <w:r w:rsidRPr="001711E4">
        <w:rPr>
          <w:b/>
          <w:color w:val="000000"/>
          <w:u w:val="single"/>
        </w:rPr>
        <w:t>Практическая работа 5.</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Тема: Процентные вычисления в бухгалтерском учете</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 Цели: Знакомство с широтой применения в практической деятельности процентных вычислений Закрепление и обобщение знаний по теме Проценты.</w:t>
      </w:r>
    </w:p>
    <w:p w:rsidR="00632266" w:rsidRPr="00632266" w:rsidRDefault="00632266" w:rsidP="00632266">
      <w:pPr>
        <w:pStyle w:val="a3"/>
        <w:shd w:val="clear" w:color="auto" w:fill="FFFFFF"/>
        <w:spacing w:before="0" w:beforeAutospacing="0" w:after="300" w:afterAutospacing="0"/>
        <w:jc w:val="both"/>
        <w:rPr>
          <w:color w:val="000000"/>
        </w:rPr>
      </w:pPr>
      <w:r w:rsidRPr="00632266">
        <w:rPr>
          <w:color w:val="000000"/>
        </w:rPr>
        <w:t xml:space="preserve"> Развитие творческих способностей в поиске различных способов и методов решения практических задач; Обеспечение занятия: калькуляторы Виды процентных вычислений Начальное число является базисом, так как от него исчисляют проценты и принимается за 100%. Ч = </w:t>
      </w:r>
      <w:proofErr w:type="gramStart"/>
      <w:r w:rsidRPr="00632266">
        <w:rPr>
          <w:color w:val="000000"/>
        </w:rPr>
        <w:t>П</w:t>
      </w:r>
      <w:proofErr w:type="gramEnd"/>
      <w:r w:rsidRPr="00632266">
        <w:rPr>
          <w:color w:val="000000"/>
        </w:rPr>
        <w:t xml:space="preserve"> : Т х 100% Пример: За последний месяц продано товара на </w:t>
      </w:r>
      <w:proofErr w:type="spellStart"/>
      <w:r w:rsidRPr="00632266">
        <w:rPr>
          <w:color w:val="000000"/>
        </w:rPr>
        <w:t>руб</w:t>
      </w:r>
      <w:proofErr w:type="spellEnd"/>
      <w:r w:rsidRPr="00632266">
        <w:rPr>
          <w:color w:val="000000"/>
        </w:rPr>
        <w:t xml:space="preserve">, что составляет 103% выполнения плана. Определить сумму месячного плана. Дано: Т = 103% П = </w:t>
      </w:r>
      <w:proofErr w:type="spellStart"/>
      <w:r w:rsidRPr="00632266">
        <w:rPr>
          <w:color w:val="000000"/>
        </w:rPr>
        <w:t>руб</w:t>
      </w:r>
      <w:proofErr w:type="spellEnd"/>
      <w:proofErr w:type="gramStart"/>
      <w:r w:rsidRPr="00632266">
        <w:rPr>
          <w:color w:val="000000"/>
        </w:rPr>
        <w:t xml:space="preserve"> Н</w:t>
      </w:r>
      <w:proofErr w:type="gramEnd"/>
      <w:r w:rsidRPr="00632266">
        <w:rPr>
          <w:color w:val="000000"/>
        </w:rPr>
        <w:t>айти: Ч -? Ч = (</w:t>
      </w:r>
      <w:proofErr w:type="gramStart"/>
      <w:r w:rsidRPr="00632266">
        <w:rPr>
          <w:color w:val="000000"/>
        </w:rPr>
        <w:t xml:space="preserve"> :</w:t>
      </w:r>
      <w:proofErr w:type="gramEnd"/>
      <w:r w:rsidRPr="00632266">
        <w:rPr>
          <w:color w:val="000000"/>
        </w:rPr>
        <w:t xml:space="preserve"> 103%) х 100% = </w:t>
      </w:r>
      <w:proofErr w:type="spellStart"/>
      <w:r w:rsidRPr="00632266">
        <w:rPr>
          <w:color w:val="000000"/>
        </w:rPr>
        <w:t>руб</w:t>
      </w:r>
      <w:proofErr w:type="spellEnd"/>
      <w:r w:rsidRPr="00632266">
        <w:rPr>
          <w:color w:val="000000"/>
        </w:rPr>
        <w:t xml:space="preserve"> Процентная такса содержит то или иное количество процентов, т.е. сотых долей числа. Т = </w:t>
      </w:r>
      <w:proofErr w:type="gramStart"/>
      <w:r w:rsidRPr="00632266">
        <w:rPr>
          <w:color w:val="000000"/>
        </w:rPr>
        <w:t>П</w:t>
      </w:r>
      <w:proofErr w:type="gramEnd"/>
      <w:r w:rsidRPr="00632266">
        <w:rPr>
          <w:color w:val="000000"/>
        </w:rPr>
        <w:t xml:space="preserve"> : Ч Пример: Реализовано товара на сумму </w:t>
      </w:r>
      <w:proofErr w:type="spellStart"/>
      <w:r w:rsidRPr="00632266">
        <w:rPr>
          <w:color w:val="000000"/>
        </w:rPr>
        <w:t>руб</w:t>
      </w:r>
      <w:proofErr w:type="spellEnd"/>
      <w:r w:rsidRPr="00632266">
        <w:rPr>
          <w:color w:val="000000"/>
        </w:rPr>
        <w:t xml:space="preserve">, план составляет руб. Определите % выполнения плана. Дано: Ч = </w:t>
      </w:r>
      <w:proofErr w:type="spellStart"/>
      <w:r w:rsidRPr="00632266">
        <w:rPr>
          <w:color w:val="000000"/>
        </w:rPr>
        <w:t>руб</w:t>
      </w:r>
      <w:proofErr w:type="spellEnd"/>
      <w:r w:rsidRPr="00632266">
        <w:rPr>
          <w:color w:val="000000"/>
        </w:rPr>
        <w:t xml:space="preserve"> </w:t>
      </w:r>
      <w:proofErr w:type="gramStart"/>
      <w:r w:rsidRPr="00632266">
        <w:rPr>
          <w:color w:val="000000"/>
        </w:rPr>
        <w:t>П</w:t>
      </w:r>
      <w:proofErr w:type="gramEnd"/>
      <w:r w:rsidRPr="00632266">
        <w:rPr>
          <w:color w:val="000000"/>
        </w:rPr>
        <w:t xml:space="preserve"> = руб. Найти: </w:t>
      </w:r>
      <w:proofErr w:type="gramStart"/>
      <w:r w:rsidRPr="00632266">
        <w:rPr>
          <w:color w:val="000000"/>
        </w:rPr>
        <w:t>Т-</w:t>
      </w:r>
      <w:proofErr w:type="gramEnd"/>
      <w:r w:rsidRPr="00632266">
        <w:rPr>
          <w:color w:val="000000"/>
        </w:rPr>
        <w:t xml:space="preserve">? Т = (1 650 : 1 600) х 100% = 103,1% Процентная сумма это число, выражающее сумму одного или нескольких процентов, исчисленных от начального числа. </w:t>
      </w:r>
      <w:proofErr w:type="gramStart"/>
      <w:r w:rsidRPr="00632266">
        <w:rPr>
          <w:color w:val="000000"/>
        </w:rPr>
        <w:t>П</w:t>
      </w:r>
      <w:proofErr w:type="gramEnd"/>
      <w:r w:rsidRPr="00632266">
        <w:rPr>
          <w:color w:val="000000"/>
        </w:rPr>
        <w:t xml:space="preserve"> = Ч х Т : 100% Пример: Установлен план товарооборота в сумме </w:t>
      </w:r>
      <w:proofErr w:type="spellStart"/>
      <w:r w:rsidRPr="00632266">
        <w:rPr>
          <w:color w:val="000000"/>
        </w:rPr>
        <w:t>руб</w:t>
      </w:r>
      <w:proofErr w:type="spellEnd"/>
      <w:r w:rsidRPr="00632266">
        <w:rPr>
          <w:color w:val="000000"/>
        </w:rPr>
        <w:t xml:space="preserve">, план перевыполнен на 1.5%. Определите сумму перевыполнения плана. Дано: Ч = </w:t>
      </w:r>
      <w:proofErr w:type="spellStart"/>
      <w:r w:rsidRPr="00632266">
        <w:rPr>
          <w:color w:val="000000"/>
        </w:rPr>
        <w:t>руб</w:t>
      </w:r>
      <w:proofErr w:type="spellEnd"/>
      <w:proofErr w:type="gramStart"/>
      <w:r w:rsidRPr="00632266">
        <w:rPr>
          <w:color w:val="000000"/>
        </w:rPr>
        <w:t xml:space="preserve"> Т</w:t>
      </w:r>
      <w:proofErr w:type="gramEnd"/>
      <w:r w:rsidRPr="00632266">
        <w:rPr>
          <w:color w:val="000000"/>
        </w:rPr>
        <w:t xml:space="preserve"> = 1.5% Найти: </w:t>
      </w:r>
      <w:proofErr w:type="gramStart"/>
      <w:r w:rsidRPr="00632266">
        <w:rPr>
          <w:color w:val="000000"/>
        </w:rPr>
        <w:t>П</w:t>
      </w:r>
      <w:proofErr w:type="gramEnd"/>
      <w:r w:rsidRPr="00632266">
        <w:rPr>
          <w:color w:val="000000"/>
        </w:rPr>
        <w:t xml:space="preserve"> -? П = ( х 1.5) : 100 = 930 </w:t>
      </w:r>
      <w:proofErr w:type="spellStart"/>
      <w:r w:rsidRPr="00632266">
        <w:rPr>
          <w:color w:val="000000"/>
        </w:rPr>
        <w:t>руб</w:t>
      </w:r>
      <w:proofErr w:type="spellEnd"/>
      <w:r w:rsidRPr="00632266">
        <w:rPr>
          <w:color w:val="000000"/>
        </w:rPr>
        <w:t xml:space="preserve"> 17</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Задание 1.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Определите начальное число, если известно, что 13% этого числа составляет 441 </w:t>
      </w:r>
      <w:proofErr w:type="spellStart"/>
      <w:r w:rsidRPr="00632266">
        <w:rPr>
          <w:color w:val="000000"/>
        </w:rPr>
        <w:t>руб</w:t>
      </w:r>
      <w:proofErr w:type="spellEnd"/>
      <w:r w:rsidRPr="00632266">
        <w:rPr>
          <w:color w:val="000000"/>
        </w:rPr>
        <w:t xml:space="preserve"> 1,7% - 28кг 900г 3,6% - 72см 124% - 5м 6дм 80% - 180руб 20коп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Задание 2. Костюм стоимостью 900 рублей уценен на 10%. Определите стоимость костюма после уценки.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lastRenderedPageBreak/>
        <w:t xml:space="preserve">Задание 3. Работнику магазина, оклад которого 8600 рублей, начислена премия в размере 30%. Определить заработную плату работника.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Задание 4. Секция «Бакалея» перевыполнила план на 4800 рублей. Выполнение плана составило 106,5%. Определить плановое задание секции «Бакалея».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3адание 5. Определите цену 1 кг товара, если известно Колбаса «Останкинская» 15кг 28,9% Колбаса «Прима» 10кг 21,7% Колбаса «Докторская» 20кг 41% Колбаса «Молочная» 5кг 8,4% Итого 100% </w:t>
      </w:r>
      <w:proofErr w:type="gramStart"/>
      <w:r w:rsidRPr="00632266">
        <w:rPr>
          <w:color w:val="000000"/>
        </w:rPr>
        <w:t>р</w:t>
      </w:r>
      <w:proofErr w:type="gramEnd"/>
      <w:r w:rsidRPr="00632266">
        <w:rPr>
          <w:color w:val="000000"/>
        </w:rPr>
        <w:t xml:space="preserve"> 00к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Задание 6. Какой % составляет: 8р30к от 125р00к 5бОрООк от 400р00к 2кг600г от 15кг 1кг40г от 12кг 23 см от 17м</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 Задание 7. Определите сумму, причитающуюся владельцу вещи, сданной в комиссионный магазин и реализованной по цене 1300 рублей. Комиссионный сбор составляет 7%.</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 Задание 8. Костюм стоимостью 2100 рублей уценили на 20%. Определите стоимость костюма после уценки.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Задание 9. Стоимость вазы после снижения цен на хрустальные изделия составила 530 рублей. Определите % снижения, если первоначальная цена составила 720 рублей.</w:t>
      </w:r>
    </w:p>
    <w:p w:rsidR="00632266" w:rsidRPr="00632266" w:rsidRDefault="00632266" w:rsidP="00632266">
      <w:pPr>
        <w:pStyle w:val="a3"/>
        <w:shd w:val="clear" w:color="auto" w:fill="FFFFFF"/>
        <w:spacing w:before="0" w:beforeAutospacing="0" w:after="300" w:afterAutospacing="0"/>
        <w:jc w:val="both"/>
        <w:rPr>
          <w:color w:val="000000"/>
        </w:rPr>
      </w:pPr>
      <w:r w:rsidRPr="00632266">
        <w:rPr>
          <w:color w:val="000000"/>
        </w:rPr>
        <w:t xml:space="preserve"> Задание 10. В костюме-тройке стоимость пиджака составляет 55%, брюк- 30%, жилета-15%. Определите стоимость костюма после уценки, если прежняя цена составляла 3060 рублей, а уценка была произведена на жилет в размере 20%, брюки в размере 30%. 18</w:t>
      </w:r>
    </w:p>
    <w:p w:rsidR="001711E4" w:rsidRPr="001711E4" w:rsidRDefault="00632266">
      <w:pPr>
        <w:rPr>
          <w:rFonts w:ascii="Times New Roman" w:hAnsi="Times New Roman" w:cs="Times New Roman"/>
          <w:b/>
          <w:color w:val="000000"/>
          <w:sz w:val="24"/>
          <w:szCs w:val="24"/>
          <w:u w:val="single"/>
          <w:shd w:val="clear" w:color="auto" w:fill="FFFFFF"/>
        </w:rPr>
      </w:pPr>
      <w:r w:rsidRPr="001711E4">
        <w:rPr>
          <w:rFonts w:ascii="Times New Roman" w:hAnsi="Times New Roman" w:cs="Times New Roman"/>
          <w:b/>
          <w:color w:val="000000"/>
          <w:sz w:val="24"/>
          <w:szCs w:val="24"/>
          <w:u w:val="single"/>
          <w:shd w:val="clear" w:color="auto" w:fill="FFFFFF"/>
        </w:rPr>
        <w:t>Практическая работа</w:t>
      </w:r>
      <w:r w:rsidR="001711E4" w:rsidRPr="001711E4">
        <w:rPr>
          <w:rFonts w:ascii="Times New Roman" w:hAnsi="Times New Roman" w:cs="Times New Roman"/>
          <w:b/>
          <w:color w:val="000000"/>
          <w:sz w:val="24"/>
          <w:szCs w:val="24"/>
          <w:u w:val="single"/>
          <w:shd w:val="clear" w:color="auto" w:fill="FFFFFF"/>
        </w:rPr>
        <w:t>8</w:t>
      </w:r>
      <w:r w:rsidRPr="001711E4">
        <w:rPr>
          <w:rFonts w:ascii="Times New Roman" w:hAnsi="Times New Roman" w:cs="Times New Roman"/>
          <w:b/>
          <w:color w:val="000000"/>
          <w:sz w:val="24"/>
          <w:szCs w:val="24"/>
          <w:u w:val="single"/>
          <w:shd w:val="clear" w:color="auto" w:fill="FFFFFF"/>
        </w:rPr>
        <w:t xml:space="preserve">. </w:t>
      </w:r>
    </w:p>
    <w:p w:rsidR="001711E4"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Тема: Заполнение сопроводительных документов</w:t>
      </w:r>
    </w:p>
    <w:p w:rsidR="001711E4"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Цели: Закрепить навыки заполнения накладной, счет-фактуры</w:t>
      </w:r>
      <w:proofErr w:type="gramStart"/>
      <w:r w:rsidRPr="00632266">
        <w:rPr>
          <w:rFonts w:ascii="Times New Roman" w:hAnsi="Times New Roman" w:cs="Times New Roman"/>
          <w:color w:val="000000"/>
          <w:sz w:val="24"/>
          <w:szCs w:val="24"/>
          <w:shd w:val="clear" w:color="auto" w:fill="FFFFFF"/>
        </w:rPr>
        <w:t xml:space="preserve"> Р</w:t>
      </w:r>
      <w:proofErr w:type="gramEnd"/>
      <w:r w:rsidRPr="00632266">
        <w:rPr>
          <w:rFonts w:ascii="Times New Roman" w:hAnsi="Times New Roman" w:cs="Times New Roman"/>
          <w:color w:val="000000"/>
          <w:sz w:val="24"/>
          <w:szCs w:val="24"/>
          <w:shd w:val="clear" w:color="auto" w:fill="FFFFFF"/>
        </w:rPr>
        <w:t>азвивать профессиональные компетенции ПК2.1. Развивать общие компетенции ОК</w:t>
      </w:r>
      <w:proofErr w:type="gramStart"/>
      <w:r w:rsidRPr="00632266">
        <w:rPr>
          <w:rFonts w:ascii="Times New Roman" w:hAnsi="Times New Roman" w:cs="Times New Roman"/>
          <w:color w:val="000000"/>
          <w:sz w:val="24"/>
          <w:szCs w:val="24"/>
          <w:shd w:val="clear" w:color="auto" w:fill="FFFFFF"/>
        </w:rPr>
        <w:t>1</w:t>
      </w:r>
      <w:proofErr w:type="gramEnd"/>
      <w:r w:rsidRPr="00632266">
        <w:rPr>
          <w:rFonts w:ascii="Times New Roman" w:hAnsi="Times New Roman" w:cs="Times New Roman"/>
          <w:color w:val="000000"/>
          <w:sz w:val="24"/>
          <w:szCs w:val="24"/>
          <w:shd w:val="clear" w:color="auto" w:fill="FFFFFF"/>
        </w:rPr>
        <w:t xml:space="preserve">. КМО: задания для практических работ, накладные, </w:t>
      </w:r>
      <w:proofErr w:type="gramStart"/>
      <w:r w:rsidRPr="00632266">
        <w:rPr>
          <w:rFonts w:ascii="Times New Roman" w:hAnsi="Times New Roman" w:cs="Times New Roman"/>
          <w:color w:val="000000"/>
          <w:sz w:val="24"/>
          <w:szCs w:val="24"/>
          <w:shd w:val="clear" w:color="auto" w:fill="FFFFFF"/>
        </w:rPr>
        <w:t>счет-фактуры</w:t>
      </w:r>
      <w:proofErr w:type="gramEnd"/>
      <w:r w:rsidRPr="00632266">
        <w:rPr>
          <w:rFonts w:ascii="Times New Roman" w:hAnsi="Times New Roman" w:cs="Times New Roman"/>
          <w:color w:val="000000"/>
          <w:sz w:val="24"/>
          <w:szCs w:val="24"/>
          <w:shd w:val="clear" w:color="auto" w:fill="FFFFFF"/>
        </w:rPr>
        <w:t xml:space="preserve">, калькуляторы </w:t>
      </w:r>
    </w:p>
    <w:p w:rsidR="001711E4"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Задание 1. Заполнить накладную 128 на получение товара от ИП Соколов А.П. Наименование Цена за единицу Количество </w:t>
      </w:r>
      <w:proofErr w:type="spellStart"/>
      <w:proofErr w:type="gramStart"/>
      <w:r w:rsidRPr="00632266">
        <w:rPr>
          <w:rFonts w:ascii="Times New Roman" w:hAnsi="Times New Roman" w:cs="Times New Roman"/>
          <w:color w:val="000000"/>
          <w:sz w:val="24"/>
          <w:szCs w:val="24"/>
          <w:shd w:val="clear" w:color="auto" w:fill="FFFFFF"/>
        </w:rPr>
        <w:t>шт</w:t>
      </w:r>
      <w:proofErr w:type="spellEnd"/>
      <w:proofErr w:type="gramEnd"/>
      <w:r w:rsidRPr="00632266">
        <w:rPr>
          <w:rFonts w:ascii="Times New Roman" w:hAnsi="Times New Roman" w:cs="Times New Roman"/>
          <w:color w:val="000000"/>
          <w:sz w:val="24"/>
          <w:szCs w:val="24"/>
          <w:shd w:val="clear" w:color="auto" w:fill="FFFFFF"/>
        </w:rPr>
        <w:t xml:space="preserve"> товара 1 вариант 2 вариант Конфеты «Золотые купола» Конфеты «Колобок» Конфеты «Метеорит» Конфеты «Знаки Зодиака»</w:t>
      </w:r>
    </w:p>
    <w:p w:rsidR="001711E4"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Задание 2. Заполнить счет-фактуру 1342 на поступление товара от АО «Кондитер» Наименование Закупочная цена </w:t>
      </w:r>
      <w:proofErr w:type="gramStart"/>
      <w:r w:rsidRPr="00632266">
        <w:rPr>
          <w:rFonts w:ascii="Times New Roman" w:hAnsi="Times New Roman" w:cs="Times New Roman"/>
          <w:color w:val="000000"/>
          <w:sz w:val="24"/>
          <w:szCs w:val="24"/>
          <w:shd w:val="clear" w:color="auto" w:fill="FFFFFF"/>
        </w:rPr>
        <w:t>без</w:t>
      </w:r>
      <w:proofErr w:type="gramEnd"/>
      <w:r w:rsidRPr="00632266">
        <w:rPr>
          <w:rFonts w:ascii="Times New Roman" w:hAnsi="Times New Roman" w:cs="Times New Roman"/>
          <w:color w:val="000000"/>
          <w:sz w:val="24"/>
          <w:szCs w:val="24"/>
          <w:shd w:val="clear" w:color="auto" w:fill="FFFFFF"/>
        </w:rPr>
        <w:t xml:space="preserve"> </w:t>
      </w:r>
      <w:proofErr w:type="gramStart"/>
      <w:r w:rsidRPr="00632266">
        <w:rPr>
          <w:rFonts w:ascii="Times New Roman" w:hAnsi="Times New Roman" w:cs="Times New Roman"/>
          <w:color w:val="000000"/>
          <w:sz w:val="24"/>
          <w:szCs w:val="24"/>
          <w:shd w:val="clear" w:color="auto" w:fill="FFFFFF"/>
        </w:rPr>
        <w:t>Количество</w:t>
      </w:r>
      <w:proofErr w:type="gramEnd"/>
      <w:r w:rsidRPr="00632266">
        <w:rPr>
          <w:rFonts w:ascii="Times New Roman" w:hAnsi="Times New Roman" w:cs="Times New Roman"/>
          <w:color w:val="000000"/>
          <w:sz w:val="24"/>
          <w:szCs w:val="24"/>
          <w:shd w:val="clear" w:color="auto" w:fill="FFFFFF"/>
        </w:rPr>
        <w:t xml:space="preserve"> кг товара учета НДС 1 вариант 2 вариант Печенье «Чайное» Печенье «Смешинки» Печенье «Зоопарк» Конфеты «Фиалка» Конфеты «Морские»</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Задание 3. Оприходуйте поступивший </w:t>
      </w:r>
      <w:proofErr w:type="gramStart"/>
      <w:r w:rsidRPr="00632266">
        <w:rPr>
          <w:rFonts w:ascii="Times New Roman" w:hAnsi="Times New Roman" w:cs="Times New Roman"/>
          <w:color w:val="000000"/>
          <w:sz w:val="24"/>
          <w:szCs w:val="24"/>
          <w:shd w:val="clear" w:color="auto" w:fill="FFFFFF"/>
        </w:rPr>
        <w:t>товар</w:t>
      </w:r>
      <w:proofErr w:type="gramEnd"/>
      <w:r w:rsidRPr="00632266">
        <w:rPr>
          <w:rFonts w:ascii="Times New Roman" w:hAnsi="Times New Roman" w:cs="Times New Roman"/>
          <w:color w:val="000000"/>
          <w:sz w:val="24"/>
          <w:szCs w:val="24"/>
          <w:shd w:val="clear" w:color="auto" w:fill="FFFFFF"/>
        </w:rPr>
        <w:t xml:space="preserve"> если надбавки предприятия составляет 25% </w:t>
      </w:r>
    </w:p>
    <w:p w:rsidR="001711E4"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Практическая работа</w:t>
      </w:r>
      <w:proofErr w:type="gramStart"/>
      <w:r w:rsidR="001711E4">
        <w:rPr>
          <w:rFonts w:ascii="Times New Roman" w:hAnsi="Times New Roman" w:cs="Times New Roman"/>
          <w:color w:val="000000"/>
          <w:sz w:val="24"/>
          <w:szCs w:val="24"/>
          <w:shd w:val="clear" w:color="auto" w:fill="FFFFFF"/>
        </w:rPr>
        <w:t>9</w:t>
      </w:r>
      <w:proofErr w:type="gramEnd"/>
    </w:p>
    <w:p w:rsidR="001711E4"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Тема: Документальное оформление товарных потерь </w:t>
      </w:r>
    </w:p>
    <w:p w:rsidR="001711E4"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lastRenderedPageBreak/>
        <w:t>Цели: Повторить виды товарных потерь на торговых предприятиях</w:t>
      </w:r>
      <w:proofErr w:type="gramStart"/>
      <w:r w:rsidRPr="00632266">
        <w:rPr>
          <w:rFonts w:ascii="Times New Roman" w:hAnsi="Times New Roman" w:cs="Times New Roman"/>
          <w:color w:val="000000"/>
          <w:sz w:val="24"/>
          <w:szCs w:val="24"/>
          <w:shd w:val="clear" w:color="auto" w:fill="FFFFFF"/>
        </w:rPr>
        <w:t xml:space="preserve"> Н</w:t>
      </w:r>
      <w:proofErr w:type="gramEnd"/>
      <w:r w:rsidRPr="00632266">
        <w:rPr>
          <w:rFonts w:ascii="Times New Roman" w:hAnsi="Times New Roman" w:cs="Times New Roman"/>
          <w:color w:val="000000"/>
          <w:sz w:val="24"/>
          <w:szCs w:val="24"/>
          <w:shd w:val="clear" w:color="auto" w:fill="FFFFFF"/>
        </w:rPr>
        <w:t>аучиться выводить результаты товарных потерь</w:t>
      </w:r>
    </w:p>
    <w:p w:rsidR="00632266" w:rsidRPr="00632266" w:rsidRDefault="00632266">
      <w:pPr>
        <w:rPr>
          <w:rFonts w:ascii="Times New Roman" w:hAnsi="Times New Roman" w:cs="Times New Roman"/>
          <w:color w:val="000000"/>
          <w:sz w:val="24"/>
          <w:szCs w:val="24"/>
          <w:shd w:val="clear" w:color="auto" w:fill="FFFFFF"/>
        </w:rPr>
      </w:pPr>
      <w:r w:rsidRPr="00632266">
        <w:rPr>
          <w:rFonts w:ascii="Times New Roman" w:hAnsi="Times New Roman" w:cs="Times New Roman"/>
          <w:color w:val="000000"/>
          <w:sz w:val="24"/>
          <w:szCs w:val="24"/>
          <w:shd w:val="clear" w:color="auto" w:fill="FFFFFF"/>
        </w:rPr>
        <w:t xml:space="preserve"> Вариант 1 Контрольные вопросы Варианты ответов вопроса</w:t>
      </w:r>
      <w:proofErr w:type="gramStart"/>
      <w:r w:rsidRPr="00632266">
        <w:rPr>
          <w:rFonts w:ascii="Times New Roman" w:hAnsi="Times New Roman" w:cs="Times New Roman"/>
          <w:color w:val="000000"/>
          <w:sz w:val="24"/>
          <w:szCs w:val="24"/>
          <w:shd w:val="clear" w:color="auto" w:fill="FFFFFF"/>
        </w:rPr>
        <w:t xml:space="preserve"> В</w:t>
      </w:r>
      <w:proofErr w:type="gramEnd"/>
      <w:r w:rsidRPr="00632266">
        <w:rPr>
          <w:rFonts w:ascii="Times New Roman" w:hAnsi="Times New Roman" w:cs="Times New Roman"/>
          <w:color w:val="000000"/>
          <w:sz w:val="24"/>
          <w:szCs w:val="24"/>
          <w:shd w:val="clear" w:color="auto" w:fill="FFFFFF"/>
        </w:rPr>
        <w:t>ыберите правильный ответ 1 Переоценка товарно-материальных ценностей это А) изменение оптовой цены товаров Б) изменение розничной цены товаров В) определение разницы между ценой поставщика и ценой реализации товаров 2 К нормируемым товарным потерям относятся А) недостача Б) бой, лом, порча товаров В) естественная убыль Г) завес тары Д) подготовка овощей к 3 Акт о завесе тары составляется в следующие сроки 4 Акт о порче, бое, ломе товарно-материальных ценностей учитывается</w:t>
      </w:r>
      <w:proofErr w:type="gramStart"/>
      <w:r w:rsidRPr="00632266">
        <w:rPr>
          <w:rFonts w:ascii="Times New Roman" w:hAnsi="Times New Roman" w:cs="Times New Roman"/>
          <w:color w:val="000000"/>
          <w:sz w:val="24"/>
          <w:szCs w:val="24"/>
          <w:shd w:val="clear" w:color="auto" w:fill="FFFFFF"/>
        </w:rPr>
        <w:t xml:space="preserve"> П</w:t>
      </w:r>
      <w:proofErr w:type="gramEnd"/>
      <w:r w:rsidRPr="00632266">
        <w:rPr>
          <w:rFonts w:ascii="Times New Roman" w:hAnsi="Times New Roman" w:cs="Times New Roman"/>
          <w:color w:val="000000"/>
          <w:sz w:val="24"/>
          <w:szCs w:val="24"/>
          <w:shd w:val="clear" w:color="auto" w:fill="FFFFFF"/>
        </w:rPr>
        <w:t xml:space="preserve">роизвести расчеты 5 Определите сумму уценки по всему товару наименование Ед. </w:t>
      </w:r>
      <w:proofErr w:type="spellStart"/>
      <w:r w:rsidRPr="00632266">
        <w:rPr>
          <w:rFonts w:ascii="Times New Roman" w:hAnsi="Times New Roman" w:cs="Times New Roman"/>
          <w:color w:val="000000"/>
          <w:sz w:val="24"/>
          <w:szCs w:val="24"/>
          <w:shd w:val="clear" w:color="auto" w:fill="FFFFFF"/>
        </w:rPr>
        <w:t>изм</w:t>
      </w:r>
      <w:proofErr w:type="spellEnd"/>
      <w:r w:rsidRPr="00632266">
        <w:rPr>
          <w:rFonts w:ascii="Times New Roman" w:hAnsi="Times New Roman" w:cs="Times New Roman"/>
          <w:color w:val="000000"/>
          <w:sz w:val="24"/>
          <w:szCs w:val="24"/>
          <w:shd w:val="clear" w:color="auto" w:fill="FFFFFF"/>
        </w:rPr>
        <w:t xml:space="preserve"> </w:t>
      </w:r>
      <w:proofErr w:type="spellStart"/>
      <w:r w:rsidRPr="00632266">
        <w:rPr>
          <w:rFonts w:ascii="Times New Roman" w:hAnsi="Times New Roman" w:cs="Times New Roman"/>
          <w:color w:val="000000"/>
          <w:sz w:val="24"/>
          <w:szCs w:val="24"/>
          <w:shd w:val="clear" w:color="auto" w:fill="FFFFFF"/>
        </w:rPr>
        <w:t>Колво</w:t>
      </w:r>
      <w:proofErr w:type="spellEnd"/>
      <w:r w:rsidRPr="00632266">
        <w:rPr>
          <w:rFonts w:ascii="Times New Roman" w:hAnsi="Times New Roman" w:cs="Times New Roman"/>
          <w:color w:val="000000"/>
          <w:sz w:val="24"/>
          <w:szCs w:val="24"/>
          <w:shd w:val="clear" w:color="auto" w:fill="FFFFFF"/>
        </w:rPr>
        <w:t xml:space="preserve"> Цена до % уценки </w:t>
      </w:r>
      <w:proofErr w:type="spellStart"/>
      <w:r w:rsidRPr="00632266">
        <w:rPr>
          <w:rFonts w:ascii="Times New Roman" w:hAnsi="Times New Roman" w:cs="Times New Roman"/>
          <w:color w:val="000000"/>
          <w:sz w:val="24"/>
          <w:szCs w:val="24"/>
          <w:shd w:val="clear" w:color="auto" w:fill="FFFFFF"/>
        </w:rPr>
        <w:t>уценки</w:t>
      </w:r>
      <w:proofErr w:type="spellEnd"/>
      <w:r w:rsidRPr="00632266">
        <w:rPr>
          <w:rFonts w:ascii="Times New Roman" w:hAnsi="Times New Roman" w:cs="Times New Roman"/>
          <w:color w:val="000000"/>
          <w:sz w:val="24"/>
          <w:szCs w:val="24"/>
          <w:shd w:val="clear" w:color="auto" w:fill="FFFFFF"/>
        </w:rPr>
        <w:t xml:space="preserve"> Груши кг Виноград кг Яблоки кг продаже А) при поступлении товара от поставщика Б) в течении 10 дней после освобождения тары В) немедленно после освобождения тары А) в приходной части товарно-денежного отчета Б) в расходной части товарно-денежного отчета В) не учитывается в товарно-денежном отчете 31</w:t>
      </w:r>
    </w:p>
    <w:p w:rsidR="001711E4" w:rsidRDefault="00632266" w:rsidP="00632266">
      <w:pPr>
        <w:pStyle w:val="a3"/>
        <w:shd w:val="clear" w:color="auto" w:fill="FFFFFF"/>
        <w:spacing w:before="0" w:beforeAutospacing="0" w:after="300" w:afterAutospacing="0"/>
        <w:jc w:val="both"/>
        <w:rPr>
          <w:color w:val="000000"/>
        </w:rPr>
      </w:pPr>
      <w:r w:rsidRPr="001711E4">
        <w:rPr>
          <w:b/>
          <w:color w:val="000000"/>
          <w:u w:val="single"/>
        </w:rPr>
        <w:t>Практическая работа</w:t>
      </w:r>
      <w:r w:rsidR="001711E4" w:rsidRPr="001711E4">
        <w:rPr>
          <w:b/>
          <w:color w:val="000000"/>
          <w:u w:val="single"/>
        </w:rPr>
        <w:t xml:space="preserve"> 9</w:t>
      </w:r>
      <w:r w:rsidRPr="00632266">
        <w:rPr>
          <w:color w:val="000000"/>
        </w:rPr>
        <w:t xml:space="preserve">. </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Тема:</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 Документальное оформление товарных потерь</w:t>
      </w:r>
    </w:p>
    <w:p w:rsidR="001711E4" w:rsidRDefault="00632266" w:rsidP="00632266">
      <w:pPr>
        <w:pStyle w:val="a3"/>
        <w:shd w:val="clear" w:color="auto" w:fill="FFFFFF"/>
        <w:spacing w:before="0" w:beforeAutospacing="0" w:after="300" w:afterAutospacing="0"/>
        <w:jc w:val="both"/>
        <w:rPr>
          <w:color w:val="000000"/>
        </w:rPr>
      </w:pPr>
      <w:r w:rsidRPr="00632266">
        <w:rPr>
          <w:color w:val="000000"/>
        </w:rPr>
        <w:t xml:space="preserve"> Цели: Повторить виды товарных потерь на торговых предприятиях</w:t>
      </w:r>
      <w:proofErr w:type="gramStart"/>
      <w:r w:rsidRPr="00632266">
        <w:rPr>
          <w:color w:val="000000"/>
        </w:rPr>
        <w:t xml:space="preserve"> Н</w:t>
      </w:r>
      <w:proofErr w:type="gramEnd"/>
      <w:r w:rsidRPr="00632266">
        <w:rPr>
          <w:color w:val="000000"/>
        </w:rPr>
        <w:t xml:space="preserve">аучиться выводить результаты товарных потерь ПК1.4; 2.2. Развивать профессиональные компетенции </w:t>
      </w:r>
      <w:proofErr w:type="gramStart"/>
      <w:r w:rsidRPr="00632266">
        <w:rPr>
          <w:color w:val="000000"/>
        </w:rPr>
        <w:t>ОК</w:t>
      </w:r>
      <w:proofErr w:type="gramEnd"/>
      <w:r w:rsidRPr="00632266">
        <w:rPr>
          <w:color w:val="000000"/>
        </w:rPr>
        <w:t xml:space="preserve"> 1, 3. Развивать общие компетенции Обеспечение занятия: калькуляторы, бланки актов переоценки ТМЦ, карты-задания </w:t>
      </w:r>
    </w:p>
    <w:p w:rsidR="001711E4" w:rsidRDefault="00632266" w:rsidP="00632266">
      <w:pPr>
        <w:pStyle w:val="a3"/>
        <w:shd w:val="clear" w:color="auto" w:fill="FFFFFF"/>
        <w:spacing w:before="0" w:beforeAutospacing="0" w:after="300" w:afterAutospacing="0"/>
        <w:jc w:val="both"/>
        <w:rPr>
          <w:color w:val="000000"/>
        </w:rPr>
      </w:pPr>
      <w:r w:rsidRPr="001711E4">
        <w:rPr>
          <w:i/>
          <w:color w:val="000000"/>
          <w:u w:val="single"/>
        </w:rPr>
        <w:t>Вариант 1</w:t>
      </w:r>
      <w:r w:rsidRPr="00632266">
        <w:rPr>
          <w:color w:val="000000"/>
        </w:rPr>
        <w:t xml:space="preserve"> Контрольные вопросы Варианты ответов вопроса</w:t>
      </w:r>
      <w:proofErr w:type="gramStart"/>
      <w:r w:rsidRPr="00632266">
        <w:rPr>
          <w:color w:val="000000"/>
        </w:rPr>
        <w:t xml:space="preserve"> В</w:t>
      </w:r>
      <w:proofErr w:type="gramEnd"/>
      <w:r w:rsidRPr="00632266">
        <w:rPr>
          <w:color w:val="000000"/>
        </w:rPr>
        <w:t>ыберите правильный ответ 1 Переоценка товарно-материальных ценностей это А) изменение оптовой цены товаров Б) изменение розничной цены товаров В) определение разницы между ценой поставщика и ценой реализации товаров 2 К нормируемым товарным потерям относятся А) недостача Б) бой, лом, порча товаров В) естественная убыль Г) завес тары Д) подготовка овощей к 3 Акт о завесе тары составляется в следующие сроки 4 Акт о порче, бое, ломе товарно-материальных ценностей учитывается</w:t>
      </w:r>
      <w:proofErr w:type="gramStart"/>
      <w:r w:rsidRPr="00632266">
        <w:rPr>
          <w:color w:val="000000"/>
        </w:rPr>
        <w:t xml:space="preserve"> П</w:t>
      </w:r>
      <w:proofErr w:type="gramEnd"/>
      <w:r w:rsidRPr="00632266">
        <w:rPr>
          <w:color w:val="000000"/>
        </w:rPr>
        <w:t xml:space="preserve">роизвести расчеты 5 Определите сумму уценки по всему товару наименование Ед. </w:t>
      </w:r>
      <w:proofErr w:type="spellStart"/>
      <w:r w:rsidRPr="00632266">
        <w:rPr>
          <w:color w:val="000000"/>
        </w:rPr>
        <w:t>изм</w:t>
      </w:r>
      <w:proofErr w:type="spellEnd"/>
      <w:r w:rsidRPr="00632266">
        <w:rPr>
          <w:color w:val="000000"/>
        </w:rPr>
        <w:t xml:space="preserve"> </w:t>
      </w:r>
      <w:proofErr w:type="spellStart"/>
      <w:r w:rsidRPr="00632266">
        <w:rPr>
          <w:color w:val="000000"/>
        </w:rPr>
        <w:t>Колво</w:t>
      </w:r>
      <w:proofErr w:type="spellEnd"/>
      <w:r w:rsidRPr="00632266">
        <w:rPr>
          <w:color w:val="000000"/>
        </w:rPr>
        <w:t xml:space="preserve"> Цена до % уценки </w:t>
      </w:r>
      <w:proofErr w:type="spellStart"/>
      <w:r w:rsidRPr="00632266">
        <w:rPr>
          <w:color w:val="000000"/>
        </w:rPr>
        <w:t>уценки</w:t>
      </w:r>
      <w:proofErr w:type="spellEnd"/>
      <w:r w:rsidRPr="00632266">
        <w:rPr>
          <w:color w:val="000000"/>
        </w:rPr>
        <w:t xml:space="preserve"> Груши кг Виноград кг Яблоки кг продаже А) при поступлении товара от поставщика Б) в течении 10 дней после освобождения тары В) немедленно после освобождения тары А) в приходной части товарно-денежного отчета Б) в расходной части товарно-денежного отчета В) не учитывае</w:t>
      </w:r>
      <w:r w:rsidR="001711E4">
        <w:rPr>
          <w:color w:val="000000"/>
        </w:rPr>
        <w:t xml:space="preserve">тся в товарно-денежном отчете </w:t>
      </w:r>
      <w:r w:rsidRPr="00632266">
        <w:rPr>
          <w:color w:val="000000"/>
        </w:rPr>
        <w:t>6</w:t>
      </w:r>
      <w:proofErr w:type="gramStart"/>
      <w:r w:rsidRPr="00632266">
        <w:rPr>
          <w:color w:val="000000"/>
        </w:rPr>
        <w:t xml:space="preserve"> О</w:t>
      </w:r>
      <w:proofErr w:type="gramEnd"/>
      <w:r w:rsidRPr="00632266">
        <w:rPr>
          <w:color w:val="000000"/>
        </w:rPr>
        <w:t xml:space="preserve">пределите сумму </w:t>
      </w:r>
      <w:proofErr w:type="spellStart"/>
      <w:r w:rsidRPr="00632266">
        <w:rPr>
          <w:color w:val="000000"/>
        </w:rPr>
        <w:t>дооценки</w:t>
      </w:r>
      <w:proofErr w:type="spellEnd"/>
      <w:r w:rsidRPr="00632266">
        <w:rPr>
          <w:color w:val="000000"/>
        </w:rPr>
        <w:t>, если розничная цена кофе «</w:t>
      </w:r>
      <w:proofErr w:type="spellStart"/>
      <w:r w:rsidRPr="00632266">
        <w:rPr>
          <w:color w:val="000000"/>
        </w:rPr>
        <w:t>Моккона</w:t>
      </w:r>
      <w:proofErr w:type="spellEnd"/>
      <w:r w:rsidRPr="00632266">
        <w:rPr>
          <w:color w:val="000000"/>
        </w:rPr>
        <w:t>» увеличилась на 10%, остатки по товару составляют 8 банок, первоначальная цена 80р00к за 1 банку 7 Определите завес тары в рублях и оформите акт о завесе тары По документам поставщика Масса брутто 54кг Масса нетто 52.4кг Фактическая масса тары 2,4кг Цена 1кг составляет 104р90к 8</w:t>
      </w:r>
      <w:proofErr w:type="gramStart"/>
      <w:r w:rsidRPr="00632266">
        <w:rPr>
          <w:color w:val="000000"/>
        </w:rPr>
        <w:t xml:space="preserve"> С</w:t>
      </w:r>
      <w:proofErr w:type="gramEnd"/>
      <w:r w:rsidRPr="00632266">
        <w:rPr>
          <w:color w:val="000000"/>
        </w:rPr>
        <w:t xml:space="preserve">оставьте акт уценки товарно-материальных ценностей Наименование Кол Цена % 1 Колготки женские «Сиси», 40 </w:t>
      </w:r>
      <w:proofErr w:type="spellStart"/>
      <w:r w:rsidRPr="00632266">
        <w:rPr>
          <w:color w:val="000000"/>
        </w:rPr>
        <w:t>дэн</w:t>
      </w:r>
      <w:proofErr w:type="spellEnd"/>
      <w:r w:rsidRPr="00632266">
        <w:rPr>
          <w:color w:val="000000"/>
        </w:rPr>
        <w:t xml:space="preserve"> 2 Колготки женские «Эдем», 40 </w:t>
      </w:r>
      <w:proofErr w:type="spellStart"/>
      <w:r w:rsidRPr="00632266">
        <w:rPr>
          <w:color w:val="000000"/>
        </w:rPr>
        <w:t>дэн</w:t>
      </w:r>
      <w:proofErr w:type="spellEnd"/>
      <w:r w:rsidRPr="00632266">
        <w:rPr>
          <w:color w:val="000000"/>
        </w:rPr>
        <w:t xml:space="preserve"> во уценки</w:t>
      </w:r>
    </w:p>
    <w:p w:rsidR="00632266" w:rsidRPr="00632266" w:rsidRDefault="00632266" w:rsidP="00632266">
      <w:pPr>
        <w:pStyle w:val="a3"/>
        <w:shd w:val="clear" w:color="auto" w:fill="FFFFFF"/>
        <w:spacing w:before="0" w:beforeAutospacing="0" w:after="300" w:afterAutospacing="0"/>
        <w:jc w:val="both"/>
        <w:rPr>
          <w:color w:val="000000"/>
        </w:rPr>
      </w:pPr>
      <w:r w:rsidRPr="001711E4">
        <w:rPr>
          <w:i/>
          <w:color w:val="000000"/>
          <w:u w:val="single"/>
        </w:rPr>
        <w:t xml:space="preserve"> Вариант 2</w:t>
      </w:r>
      <w:r w:rsidRPr="00632266">
        <w:rPr>
          <w:color w:val="000000"/>
        </w:rPr>
        <w:t xml:space="preserve"> Контрольные вопросы Варианты ответов вопроса</w:t>
      </w:r>
      <w:proofErr w:type="gramStart"/>
      <w:r w:rsidRPr="00632266">
        <w:rPr>
          <w:color w:val="000000"/>
        </w:rPr>
        <w:t xml:space="preserve"> В</w:t>
      </w:r>
      <w:proofErr w:type="gramEnd"/>
      <w:r w:rsidRPr="00632266">
        <w:rPr>
          <w:color w:val="000000"/>
        </w:rPr>
        <w:t xml:space="preserve">ыберите правильный ответ 1 Завес тары - это А) разница между массой брутто и нетто Б) разница между массой тары по документам и фактической массой тары В) разница между массой брутто по документам и 2 Естественная убыль это потери образующиеся вследствие 3 Актирование </w:t>
      </w:r>
      <w:r w:rsidRPr="00632266">
        <w:rPr>
          <w:color w:val="000000"/>
        </w:rPr>
        <w:lastRenderedPageBreak/>
        <w:t xml:space="preserve">боя, лома, порчи </w:t>
      </w:r>
      <w:proofErr w:type="spellStart"/>
      <w:r w:rsidRPr="00632266">
        <w:rPr>
          <w:color w:val="000000"/>
        </w:rPr>
        <w:t>товарноматериальных</w:t>
      </w:r>
      <w:proofErr w:type="spellEnd"/>
      <w:r w:rsidRPr="00632266">
        <w:rPr>
          <w:color w:val="000000"/>
        </w:rPr>
        <w:t xml:space="preserve"> ценностей осуществляется во фактической массой брутто А) усушки Б) потери от реализации методом самообслуживания В) ненормируемые потери Г) расход веществ на дыхание Д) подготовка к продаже колбас, </w:t>
      </w:r>
      <w:proofErr w:type="spellStart"/>
      <w:r w:rsidRPr="00632266">
        <w:rPr>
          <w:color w:val="000000"/>
        </w:rPr>
        <w:t>мясокопченостей</w:t>
      </w:r>
      <w:proofErr w:type="spellEnd"/>
      <w:r w:rsidRPr="00632266">
        <w:rPr>
          <w:color w:val="000000"/>
        </w:rPr>
        <w:t xml:space="preserve"> А) переоценки товаров Б) инвентаризации товаров4 Сумма уценки товарно-материальных ценностей увеличивает</w:t>
      </w:r>
      <w:proofErr w:type="gramStart"/>
      <w:r w:rsidRPr="00632266">
        <w:rPr>
          <w:color w:val="000000"/>
        </w:rPr>
        <w:t xml:space="preserve"> П</w:t>
      </w:r>
      <w:proofErr w:type="gramEnd"/>
      <w:r w:rsidRPr="00632266">
        <w:rPr>
          <w:color w:val="000000"/>
        </w:rPr>
        <w:t xml:space="preserve">роизвести расчеты 5 Определите сумму уценки по всему товару наименование Ед. </w:t>
      </w:r>
      <w:proofErr w:type="spellStart"/>
      <w:r w:rsidRPr="00632266">
        <w:rPr>
          <w:color w:val="000000"/>
        </w:rPr>
        <w:t>изм</w:t>
      </w:r>
      <w:proofErr w:type="spellEnd"/>
      <w:r w:rsidRPr="00632266">
        <w:rPr>
          <w:color w:val="000000"/>
        </w:rPr>
        <w:t xml:space="preserve"> </w:t>
      </w:r>
      <w:proofErr w:type="spellStart"/>
      <w:r w:rsidRPr="00632266">
        <w:rPr>
          <w:color w:val="000000"/>
        </w:rPr>
        <w:t>Колво</w:t>
      </w:r>
      <w:proofErr w:type="spellEnd"/>
      <w:r w:rsidRPr="00632266">
        <w:rPr>
          <w:color w:val="000000"/>
        </w:rPr>
        <w:t xml:space="preserve"> Цена до % уценки В) обнаружения этих потерь А) приходную часть товарно-денежного отчета Б) расходную часть товарно-денежного отчета В) не учитывается в товарно-денежном отчете уценки Яблоки кг 15 44р50к 10 Мандарины кг 10 73р80к 20 Груши кг Определите сумму </w:t>
      </w:r>
      <w:proofErr w:type="spellStart"/>
      <w:r w:rsidRPr="00632266">
        <w:rPr>
          <w:color w:val="000000"/>
        </w:rPr>
        <w:t>дооценки</w:t>
      </w:r>
      <w:proofErr w:type="spellEnd"/>
      <w:r w:rsidRPr="00632266">
        <w:rPr>
          <w:color w:val="000000"/>
        </w:rPr>
        <w:t>, если розничная цена конфет «Ананасных» увеличилась на 10%, остатки по товару составляют 32кг, первоначальная цена 98р50к за 1кг 7</w:t>
      </w:r>
      <w:proofErr w:type="gramStart"/>
      <w:r w:rsidRPr="00632266">
        <w:rPr>
          <w:color w:val="000000"/>
        </w:rPr>
        <w:t xml:space="preserve"> О</w:t>
      </w:r>
      <w:proofErr w:type="gramEnd"/>
      <w:r w:rsidRPr="00632266">
        <w:rPr>
          <w:color w:val="000000"/>
        </w:rPr>
        <w:t>пределите завес тары в рублях и оформите акт завеса тары По документам поставщика Масса брутто 12кг Масса нетто 10,8кг Фактическая масса тары 1,7кг Цена 1кг составляет 302р00к 8 Составьте акт уценки товарно-материальных ценностей Наименование Кол во Цена % уценки 1 Майка детская, пр-во Москва, р-р Майка детская, пр-во Москва, р-р Шкала оценки Вариант вопроса Количество баллов Общее Ниже 6 количество баллов Оценка</w:t>
      </w:r>
    </w:p>
    <w:p w:rsidR="001711E4" w:rsidRPr="001711E4" w:rsidRDefault="00632266">
      <w:pPr>
        <w:rPr>
          <w:rFonts w:ascii="Times New Roman" w:hAnsi="Times New Roman" w:cs="Times New Roman"/>
          <w:b/>
          <w:i/>
          <w:color w:val="000000"/>
          <w:sz w:val="24"/>
          <w:szCs w:val="24"/>
          <w:u w:val="single"/>
          <w:shd w:val="clear" w:color="auto" w:fill="FFFFFF"/>
        </w:rPr>
      </w:pPr>
      <w:r w:rsidRPr="001711E4">
        <w:rPr>
          <w:rFonts w:ascii="Times New Roman" w:hAnsi="Times New Roman" w:cs="Times New Roman"/>
          <w:b/>
          <w:i/>
          <w:color w:val="000000"/>
          <w:sz w:val="24"/>
          <w:szCs w:val="24"/>
          <w:u w:val="single"/>
          <w:shd w:val="clear" w:color="auto" w:fill="FFFFFF"/>
        </w:rPr>
        <w:t xml:space="preserve">Практическая работа </w:t>
      </w:r>
      <w:r w:rsidR="001711E4" w:rsidRPr="001711E4">
        <w:rPr>
          <w:rFonts w:ascii="Times New Roman" w:hAnsi="Times New Roman" w:cs="Times New Roman"/>
          <w:b/>
          <w:i/>
          <w:color w:val="000000"/>
          <w:sz w:val="24"/>
          <w:szCs w:val="24"/>
          <w:u w:val="single"/>
          <w:shd w:val="clear" w:color="auto" w:fill="FFFFFF"/>
        </w:rPr>
        <w:t>10</w:t>
      </w:r>
    </w:p>
    <w:p w:rsidR="00632266" w:rsidRPr="00632266" w:rsidRDefault="00632266">
      <w:pPr>
        <w:rPr>
          <w:rFonts w:ascii="Times New Roman" w:hAnsi="Times New Roman" w:cs="Times New Roman"/>
          <w:sz w:val="24"/>
          <w:szCs w:val="24"/>
        </w:rPr>
      </w:pPr>
      <w:r w:rsidRPr="00632266">
        <w:rPr>
          <w:rFonts w:ascii="Times New Roman" w:hAnsi="Times New Roman" w:cs="Times New Roman"/>
          <w:color w:val="000000"/>
          <w:sz w:val="24"/>
          <w:szCs w:val="24"/>
          <w:shd w:val="clear" w:color="auto" w:fill="FFFFFF"/>
        </w:rPr>
        <w:t>16 Тема: Составление товарного отчета Цели: Закрепить навыки заполнения товарного отчета</w:t>
      </w:r>
      <w:proofErr w:type="gramStart"/>
      <w:r w:rsidRPr="00632266">
        <w:rPr>
          <w:rFonts w:ascii="Times New Roman" w:hAnsi="Times New Roman" w:cs="Times New Roman"/>
          <w:color w:val="000000"/>
          <w:sz w:val="24"/>
          <w:szCs w:val="24"/>
          <w:shd w:val="clear" w:color="auto" w:fill="FFFFFF"/>
        </w:rPr>
        <w:t xml:space="preserve"> Р</w:t>
      </w:r>
      <w:proofErr w:type="gramEnd"/>
      <w:r w:rsidRPr="00632266">
        <w:rPr>
          <w:rFonts w:ascii="Times New Roman" w:hAnsi="Times New Roman" w:cs="Times New Roman"/>
          <w:color w:val="000000"/>
          <w:sz w:val="24"/>
          <w:szCs w:val="24"/>
          <w:shd w:val="clear" w:color="auto" w:fill="FFFFFF"/>
        </w:rPr>
        <w:t xml:space="preserve">азвивать профессиональные компетенции ПК1.4. Развивать общие компетенции </w:t>
      </w:r>
      <w:proofErr w:type="gramStart"/>
      <w:r w:rsidRPr="00632266">
        <w:rPr>
          <w:rFonts w:ascii="Times New Roman" w:hAnsi="Times New Roman" w:cs="Times New Roman"/>
          <w:color w:val="000000"/>
          <w:sz w:val="24"/>
          <w:szCs w:val="24"/>
          <w:shd w:val="clear" w:color="auto" w:fill="FFFFFF"/>
        </w:rPr>
        <w:t>ОК</w:t>
      </w:r>
      <w:proofErr w:type="gramEnd"/>
      <w:r w:rsidRPr="00632266">
        <w:rPr>
          <w:rFonts w:ascii="Times New Roman" w:hAnsi="Times New Roman" w:cs="Times New Roman"/>
          <w:color w:val="000000"/>
          <w:sz w:val="24"/>
          <w:szCs w:val="24"/>
          <w:shd w:val="clear" w:color="auto" w:fill="FFFFFF"/>
        </w:rPr>
        <w:t xml:space="preserve"> 1, 2. КМО: задания для практических работ, бланки товарного отчета, калькуляторы Задание: </w:t>
      </w:r>
      <w:proofErr w:type="gramStart"/>
      <w:r w:rsidRPr="00632266">
        <w:rPr>
          <w:rFonts w:ascii="Times New Roman" w:hAnsi="Times New Roman" w:cs="Times New Roman"/>
          <w:color w:val="000000"/>
          <w:sz w:val="24"/>
          <w:szCs w:val="24"/>
          <w:shd w:val="clear" w:color="auto" w:fill="FFFFFF"/>
        </w:rPr>
        <w:t xml:space="preserve">Оформите товарный отчет на основании следующих данных 1.Остаток товара на начало отчетного периода Наименование Цена К-во Наименование Цена К-во Крем-мыло «Нежный Мыло туалетное персик» 70 «Земляничное» Крем-мыло Мыло туалетное «Липовый «Жемчужная роза» 50 цвет» Жидкое мыло </w:t>
      </w:r>
      <w:proofErr w:type="spellStart"/>
      <w:r w:rsidRPr="00632266">
        <w:rPr>
          <w:rFonts w:ascii="Times New Roman" w:hAnsi="Times New Roman" w:cs="Times New Roman"/>
          <w:color w:val="000000"/>
          <w:sz w:val="24"/>
          <w:szCs w:val="24"/>
          <w:shd w:val="clear" w:color="auto" w:fill="FFFFFF"/>
        </w:rPr>
        <w:t>Мыло</w:t>
      </w:r>
      <w:proofErr w:type="spellEnd"/>
      <w:r w:rsidRPr="00632266">
        <w:rPr>
          <w:rFonts w:ascii="Times New Roman" w:hAnsi="Times New Roman" w:cs="Times New Roman"/>
          <w:color w:val="000000"/>
          <w:sz w:val="24"/>
          <w:szCs w:val="24"/>
          <w:shd w:val="clear" w:color="auto" w:fill="FFFFFF"/>
        </w:rPr>
        <w:t xml:space="preserve"> туалетное «Лаванда» «Цветущий сад» 60 Жидкое мыло </w:t>
      </w:r>
      <w:proofErr w:type="spellStart"/>
      <w:r w:rsidRPr="00632266">
        <w:rPr>
          <w:rFonts w:ascii="Times New Roman" w:hAnsi="Times New Roman" w:cs="Times New Roman"/>
          <w:color w:val="000000"/>
          <w:sz w:val="24"/>
          <w:szCs w:val="24"/>
          <w:shd w:val="clear" w:color="auto" w:fill="FFFFFF"/>
        </w:rPr>
        <w:t>Мыло</w:t>
      </w:r>
      <w:proofErr w:type="spellEnd"/>
      <w:r w:rsidRPr="00632266">
        <w:rPr>
          <w:rFonts w:ascii="Times New Roman" w:hAnsi="Times New Roman" w:cs="Times New Roman"/>
          <w:color w:val="000000"/>
          <w:sz w:val="24"/>
          <w:szCs w:val="24"/>
          <w:shd w:val="clear" w:color="auto" w:fill="FFFFFF"/>
        </w:rPr>
        <w:t xml:space="preserve"> туалетное «Морской «Жемчужная роза» бриз» Жидкое мыло </w:t>
      </w:r>
      <w:proofErr w:type="spellStart"/>
      <w:r w:rsidRPr="00632266">
        <w:rPr>
          <w:rFonts w:ascii="Times New Roman" w:hAnsi="Times New Roman" w:cs="Times New Roman"/>
          <w:color w:val="000000"/>
          <w:sz w:val="24"/>
          <w:szCs w:val="24"/>
          <w:shd w:val="clear" w:color="auto" w:fill="FFFFFF"/>
        </w:rPr>
        <w:t>Мыло</w:t>
      </w:r>
      <w:proofErr w:type="spellEnd"/>
      <w:r w:rsidRPr="00632266">
        <w:rPr>
          <w:rFonts w:ascii="Times New Roman" w:hAnsi="Times New Roman" w:cs="Times New Roman"/>
          <w:color w:val="000000"/>
          <w:sz w:val="24"/>
          <w:szCs w:val="24"/>
          <w:shd w:val="clear" w:color="auto" w:fill="FFFFFF"/>
        </w:rPr>
        <w:t xml:space="preserve"> туалетное «Детское» «Зеленое яблоко» Жидкое мыло</w:t>
      </w:r>
      <w:proofErr w:type="gramEnd"/>
      <w:r w:rsidRPr="00632266">
        <w:rPr>
          <w:rFonts w:ascii="Times New Roman" w:hAnsi="Times New Roman" w:cs="Times New Roman"/>
          <w:color w:val="000000"/>
          <w:sz w:val="24"/>
          <w:szCs w:val="24"/>
          <w:shd w:val="clear" w:color="auto" w:fill="FFFFFF"/>
        </w:rPr>
        <w:t xml:space="preserve"> «</w:t>
      </w:r>
      <w:proofErr w:type="gramStart"/>
      <w:r w:rsidRPr="00632266">
        <w:rPr>
          <w:rFonts w:ascii="Times New Roman" w:hAnsi="Times New Roman" w:cs="Times New Roman"/>
          <w:color w:val="000000"/>
          <w:sz w:val="24"/>
          <w:szCs w:val="24"/>
          <w:shd w:val="clear" w:color="auto" w:fill="FFFFFF"/>
        </w:rPr>
        <w:t>Роза» Мыло туалетное «Карапузик» Поступило товаров 2.1.ООО «Русские травы» счет-фактура 856 Мыло жидкое «Алоэ-Вера» 20шт по Мыло жидкое «Цитрусовая свежесть» 25шт по Крем-мыло «Жемчужная роза» 100шт по Жидкое мыло «Зеленое яблоко» 25шт по ЗАО «Зодиак» счет-фактура 394 Жидкое мыло «Антибактериальное» 10шт по Детское жидкое мыло «Алиса» 26шт по ООО «Чистотел» счет-фактура 1082 Мыло туалетное «Ромашка» 40шт по Мыло туалетное</w:t>
      </w:r>
      <w:proofErr w:type="gramEnd"/>
      <w:r w:rsidRPr="00632266">
        <w:rPr>
          <w:rFonts w:ascii="Times New Roman" w:hAnsi="Times New Roman" w:cs="Times New Roman"/>
          <w:color w:val="000000"/>
          <w:sz w:val="24"/>
          <w:szCs w:val="24"/>
          <w:shd w:val="clear" w:color="auto" w:fill="FFFFFF"/>
        </w:rPr>
        <w:t xml:space="preserve"> «</w:t>
      </w:r>
      <w:proofErr w:type="gramStart"/>
      <w:r w:rsidRPr="00632266">
        <w:rPr>
          <w:rFonts w:ascii="Times New Roman" w:hAnsi="Times New Roman" w:cs="Times New Roman"/>
          <w:color w:val="000000"/>
          <w:sz w:val="24"/>
          <w:szCs w:val="24"/>
          <w:shd w:val="clear" w:color="auto" w:fill="FFFFFF"/>
        </w:rPr>
        <w:t>Календула» 40шт по Мыло туалетное «Манго» 40шт по Сдана выручка по приходному кассовому ордеру 304:7438р70к 3.1.Реализовано:</w:t>
      </w:r>
      <w:proofErr w:type="gramEnd"/>
      <w:r w:rsidRPr="00632266">
        <w:rPr>
          <w:rFonts w:ascii="Times New Roman" w:hAnsi="Times New Roman" w:cs="Times New Roman"/>
          <w:color w:val="000000"/>
          <w:sz w:val="24"/>
          <w:szCs w:val="24"/>
          <w:shd w:val="clear" w:color="auto" w:fill="FFFFFF"/>
        </w:rPr>
        <w:t xml:space="preserve"> Крем-мыло «Нежный персик» 4шт; Мыло туалетное «Морской бриз» 7шт; Жидкое мыло «Цветущий сад» 2шт; Кре</w:t>
      </w:r>
      <w:proofErr w:type="gramStart"/>
      <w:r w:rsidRPr="00632266">
        <w:rPr>
          <w:rFonts w:ascii="Times New Roman" w:hAnsi="Times New Roman" w:cs="Times New Roman"/>
          <w:color w:val="000000"/>
          <w:sz w:val="24"/>
          <w:szCs w:val="24"/>
          <w:shd w:val="clear" w:color="auto" w:fill="FFFFFF"/>
        </w:rPr>
        <w:t>м-</w:t>
      </w:r>
      <w:proofErr w:type="gramEnd"/>
      <w:r w:rsidRPr="00632266">
        <w:rPr>
          <w:rFonts w:ascii="Times New Roman" w:hAnsi="Times New Roman" w:cs="Times New Roman"/>
          <w:color w:val="000000"/>
          <w:sz w:val="24"/>
          <w:szCs w:val="24"/>
          <w:shd w:val="clear" w:color="auto" w:fill="FFFFFF"/>
        </w:rPr>
        <w:t xml:space="preserve"> мыло «Жемчужная роза» 32шт; Мыло туалетное «Детское» 15шт; Мыло туалетное «Ромашка» 25шт; Мыло туалетное «Лаванда» 14шт; Детское жидкое мыло «Алиса» 6шт; 34</w:t>
      </w:r>
    </w:p>
    <w:sectPr w:rsidR="00632266" w:rsidRPr="00632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32"/>
    <w:rsid w:val="001711E4"/>
    <w:rsid w:val="001C418A"/>
    <w:rsid w:val="00632266"/>
    <w:rsid w:val="007D4023"/>
    <w:rsid w:val="00B9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632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63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0930">
      <w:bodyDiv w:val="1"/>
      <w:marLeft w:val="0"/>
      <w:marRight w:val="0"/>
      <w:marTop w:val="0"/>
      <w:marBottom w:val="0"/>
      <w:divBdr>
        <w:top w:val="none" w:sz="0" w:space="0" w:color="auto"/>
        <w:left w:val="none" w:sz="0" w:space="0" w:color="auto"/>
        <w:bottom w:val="none" w:sz="0" w:space="0" w:color="auto"/>
        <w:right w:val="none" w:sz="0" w:space="0" w:color="auto"/>
      </w:divBdr>
    </w:div>
    <w:div w:id="1848396846">
      <w:bodyDiv w:val="1"/>
      <w:marLeft w:val="0"/>
      <w:marRight w:val="0"/>
      <w:marTop w:val="0"/>
      <w:marBottom w:val="0"/>
      <w:divBdr>
        <w:top w:val="none" w:sz="0" w:space="0" w:color="auto"/>
        <w:left w:val="none" w:sz="0" w:space="0" w:color="auto"/>
        <w:bottom w:val="none" w:sz="0" w:space="0" w:color="auto"/>
        <w:right w:val="none" w:sz="0" w:space="0" w:color="auto"/>
      </w:divBdr>
    </w:div>
    <w:div w:id="18521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3843</Words>
  <Characters>21911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2020-11-12T04:16:00Z</dcterms:created>
  <dcterms:modified xsi:type="dcterms:W3CDTF">2020-11-12T04:16:00Z</dcterms:modified>
</cp:coreProperties>
</file>