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AA" w:rsidRPr="00EA7E5E" w:rsidRDefault="008A35AA" w:rsidP="00B72519">
      <w:pPr>
        <w:spacing w:after="0" w:line="240" w:lineRule="auto"/>
        <w:rPr>
          <w:rFonts w:ascii="Arial" w:eastAsia="Times New Roman" w:hAnsi="Arial" w:cs="Arial"/>
          <w:b/>
          <w:color w:val="031933"/>
          <w:sz w:val="36"/>
          <w:szCs w:val="27"/>
          <w:lang w:eastAsia="ru-RU"/>
        </w:rPr>
      </w:pPr>
      <w:r w:rsidRPr="00EA7E5E">
        <w:rPr>
          <w:rFonts w:ascii="Arial" w:eastAsia="Times New Roman" w:hAnsi="Arial" w:cs="Arial"/>
          <w:b/>
          <w:color w:val="031933"/>
          <w:sz w:val="36"/>
          <w:szCs w:val="27"/>
          <w:lang w:eastAsia="ru-RU"/>
        </w:rPr>
        <w:t>Уважаемые студенты, родители, педагоги!</w:t>
      </w:r>
    </w:p>
    <w:p w:rsidR="00EA7E5E" w:rsidRDefault="00EA7E5E" w:rsidP="00B72519">
      <w:pPr>
        <w:spacing w:after="0" w:line="240" w:lineRule="auto"/>
        <w:rPr>
          <w:rFonts w:ascii="Arial" w:eastAsia="Times New Roman" w:hAnsi="Arial" w:cs="Arial"/>
          <w:b/>
          <w:color w:val="031933"/>
          <w:sz w:val="32"/>
          <w:szCs w:val="27"/>
          <w:lang w:eastAsia="ru-RU"/>
        </w:rPr>
      </w:pPr>
      <w:bookmarkStart w:id="0" w:name="_GoBack"/>
      <w:bookmarkEnd w:id="0"/>
    </w:p>
    <w:p w:rsidR="00EA7E5E" w:rsidRDefault="00EA7E5E" w:rsidP="00B72519">
      <w:pPr>
        <w:spacing w:after="0" w:line="240" w:lineRule="auto"/>
        <w:rPr>
          <w:rFonts w:ascii="Arial" w:eastAsia="Times New Roman" w:hAnsi="Arial" w:cs="Arial"/>
          <w:b/>
          <w:color w:val="031933"/>
          <w:sz w:val="32"/>
          <w:szCs w:val="27"/>
          <w:lang w:eastAsia="ru-RU"/>
        </w:rPr>
      </w:pPr>
      <w:r>
        <w:rPr>
          <w:rFonts w:ascii="Arial" w:eastAsia="Times New Roman" w:hAnsi="Arial" w:cs="Arial"/>
          <w:b/>
          <w:color w:val="031933"/>
          <w:sz w:val="32"/>
          <w:szCs w:val="27"/>
          <w:lang w:eastAsia="ru-RU"/>
        </w:rPr>
        <w:t>Необходимую учебную, справочную, художественную литературу вы можете найти в Национальной электронной библиотеке.</w:t>
      </w:r>
    </w:p>
    <w:p w:rsidR="008A35AA" w:rsidRPr="008A35AA" w:rsidRDefault="008A35AA" w:rsidP="00B72519">
      <w:pPr>
        <w:spacing w:after="0" w:line="240" w:lineRule="auto"/>
        <w:rPr>
          <w:rFonts w:ascii="Arial" w:eastAsia="Times New Roman" w:hAnsi="Arial" w:cs="Arial"/>
          <w:b/>
          <w:color w:val="031933"/>
          <w:sz w:val="32"/>
          <w:szCs w:val="27"/>
          <w:lang w:eastAsia="ru-RU"/>
        </w:rPr>
      </w:pPr>
    </w:p>
    <w:p w:rsidR="00B72519" w:rsidRDefault="00B72519" w:rsidP="00B72519">
      <w:pPr>
        <w:spacing w:after="0" w:line="240" w:lineRule="auto"/>
        <w:rPr>
          <w:rFonts w:ascii="Arial" w:eastAsia="Times New Roman" w:hAnsi="Arial" w:cs="Arial"/>
          <w:color w:val="031933"/>
          <w:sz w:val="27"/>
          <w:szCs w:val="27"/>
          <w:lang w:eastAsia="ru-RU"/>
        </w:rPr>
      </w:pPr>
      <w:r w:rsidRPr="00C00D37">
        <w:rPr>
          <w:rFonts w:ascii="Arial" w:eastAsia="Times New Roman" w:hAnsi="Arial" w:cs="Arial"/>
          <w:color w:val="031933"/>
          <w:sz w:val="27"/>
          <w:szCs w:val="27"/>
          <w:lang w:eastAsia="ru-RU"/>
        </w:rPr>
        <w:t xml:space="preserve">Национальная электронная библиотека </w:t>
      </w:r>
      <w:r>
        <w:rPr>
          <w:rFonts w:ascii="Arial" w:eastAsia="Times New Roman" w:hAnsi="Arial" w:cs="Arial"/>
          <w:color w:val="031933"/>
          <w:sz w:val="27"/>
          <w:szCs w:val="27"/>
          <w:lang w:eastAsia="ru-RU"/>
        </w:rPr>
        <w:t>(НЭБ)</w:t>
      </w:r>
      <w:r w:rsidR="008A35AA">
        <w:rPr>
          <w:rFonts w:ascii="Arial" w:eastAsia="Times New Roman" w:hAnsi="Arial" w:cs="Arial"/>
          <w:color w:val="031933"/>
          <w:sz w:val="27"/>
          <w:szCs w:val="27"/>
          <w:lang w:eastAsia="ru-RU"/>
        </w:rPr>
        <w:t xml:space="preserve"> </w:t>
      </w:r>
      <w:r w:rsidRPr="00C00D37">
        <w:rPr>
          <w:rFonts w:ascii="Arial" w:eastAsia="Times New Roman" w:hAnsi="Arial" w:cs="Arial"/>
          <w:color w:val="031933"/>
          <w:sz w:val="27"/>
          <w:szCs w:val="27"/>
          <w:lang w:eastAsia="ru-RU"/>
        </w:rPr>
        <w:t>объединяет фонды публичных библиотек России федерального, регионального и муниципального уровней, библиотек научных и образовательных учреждений, музеев, архивов.</w:t>
      </w:r>
    </w:p>
    <w:p w:rsidR="00B72519" w:rsidRDefault="00B72519" w:rsidP="00B72519">
      <w:pPr>
        <w:spacing w:after="0" w:line="240" w:lineRule="auto"/>
        <w:rPr>
          <w:rFonts w:ascii="Arial" w:eastAsia="Times New Roman" w:hAnsi="Arial" w:cs="Arial"/>
          <w:color w:val="0319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31933"/>
          <w:sz w:val="27"/>
          <w:szCs w:val="27"/>
          <w:lang w:eastAsia="ru-RU"/>
        </w:rPr>
        <w:t>На портал</w:t>
      </w:r>
      <w:r w:rsidRPr="00C00D37">
        <w:rPr>
          <w:rFonts w:ascii="Arial" w:eastAsia="Times New Roman" w:hAnsi="Arial" w:cs="Arial"/>
          <w:color w:val="031933"/>
          <w:sz w:val="27"/>
          <w:szCs w:val="27"/>
          <w:lang w:eastAsia="ru-RU"/>
        </w:rPr>
        <w:t xml:space="preserve"> НЭБ</w:t>
      </w:r>
      <w:r>
        <w:rPr>
          <w:rFonts w:ascii="Arial" w:eastAsia="Times New Roman" w:hAnsi="Arial" w:cs="Arial"/>
          <w:color w:val="031933"/>
          <w:sz w:val="27"/>
          <w:szCs w:val="27"/>
          <w:lang w:eastAsia="ru-RU"/>
        </w:rPr>
        <w:t xml:space="preserve"> заходите по ссылке сайта</w:t>
      </w:r>
      <w:r w:rsidRPr="00B72519">
        <w:rPr>
          <w:rFonts w:ascii="Arial" w:eastAsia="Times New Roman" w:hAnsi="Arial" w:cs="Arial"/>
          <w:color w:val="031933"/>
          <w:sz w:val="36"/>
          <w:szCs w:val="27"/>
          <w:lang w:eastAsia="ru-RU"/>
        </w:rPr>
        <w:t xml:space="preserve">: </w:t>
      </w:r>
      <w:hyperlink r:id="rId6" w:history="1">
        <w:r w:rsidRPr="00B72519">
          <w:rPr>
            <w:rStyle w:val="a3"/>
            <w:rFonts w:ascii="Arial" w:eastAsia="Times New Roman" w:hAnsi="Arial" w:cs="Arial"/>
            <w:sz w:val="36"/>
            <w:szCs w:val="27"/>
            <w:lang w:eastAsia="ru-RU"/>
          </w:rPr>
          <w:t>https://rusneb.ru/</w:t>
        </w:r>
      </w:hyperlink>
      <w:r>
        <w:rPr>
          <w:rFonts w:ascii="Arial" w:eastAsia="Times New Roman" w:hAnsi="Arial" w:cs="Arial"/>
          <w:color w:val="031933"/>
          <w:sz w:val="27"/>
          <w:szCs w:val="27"/>
          <w:lang w:eastAsia="ru-RU"/>
        </w:rPr>
        <w:t>.</w:t>
      </w:r>
    </w:p>
    <w:p w:rsidR="00B72519" w:rsidRDefault="00B72519" w:rsidP="00B72519">
      <w:pPr>
        <w:spacing w:after="0" w:line="240" w:lineRule="auto"/>
        <w:rPr>
          <w:rFonts w:ascii="Arial" w:eastAsia="Times New Roman" w:hAnsi="Arial" w:cs="Arial"/>
          <w:color w:val="031933"/>
          <w:sz w:val="27"/>
          <w:szCs w:val="27"/>
          <w:lang w:eastAsia="ru-RU"/>
        </w:rPr>
      </w:pPr>
      <w:r w:rsidRPr="00C00D37">
        <w:rPr>
          <w:rFonts w:ascii="Arial" w:eastAsia="Times New Roman" w:hAnsi="Arial" w:cs="Arial"/>
          <w:color w:val="031933"/>
          <w:sz w:val="27"/>
          <w:szCs w:val="27"/>
          <w:lang w:eastAsia="ru-RU"/>
        </w:rPr>
        <w:t>С главной страницы портала НЭБ доступны следующие режимы поиска изданий:</w:t>
      </w:r>
    </w:p>
    <w:p w:rsidR="008A35AA" w:rsidRPr="008A35AA" w:rsidRDefault="008A35AA" w:rsidP="008A35A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48"/>
          <w:lang w:eastAsia="ru-RU"/>
        </w:rPr>
      </w:pPr>
      <w:r w:rsidRPr="008A35AA">
        <w:rPr>
          <w:rFonts w:ascii="Arial" w:eastAsia="Times New Roman" w:hAnsi="Arial" w:cs="Arial"/>
          <w:b/>
          <w:bCs/>
          <w:color w:val="000000"/>
          <w:kern w:val="36"/>
          <w:sz w:val="32"/>
          <w:szCs w:val="48"/>
          <w:lang w:eastAsia="ru-RU"/>
        </w:rPr>
        <w:t>Как искать</w:t>
      </w:r>
    </w:p>
    <w:p w:rsidR="00B72519" w:rsidRPr="00C00D37" w:rsidRDefault="00B72519" w:rsidP="00B7251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31933"/>
          <w:sz w:val="27"/>
          <w:szCs w:val="27"/>
          <w:lang w:eastAsia="ru-RU"/>
        </w:rPr>
      </w:pPr>
      <w:hyperlink r:id="rId7" w:anchor="simplesearch" w:history="1">
        <w:r w:rsidRPr="00C00D37">
          <w:rPr>
            <w:rFonts w:ascii="Arial" w:eastAsia="Times New Roman" w:hAnsi="Arial" w:cs="Arial"/>
            <w:color w:val="1787D8"/>
            <w:sz w:val="27"/>
            <w:szCs w:val="27"/>
            <w:u w:val="single"/>
            <w:bdr w:val="none" w:sz="0" w:space="0" w:color="auto" w:frame="1"/>
            <w:lang w:eastAsia="ru-RU"/>
          </w:rPr>
          <w:t>простой поиск;</w:t>
        </w:r>
      </w:hyperlink>
    </w:p>
    <w:p w:rsidR="00B72519" w:rsidRPr="00C00D37" w:rsidRDefault="00B72519" w:rsidP="00B7251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31933"/>
          <w:sz w:val="27"/>
          <w:szCs w:val="27"/>
          <w:lang w:eastAsia="ru-RU"/>
        </w:rPr>
      </w:pPr>
      <w:hyperlink r:id="rId8" w:anchor="titleauthorsearch" w:history="1">
        <w:r w:rsidRPr="00C00D37">
          <w:rPr>
            <w:rFonts w:ascii="Arial" w:eastAsia="Times New Roman" w:hAnsi="Arial" w:cs="Arial"/>
            <w:color w:val="1787D8"/>
            <w:sz w:val="27"/>
            <w:szCs w:val="27"/>
            <w:u w:val="single"/>
            <w:bdr w:val="none" w:sz="0" w:space="0" w:color="auto" w:frame="1"/>
            <w:lang w:eastAsia="ru-RU"/>
          </w:rPr>
          <w:t>поиск по автору и/или названию;</w:t>
        </w:r>
      </w:hyperlink>
    </w:p>
    <w:p w:rsidR="00B72519" w:rsidRPr="00C00D37" w:rsidRDefault="00B72519" w:rsidP="00B7251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31933"/>
          <w:sz w:val="27"/>
          <w:szCs w:val="27"/>
          <w:lang w:eastAsia="ru-RU"/>
        </w:rPr>
      </w:pPr>
      <w:hyperlink r:id="rId9" w:anchor="collectionssearch" w:history="1">
        <w:r w:rsidRPr="00C00D37">
          <w:rPr>
            <w:rFonts w:ascii="Arial" w:eastAsia="Times New Roman" w:hAnsi="Arial" w:cs="Arial"/>
            <w:color w:val="1787D8"/>
            <w:sz w:val="27"/>
            <w:szCs w:val="27"/>
            <w:u w:val="single"/>
            <w:bdr w:val="none" w:sz="0" w:space="0" w:color="auto" w:frame="1"/>
            <w:lang w:eastAsia="ru-RU"/>
          </w:rPr>
          <w:t>поиск по коллекциям;</w:t>
        </w:r>
      </w:hyperlink>
    </w:p>
    <w:p w:rsidR="00B72519" w:rsidRPr="00C00D37" w:rsidRDefault="00B72519" w:rsidP="00B7251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31933"/>
          <w:sz w:val="27"/>
          <w:szCs w:val="27"/>
          <w:lang w:eastAsia="ru-RU"/>
        </w:rPr>
      </w:pPr>
      <w:hyperlink r:id="rId10" w:anchor="selectionssearch" w:history="1">
        <w:r w:rsidRPr="00C00D37">
          <w:rPr>
            <w:rFonts w:ascii="Arial" w:eastAsia="Times New Roman" w:hAnsi="Arial" w:cs="Arial"/>
            <w:color w:val="1787D8"/>
            <w:sz w:val="27"/>
            <w:szCs w:val="27"/>
            <w:u w:val="single"/>
            <w:bdr w:val="none" w:sz="0" w:space="0" w:color="auto" w:frame="1"/>
            <w:lang w:eastAsia="ru-RU"/>
          </w:rPr>
          <w:t>поиск по подборкам;</w:t>
        </w:r>
      </w:hyperlink>
    </w:p>
    <w:p w:rsidR="00B72519" w:rsidRPr="00C00D37" w:rsidRDefault="00B72519" w:rsidP="00B7251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31933"/>
          <w:sz w:val="27"/>
          <w:szCs w:val="27"/>
          <w:lang w:eastAsia="ru-RU"/>
        </w:rPr>
      </w:pPr>
      <w:hyperlink r:id="rId11" w:anchor="classifiersearch" w:history="1">
        <w:r w:rsidRPr="00C00D37">
          <w:rPr>
            <w:rFonts w:ascii="Arial" w:eastAsia="Times New Roman" w:hAnsi="Arial" w:cs="Arial"/>
            <w:color w:val="1787D8"/>
            <w:sz w:val="27"/>
            <w:szCs w:val="27"/>
            <w:u w:val="single"/>
            <w:bdr w:val="none" w:sz="0" w:space="0" w:color="auto" w:frame="1"/>
            <w:lang w:eastAsia="ru-RU"/>
          </w:rPr>
          <w:t>поиск изданий определенной тематики (поиск по классификатору);</w:t>
        </w:r>
      </w:hyperlink>
    </w:p>
    <w:p w:rsidR="00B72519" w:rsidRPr="00C00D37" w:rsidRDefault="00B72519" w:rsidP="00B7251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31933"/>
          <w:sz w:val="27"/>
          <w:szCs w:val="27"/>
          <w:lang w:eastAsia="ru-RU"/>
        </w:rPr>
      </w:pPr>
      <w:hyperlink r:id="rId12" w:anchor="extsearch" w:history="1">
        <w:r w:rsidRPr="00C00D37">
          <w:rPr>
            <w:rFonts w:ascii="Arial" w:eastAsia="Times New Roman" w:hAnsi="Arial" w:cs="Arial"/>
            <w:color w:val="1787D8"/>
            <w:sz w:val="27"/>
            <w:szCs w:val="27"/>
            <w:u w:val="single"/>
            <w:bdr w:val="none" w:sz="0" w:space="0" w:color="auto" w:frame="1"/>
            <w:lang w:eastAsia="ru-RU"/>
          </w:rPr>
          <w:t>расширенный поиск.</w:t>
        </w:r>
      </w:hyperlink>
    </w:p>
    <w:p w:rsidR="00B72519" w:rsidRPr="00C00D37" w:rsidRDefault="00B72519" w:rsidP="00B72519">
      <w:pPr>
        <w:spacing w:after="0" w:line="240" w:lineRule="auto"/>
        <w:rPr>
          <w:rFonts w:ascii="Arial" w:eastAsia="Times New Roman" w:hAnsi="Arial" w:cs="Arial"/>
          <w:color w:val="031933"/>
          <w:sz w:val="27"/>
          <w:szCs w:val="27"/>
          <w:lang w:eastAsia="ru-RU"/>
        </w:rPr>
      </w:pPr>
    </w:p>
    <w:p w:rsidR="008A35AA" w:rsidRPr="00C00D37" w:rsidRDefault="008A35AA" w:rsidP="008A35AA">
      <w:pPr>
        <w:spacing w:after="0" w:line="240" w:lineRule="auto"/>
        <w:rPr>
          <w:rFonts w:ascii="Arial" w:eastAsia="Times New Roman" w:hAnsi="Arial" w:cs="Arial"/>
          <w:color w:val="031933"/>
          <w:sz w:val="27"/>
          <w:szCs w:val="27"/>
          <w:lang w:eastAsia="ru-RU"/>
        </w:rPr>
      </w:pPr>
      <w:r w:rsidRPr="00C00D37">
        <w:rPr>
          <w:rFonts w:ascii="Arial" w:eastAsia="Times New Roman" w:hAnsi="Arial" w:cs="Arial"/>
          <w:color w:val="031933"/>
          <w:sz w:val="27"/>
          <w:szCs w:val="27"/>
          <w:lang w:eastAsia="ru-RU"/>
        </w:rPr>
        <w:t>Для чтения изданий открывается специальная форма просмотра электронных копий. Здесь доступно постраничное чтение произведений в полноэкранном режиме, просмотр описания книги, поиск по тексту и содержанию. Издания, не ограниченные авторским правом, можно скачивать целиком или постранично. Зарегистрированные пользователи получают дополнительные возможности для работы с текстами: выделение цитат, добавление заметок и закладок, добавление произведений в избранный список.</w:t>
      </w:r>
    </w:p>
    <w:p w:rsidR="008A35AA" w:rsidRDefault="008A35AA" w:rsidP="008A35AA">
      <w:pPr>
        <w:spacing w:after="0" w:line="240" w:lineRule="auto"/>
        <w:rPr>
          <w:rFonts w:ascii="Arial" w:eastAsia="Times New Roman" w:hAnsi="Arial" w:cs="Arial"/>
          <w:color w:val="031933"/>
          <w:sz w:val="27"/>
          <w:szCs w:val="27"/>
          <w:lang w:eastAsia="ru-RU"/>
        </w:rPr>
      </w:pPr>
    </w:p>
    <w:p w:rsidR="008A35AA" w:rsidRDefault="008A35AA" w:rsidP="008A35AA">
      <w:pPr>
        <w:spacing w:after="0" w:line="240" w:lineRule="auto"/>
        <w:rPr>
          <w:rFonts w:ascii="Arial" w:eastAsia="Times New Roman" w:hAnsi="Arial" w:cs="Arial"/>
          <w:color w:val="031933"/>
          <w:sz w:val="27"/>
          <w:szCs w:val="27"/>
          <w:lang w:eastAsia="ru-RU"/>
        </w:rPr>
      </w:pPr>
      <w:r w:rsidRPr="00C00D37">
        <w:rPr>
          <w:rFonts w:ascii="Arial" w:eastAsia="Times New Roman" w:hAnsi="Arial" w:cs="Arial"/>
          <w:color w:val="031933"/>
          <w:sz w:val="27"/>
          <w:szCs w:val="27"/>
          <w:lang w:eastAsia="ru-RU"/>
        </w:rPr>
        <w:t xml:space="preserve">Аналогичные функции работы с изданиями, охраняемыми авторским правом, доступны через специальное приложение для стационарных компьютеров. </w:t>
      </w:r>
    </w:p>
    <w:p w:rsidR="008A35AA" w:rsidRDefault="008A35AA" w:rsidP="008A35AA">
      <w:pPr>
        <w:spacing w:after="0" w:line="240" w:lineRule="auto"/>
        <w:rPr>
          <w:rFonts w:ascii="Arial" w:eastAsia="Times New Roman" w:hAnsi="Arial" w:cs="Arial"/>
          <w:b/>
          <w:color w:val="0319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31933"/>
          <w:sz w:val="27"/>
          <w:szCs w:val="27"/>
          <w:lang w:eastAsia="ru-RU"/>
        </w:rPr>
        <w:t xml:space="preserve">Приложение установлено на компьютерах </w:t>
      </w:r>
      <w:r w:rsidRPr="008A35AA">
        <w:rPr>
          <w:rFonts w:ascii="Arial" w:eastAsia="Times New Roman" w:hAnsi="Arial" w:cs="Arial"/>
          <w:b/>
          <w:color w:val="031933"/>
          <w:sz w:val="27"/>
          <w:szCs w:val="27"/>
          <w:lang w:eastAsia="ru-RU"/>
        </w:rPr>
        <w:t>в читальном зале библиотеки ААТ</w:t>
      </w:r>
      <w:r>
        <w:rPr>
          <w:rFonts w:ascii="Arial" w:eastAsia="Times New Roman" w:hAnsi="Arial" w:cs="Arial"/>
          <w:b/>
          <w:color w:val="031933"/>
          <w:sz w:val="27"/>
          <w:szCs w:val="27"/>
          <w:lang w:eastAsia="ru-RU"/>
        </w:rPr>
        <w:t xml:space="preserve">. </w:t>
      </w:r>
    </w:p>
    <w:p w:rsidR="008A35AA" w:rsidRDefault="008A35AA" w:rsidP="008A35AA">
      <w:pPr>
        <w:spacing w:after="0" w:line="240" w:lineRule="auto"/>
        <w:rPr>
          <w:rFonts w:ascii="Arial" w:eastAsia="Times New Roman" w:hAnsi="Arial" w:cs="Arial"/>
          <w:b/>
          <w:color w:val="031933"/>
          <w:sz w:val="27"/>
          <w:szCs w:val="27"/>
          <w:lang w:eastAsia="ru-RU"/>
        </w:rPr>
      </w:pPr>
    </w:p>
    <w:p w:rsidR="008A35AA" w:rsidRPr="008A35AA" w:rsidRDefault="008A35AA" w:rsidP="008A35AA">
      <w:pPr>
        <w:spacing w:after="0" w:line="240" w:lineRule="auto"/>
        <w:rPr>
          <w:rFonts w:ascii="Arial" w:eastAsia="Times New Roman" w:hAnsi="Arial" w:cs="Arial"/>
          <w:b/>
          <w:color w:val="0319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031933"/>
          <w:sz w:val="27"/>
          <w:szCs w:val="27"/>
          <w:lang w:eastAsia="ru-RU"/>
        </w:rPr>
        <w:t>Добро пожаловать!</w:t>
      </w:r>
    </w:p>
    <w:p w:rsidR="00B72519" w:rsidRDefault="00B72519"/>
    <w:p w:rsidR="00D21E4F" w:rsidRDefault="00EA7E5E"/>
    <w:sectPr w:rsidR="00D2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1218"/>
    <w:multiLevelType w:val="multilevel"/>
    <w:tmpl w:val="B414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C3"/>
    <w:rsid w:val="00310CB3"/>
    <w:rsid w:val="006B3F39"/>
    <w:rsid w:val="008A35AA"/>
    <w:rsid w:val="00B72519"/>
    <w:rsid w:val="00E14BC3"/>
    <w:rsid w:val="00EA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neb.ru/how-to-search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sneb.ru/how-to-search/" TargetMode="External"/><Relationship Id="rId12" Type="http://schemas.openxmlformats.org/officeDocument/2006/relationships/hyperlink" Target="https://rusneb.ru/how-to-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neb.ru/" TargetMode="External"/><Relationship Id="rId11" Type="http://schemas.openxmlformats.org/officeDocument/2006/relationships/hyperlink" Target="https://rusneb.ru/how-to-searc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neb.ru/how-to-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neb.ru/how-to-sear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2020-11-16T09:50:00Z</dcterms:created>
  <dcterms:modified xsi:type="dcterms:W3CDTF">2020-11-16T10:13:00Z</dcterms:modified>
</cp:coreProperties>
</file>