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ED" w:rsidRDefault="003853ED" w:rsidP="003853E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 w:rsidRPr="000E5D5E">
        <w:rPr>
          <w:b/>
          <w:iCs/>
          <w:color w:val="C00000"/>
          <w:sz w:val="28"/>
          <w:szCs w:val="28"/>
        </w:rPr>
        <w:t>petrovigor435@gmail/</w:t>
      </w:r>
      <w:proofErr w:type="spellStart"/>
      <w:r w:rsidRPr="000E5D5E">
        <w:rPr>
          <w:b/>
          <w:iCs/>
          <w:color w:val="C00000"/>
          <w:sz w:val="28"/>
          <w:szCs w:val="28"/>
        </w:rPr>
        <w:t>com</w:t>
      </w:r>
      <w:proofErr w:type="spellEnd"/>
      <w:r w:rsidRPr="000E5D5E">
        <w:rPr>
          <w:b/>
          <w:iCs/>
          <w:color w:val="C00000"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</w:t>
      </w:r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3853ED" w:rsidRDefault="003853ED" w:rsidP="003853ED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Так не пойдет, я вижу только работы 4 х студентов, остальным выставляю 2 (неудовлетворительно), исправить</w:t>
      </w:r>
      <w:r>
        <w:rPr>
          <w:b/>
          <w:bCs/>
          <w:sz w:val="28"/>
          <w:szCs w:val="28"/>
        </w:rPr>
        <w:t>- срок до следующ</w:t>
      </w:r>
      <w:bookmarkStart w:id="0" w:name="_GoBack"/>
      <w:bookmarkEnd w:id="0"/>
      <w:r>
        <w:rPr>
          <w:b/>
          <w:bCs/>
          <w:sz w:val="28"/>
          <w:szCs w:val="28"/>
        </w:rPr>
        <w:t>его задания</w:t>
      </w:r>
      <w:r>
        <w:rPr>
          <w:b/>
          <w:bCs/>
          <w:sz w:val="28"/>
          <w:szCs w:val="28"/>
        </w:rPr>
        <w:t>. Кто получил оценку за первое задание, они новый материал только читают, задание не выполняют. Остальным старое задание и плюс новое:</w:t>
      </w: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31" w:type="dxa"/>
        <w:tblInd w:w="-1003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396"/>
      </w:tblGrid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Pr="001E19AB" w:rsidRDefault="003853ED" w:rsidP="0034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3853ED" w:rsidRPr="001E19AB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19AB">
              <w:rPr>
                <w:rFonts w:ascii="Times New Roman" w:hAnsi="Times New Roman" w:cs="Times New Roman"/>
                <w:b/>
                <w:color w:val="000000"/>
              </w:rPr>
              <w:t>Государственная система обеспечения безопасности населения</w:t>
            </w: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Pr="001E19AB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9AB">
              <w:rPr>
                <w:rFonts w:ascii="Times New Roman" w:hAnsi="Times New Roman" w:cs="Times New Roman"/>
                <w:color w:val="000000"/>
              </w:rPr>
              <w:t>Государственная система обеспечения безопасности населения</w:t>
            </w:r>
          </w:p>
          <w:p w:rsidR="003853ED" w:rsidRPr="001E19AB" w:rsidRDefault="003853ED" w:rsidP="003462AD">
            <w:pPr>
              <w:tabs>
                <w:tab w:val="left" w:pos="9816"/>
              </w:tabs>
              <w:autoSpaceDE w:val="0"/>
              <w:autoSpaceDN w:val="0"/>
              <w:adjustRightInd w:val="0"/>
              <w:spacing w:after="0" w:line="240" w:lineRule="auto"/>
              <w:ind w:left="-1383" w:firstLine="13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2.9. Правила безопасного поведения при угрозе террористического акта, 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захвате в качестве заложника. Меры безопасности для населения, </w:t>
            </w:r>
          </w:p>
          <w:p w:rsidR="003853ED" w:rsidRPr="005416F5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оказавшегося на территории военных действий.</w:t>
            </w: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Самостоятельное занятие №2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«Терроризм угроза человечества» (интернет-прочитать)</w:t>
            </w:r>
          </w:p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ED" w:rsidRDefault="003853ED" w:rsidP="003462AD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(тест №14), отобразить в конспекте и отправить</w:t>
            </w:r>
          </w:p>
          <w:p w:rsidR="003853ED" w:rsidRDefault="003853ED" w:rsidP="003462AD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электронный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53ED" w:rsidTr="003462AD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3ED" w:rsidRDefault="003853ED" w:rsidP="003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53ED" w:rsidRDefault="003853ED" w:rsidP="00385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AD">
        <w:rPr>
          <w:rFonts w:ascii="Times New Roman" w:hAnsi="Times New Roman" w:cs="Times New Roman"/>
          <w:b/>
          <w:sz w:val="24"/>
          <w:szCs w:val="24"/>
        </w:rPr>
        <w:t>Тест 14</w:t>
      </w: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Вопрос 1</w:t>
      </w:r>
    </w:p>
    <w:p w:rsidR="003853ED" w:rsidRPr="00F85EAD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Что такое террор?</w:t>
      </w:r>
    </w:p>
    <w:p w:rsidR="003853ED" w:rsidRPr="00F85EAD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противоречие двух противоборствующих группировок</w:t>
      </w:r>
    </w:p>
    <w:p w:rsidR="003853ED" w:rsidRPr="00F85EAD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политика сотрудничества с противниками различными методами</w:t>
      </w:r>
    </w:p>
    <w:p w:rsidR="003853ED" w:rsidRPr="00486F04" w:rsidRDefault="003853ED" w:rsidP="003853E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политика устрашения, подавления политических противников насильственными мерами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2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Чего не следует делать, если звонят по телефону со злым умыслом, или непристойными целями?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отругать телефонного террориста-хулигана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сохранять спокойствие, самообладание и не выдавать свои истинные чувства;</w:t>
      </w:r>
    </w:p>
    <w:p w:rsidR="003853ED" w:rsidRPr="00486F04" w:rsidRDefault="003853ED" w:rsidP="003853E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ввязываться в разговор, сразу же положить трубку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3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реагировать, если телефонный звонок имеет угрожающий характер или аналогичные звонки повторяются?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сразу же повесить трубку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уточнить правомерность угроз</w:t>
      </w:r>
    </w:p>
    <w:p w:rsidR="003853ED" w:rsidRPr="00486F04" w:rsidRDefault="003853ED" w:rsidP="003853ED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сообщить в по</w:t>
      </w:r>
      <w:r w:rsidRPr="00486F04">
        <w:rPr>
          <w:rFonts w:ascii="Times New Roman" w:hAnsi="Times New Roman" w:cs="Times New Roman"/>
          <w:sz w:val="24"/>
          <w:szCs w:val="24"/>
        </w:rPr>
        <w:t>лицию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4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Что предусматривается статьёй 207 Уголовного Кодекса Российской Федерации (заведомо ложное сообщение об акте терроризма)?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выговор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ограничения в свободе на срок до трех лет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ограничения в свободе на </w:t>
      </w:r>
      <w:proofErr w:type="gramStart"/>
      <w:r w:rsidRPr="00486F04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486F04">
        <w:rPr>
          <w:rFonts w:ascii="Times New Roman" w:hAnsi="Times New Roman" w:cs="Times New Roman"/>
          <w:sz w:val="24"/>
          <w:szCs w:val="24"/>
        </w:rPr>
        <w:t xml:space="preserve"> пяти лет</w:t>
      </w:r>
    </w:p>
    <w:p w:rsidR="003853ED" w:rsidRPr="00486F04" w:rsidRDefault="003853ED" w:rsidP="003853ED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отпускают под подписку о невыезде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5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 образом срабатывают взрывные устройства замедленного действия?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по истечении определённого срока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просвечивании ярким светом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просмотре</w:t>
      </w:r>
    </w:p>
    <w:p w:rsidR="003853ED" w:rsidRPr="00486F04" w:rsidRDefault="003853ED" w:rsidP="003853ED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нажатии, ударе и прокалывании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6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Какими основными признаками обладают почтовые отправления со смертоносной начинкой?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признаки отсутствуют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имеется смещение центра тяжести письма</w:t>
      </w:r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более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более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3853ED" w:rsidRPr="00486F04" w:rsidRDefault="003853ED" w:rsidP="003853ED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менее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менее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Вопрос 7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людям, захваченным в качестве заложников?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подчиняться требованиям захватчиков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бороться за свои права</w:t>
      </w:r>
    </w:p>
    <w:p w:rsidR="003853ED" w:rsidRPr="00486F04" w:rsidRDefault="003853ED" w:rsidP="003853ED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быть покладистым и спокойным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8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заложникам, если преступники находятся в состоянии алкогольного или наркотического опьянения?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ограничить с преступниками всякие контакты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наладить многосторонние контакты с преступниками</w:t>
      </w:r>
    </w:p>
    <w:p w:rsidR="003853ED" w:rsidRPr="00486F04" w:rsidRDefault="003853ED" w:rsidP="003853ED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расширить контакты с преступниками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9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человека, оказавшегося в захваченном террористами в самолёте: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на своём месте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оставаться на своём месте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привлекать к себе внимания террористов</w:t>
      </w:r>
    </w:p>
    <w:p w:rsidR="003853ED" w:rsidRPr="00486F04" w:rsidRDefault="003853ED" w:rsidP="003853ED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задавать вопросы террористам и смотреть им в глаза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10</w:t>
      </w:r>
    </w:p>
    <w:p w:rsidR="003853ED" w:rsidRPr="00486F04" w:rsidRDefault="003853ED" w:rsidP="00385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заложника, находящегося в салоне авиалайнера, при штурме группой захвата: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привлечь внимание спецназа криками о помощи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в своём кресле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лечь на пол и оставаться там до конца операции</w:t>
      </w:r>
    </w:p>
    <w:p w:rsidR="003853ED" w:rsidRPr="00486F04" w:rsidRDefault="003853ED" w:rsidP="003853ED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мешать проведению операции</w:t>
      </w:r>
    </w:p>
    <w:p w:rsidR="003853ED" w:rsidRPr="00486F04" w:rsidRDefault="003853ED" w:rsidP="003853ED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63D7" w:rsidRDefault="008463D7"/>
    <w:sectPr w:rsidR="0084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DF"/>
    <w:multiLevelType w:val="hybridMultilevel"/>
    <w:tmpl w:val="F86289EE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5002A"/>
    <w:multiLevelType w:val="hybridMultilevel"/>
    <w:tmpl w:val="00E2610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E4052"/>
    <w:multiLevelType w:val="hybridMultilevel"/>
    <w:tmpl w:val="814A51B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8C0"/>
    <w:multiLevelType w:val="hybridMultilevel"/>
    <w:tmpl w:val="9FA85EB8"/>
    <w:lvl w:ilvl="0" w:tplc="AB6CF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D25"/>
    <w:multiLevelType w:val="hybridMultilevel"/>
    <w:tmpl w:val="400EB1B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F3CD3"/>
    <w:multiLevelType w:val="hybridMultilevel"/>
    <w:tmpl w:val="67020F3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422EA"/>
    <w:multiLevelType w:val="hybridMultilevel"/>
    <w:tmpl w:val="230A95B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E33DB"/>
    <w:multiLevelType w:val="hybridMultilevel"/>
    <w:tmpl w:val="2DDA7FA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25F42"/>
    <w:multiLevelType w:val="hybridMultilevel"/>
    <w:tmpl w:val="88C693C0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15A71"/>
    <w:multiLevelType w:val="hybridMultilevel"/>
    <w:tmpl w:val="EA36DAF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5"/>
    <w:rsid w:val="001E2F05"/>
    <w:rsid w:val="003853ED"/>
    <w:rsid w:val="008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E368C"/>
  <w15:chartTrackingRefBased/>
  <w15:docId w15:val="{3D226D63-7D44-4827-90EB-5D262E9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2020-11-02T06:00:00Z</dcterms:created>
  <dcterms:modified xsi:type="dcterms:W3CDTF">2020-11-02T06:06:00Z</dcterms:modified>
</cp:coreProperties>
</file>