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5E" w:rsidRDefault="000E5D5E" w:rsidP="000E5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02.11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.2020г.)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гр.17</w:t>
      </w:r>
    </w:p>
    <w:p w:rsidR="000E5D5E" w:rsidRDefault="000E5D5E" w:rsidP="000E5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D5E" w:rsidRDefault="000E5D5E" w:rsidP="000E5D5E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гр.17,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r w:rsidRPr="000E5D5E">
        <w:rPr>
          <w:b/>
          <w:iCs/>
          <w:color w:val="C00000"/>
          <w:sz w:val="28"/>
          <w:szCs w:val="28"/>
        </w:rPr>
        <w:t>petrovigor435@gmail/</w:t>
      </w:r>
      <w:proofErr w:type="spellStart"/>
      <w:r w:rsidRPr="000E5D5E">
        <w:rPr>
          <w:b/>
          <w:iCs/>
          <w:color w:val="C00000"/>
          <w:sz w:val="28"/>
          <w:szCs w:val="28"/>
        </w:rPr>
        <w:t>com</w:t>
      </w:r>
      <w:proofErr w:type="spellEnd"/>
      <w:r w:rsidRPr="000E5D5E">
        <w:rPr>
          <w:b/>
          <w:iCs/>
          <w:color w:val="C00000"/>
          <w:sz w:val="28"/>
          <w:szCs w:val="28"/>
        </w:rPr>
        <w:t xml:space="preserve">».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>: «Практическая работа ОБЖ, Иванов И.Т гр.17»</w:t>
      </w:r>
      <w:r>
        <w:rPr>
          <w:b/>
          <w:bCs/>
          <w:sz w:val="28"/>
          <w:szCs w:val="28"/>
        </w:rPr>
        <w:t xml:space="preserve">. Желаю успеха. </w:t>
      </w:r>
    </w:p>
    <w:p w:rsidR="000E5D5E" w:rsidRDefault="000E5D5E" w:rsidP="000E5D5E">
      <w:pPr>
        <w:pStyle w:val="a3"/>
        <w:shd w:val="clear" w:color="auto" w:fill="FFFFFF"/>
        <w:spacing w:after="240" w:afterAutospacing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Так не пойдет, я вижу только работы 4 х студентов, остальным выставляю 2 (неудовлетворительно), исправить срок неделя. Кто получил оценку за первое задание, они новый материал только читают, задание не выполняют. Остальным старое задание и плюс новое:</w:t>
      </w:r>
    </w:p>
    <w:p w:rsidR="000E5D5E" w:rsidRDefault="000E5D5E" w:rsidP="000E5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5D5E" w:rsidRDefault="000E5D5E" w:rsidP="000E5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31" w:type="dxa"/>
        <w:tblInd w:w="-1003" w:type="dxa"/>
        <w:shd w:val="clear" w:color="auto" w:fill="F4F4F4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396"/>
      </w:tblGrid>
      <w:tr w:rsidR="000E5D5E" w:rsidTr="00906978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D5E" w:rsidRPr="001E19AB" w:rsidRDefault="000E5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19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2.</w:t>
            </w:r>
          </w:p>
          <w:p w:rsidR="000E5D5E" w:rsidRPr="001E19AB" w:rsidRDefault="000E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1E19AB">
              <w:rPr>
                <w:rFonts w:ascii="Times New Roman" w:hAnsi="Times New Roman" w:cs="Times New Roman"/>
                <w:b/>
                <w:color w:val="000000"/>
              </w:rPr>
              <w:t>Государственная система обеспечения безопасности населения</w:t>
            </w: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D5E" w:rsidRPr="001E19AB" w:rsidRDefault="000E5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9AB">
              <w:rPr>
                <w:rFonts w:ascii="Times New Roman" w:hAnsi="Times New Roman" w:cs="Times New Roman"/>
                <w:color w:val="000000"/>
              </w:rPr>
              <w:t>Государственная система обеспечения безопасности населения</w:t>
            </w:r>
          </w:p>
          <w:p w:rsidR="000E5D5E" w:rsidRPr="001E19AB" w:rsidRDefault="000E5D5E">
            <w:pPr>
              <w:tabs>
                <w:tab w:val="left" w:pos="9816"/>
              </w:tabs>
              <w:autoSpaceDE w:val="0"/>
              <w:autoSpaceDN w:val="0"/>
              <w:adjustRightInd w:val="0"/>
              <w:spacing w:after="0" w:line="240" w:lineRule="auto"/>
              <w:ind w:left="-1383" w:firstLine="138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96D3C" w:rsidTr="00906978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C" w:rsidRDefault="00796D3C" w:rsidP="00796D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6978" w:rsidRDefault="00796D3C" w:rsidP="007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2.9. Правила безопасного поведения при угрозе террористического акта, </w:t>
            </w:r>
          </w:p>
          <w:p w:rsidR="00906978" w:rsidRDefault="00796D3C" w:rsidP="007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захвате в качестве заложника. Меры безопасности для населения, </w:t>
            </w:r>
          </w:p>
          <w:p w:rsidR="00796D3C" w:rsidRPr="005416F5" w:rsidRDefault="00796D3C" w:rsidP="007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оказавшегося на территории военных действий.</w:t>
            </w:r>
          </w:p>
        </w:tc>
      </w:tr>
      <w:tr w:rsidR="00796D3C" w:rsidTr="00906978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C" w:rsidRDefault="00796D3C" w:rsidP="00796D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C" w:rsidRDefault="00906978" w:rsidP="007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Самостоятельное</w:t>
            </w:r>
            <w:r w:rsidR="00796D3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занятие №2</w:t>
            </w:r>
          </w:p>
          <w:p w:rsidR="00796D3C" w:rsidRDefault="00906978" w:rsidP="007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«Терроризм угроза человечества» (интернет-прочитать)</w:t>
            </w:r>
          </w:p>
          <w:p w:rsidR="00796D3C" w:rsidRDefault="00796D3C" w:rsidP="007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6D3C" w:rsidTr="00906978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C" w:rsidRDefault="00796D3C" w:rsidP="00796D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F04" w:rsidRDefault="00486F04" w:rsidP="00796D3C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Ответить на вопросы (тест №14), отобразить в конспекте и отправить</w:t>
            </w:r>
          </w:p>
          <w:p w:rsidR="00796D3C" w:rsidRDefault="00486F04" w:rsidP="00796D3C">
            <w:pPr>
              <w:pBdr>
                <w:bottom w:val="single" w:sz="6" w:space="0" w:color="D6DDB9"/>
              </w:pBdr>
              <w:spacing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86F0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электронный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96D3C" w:rsidTr="00486F0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C" w:rsidRDefault="00796D3C" w:rsidP="00796D3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D3C" w:rsidRDefault="00796D3C" w:rsidP="00796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E5D5E" w:rsidRDefault="000E5D5E" w:rsidP="000E5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6F04" w:rsidRPr="00F85EAD" w:rsidRDefault="00486F04" w:rsidP="00486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AD">
        <w:rPr>
          <w:rFonts w:ascii="Times New Roman" w:hAnsi="Times New Roman" w:cs="Times New Roman"/>
          <w:b/>
          <w:sz w:val="24"/>
          <w:szCs w:val="24"/>
        </w:rPr>
        <w:t>Тест 14</w:t>
      </w:r>
    </w:p>
    <w:p w:rsidR="00486F04" w:rsidRPr="00F85EAD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Вопрос 1</w:t>
      </w:r>
    </w:p>
    <w:p w:rsidR="00486F04" w:rsidRPr="00F85EAD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Что такое террор?</w:t>
      </w:r>
    </w:p>
    <w:p w:rsidR="00486F04" w:rsidRPr="00F85EAD" w:rsidRDefault="00486F04" w:rsidP="00486F0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противоречие двух противоборствующих группировок</w:t>
      </w:r>
    </w:p>
    <w:p w:rsidR="00486F04" w:rsidRPr="00F85EAD" w:rsidRDefault="00486F04" w:rsidP="00486F0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85EAD">
        <w:rPr>
          <w:rFonts w:ascii="Times New Roman" w:hAnsi="Times New Roman" w:cs="Times New Roman"/>
          <w:sz w:val="24"/>
          <w:szCs w:val="24"/>
        </w:rPr>
        <w:t>политика сотрудничества с противниками различными методами</w:t>
      </w:r>
    </w:p>
    <w:p w:rsidR="00486F04" w:rsidRPr="00486F04" w:rsidRDefault="00486F04" w:rsidP="00486F04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lastRenderedPageBreak/>
        <w:t>политика устрашения, подавления политических противников насильственными мерами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2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Чего не следует делать, если звонят по телефону со злым умыслом, или непристойными целями?</w:t>
      </w:r>
    </w:p>
    <w:p w:rsidR="00486F04" w:rsidRPr="00486F04" w:rsidRDefault="00486F04" w:rsidP="00486F0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отругать телефонного террориста-хулигана</w:t>
      </w:r>
    </w:p>
    <w:p w:rsidR="00486F04" w:rsidRPr="00486F04" w:rsidRDefault="00486F04" w:rsidP="00486F0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сохранять спокойствие, самообладание и не выдавать свои истинные чувства;</w:t>
      </w:r>
    </w:p>
    <w:p w:rsidR="00486F04" w:rsidRPr="00486F04" w:rsidRDefault="00486F04" w:rsidP="00486F04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ввязываться в разговор, сразу же положить трубку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3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реагировать, если телефонный звонок имеет угрожающий характер или аналогичные звонки повторяются?</w:t>
      </w:r>
    </w:p>
    <w:p w:rsidR="00486F04" w:rsidRPr="00486F04" w:rsidRDefault="00486F04" w:rsidP="00486F04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сразу же повесить трубку</w:t>
      </w:r>
    </w:p>
    <w:p w:rsidR="00486F04" w:rsidRPr="00486F04" w:rsidRDefault="00486F04" w:rsidP="00486F04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уточнить правомерность угроз</w:t>
      </w:r>
    </w:p>
    <w:p w:rsidR="00486F04" w:rsidRPr="00486F04" w:rsidRDefault="00486F04" w:rsidP="00486F04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сообщить в по</w:t>
      </w:r>
      <w:bookmarkStart w:id="0" w:name="_GoBack"/>
      <w:bookmarkEnd w:id="0"/>
      <w:r w:rsidRPr="00486F04">
        <w:rPr>
          <w:rFonts w:ascii="Times New Roman" w:hAnsi="Times New Roman" w:cs="Times New Roman"/>
          <w:sz w:val="24"/>
          <w:szCs w:val="24"/>
        </w:rPr>
        <w:t>лицию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4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Что предусматривается статьёй 207 Уголовного Кодекса Российской Федерации (заведомо ложное сообщение об акте терроризма)?</w:t>
      </w:r>
    </w:p>
    <w:p w:rsidR="00486F04" w:rsidRPr="00486F04" w:rsidRDefault="00486F04" w:rsidP="00486F04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выговор</w:t>
      </w:r>
    </w:p>
    <w:p w:rsidR="00486F04" w:rsidRPr="00486F04" w:rsidRDefault="00486F04" w:rsidP="00486F04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ограничения в свободе на срок до трех лет</w:t>
      </w:r>
    </w:p>
    <w:p w:rsidR="00486F04" w:rsidRPr="00486F04" w:rsidRDefault="00486F04" w:rsidP="00486F04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ограничения в свободе на </w:t>
      </w:r>
      <w:proofErr w:type="gramStart"/>
      <w:r w:rsidRPr="00486F04">
        <w:rPr>
          <w:rFonts w:ascii="Times New Roman" w:hAnsi="Times New Roman" w:cs="Times New Roman"/>
          <w:sz w:val="24"/>
          <w:szCs w:val="24"/>
        </w:rPr>
        <w:t>срок  до</w:t>
      </w:r>
      <w:proofErr w:type="gramEnd"/>
      <w:r w:rsidRPr="00486F04">
        <w:rPr>
          <w:rFonts w:ascii="Times New Roman" w:hAnsi="Times New Roman" w:cs="Times New Roman"/>
          <w:sz w:val="24"/>
          <w:szCs w:val="24"/>
        </w:rPr>
        <w:t xml:space="preserve"> пяти лет</w:t>
      </w:r>
    </w:p>
    <w:p w:rsidR="00486F04" w:rsidRPr="00486F04" w:rsidRDefault="00486F04" w:rsidP="00486F04">
      <w:pPr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отпускают под подписку о невыезде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5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Каким образом срабатывают взрывные устройства замедленного действия?</w:t>
      </w:r>
    </w:p>
    <w:p w:rsidR="00486F04" w:rsidRPr="00486F04" w:rsidRDefault="00486F04" w:rsidP="00486F04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по истечении определённого срока</w:t>
      </w:r>
    </w:p>
    <w:p w:rsidR="00486F04" w:rsidRPr="00486F04" w:rsidRDefault="00486F04" w:rsidP="00486F04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просвечивании ярким светом</w:t>
      </w:r>
    </w:p>
    <w:p w:rsidR="00486F04" w:rsidRPr="00486F04" w:rsidRDefault="00486F04" w:rsidP="00486F04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просмотре</w:t>
      </w:r>
    </w:p>
    <w:p w:rsidR="00486F04" w:rsidRPr="00486F04" w:rsidRDefault="00486F04" w:rsidP="00486F04">
      <w:pPr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 нажатии, ударе и прокалывании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6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Какими основными признаками обладают почтовые отправления со смертоносной начинкой?</w:t>
      </w:r>
    </w:p>
    <w:p w:rsidR="00486F04" w:rsidRPr="00486F04" w:rsidRDefault="00486F04" w:rsidP="00486F04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признаки отсутствуют</w:t>
      </w:r>
    </w:p>
    <w:p w:rsidR="00486F04" w:rsidRPr="00486F04" w:rsidRDefault="00486F04" w:rsidP="00486F04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имеется смещение центра тяжести письма</w:t>
      </w:r>
    </w:p>
    <w:p w:rsidR="00486F04" w:rsidRPr="00486F04" w:rsidRDefault="00486F04" w:rsidP="00486F04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толщина письма более </w:t>
      </w:r>
      <w:smartTag w:uri="urn:schemas-microsoft-com:office:smarttags" w:element="metricconverter">
        <w:smartTagPr>
          <w:attr w:name="ProductID" w:val="3 мм"/>
        </w:smartTagPr>
        <w:r w:rsidRPr="00486F04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486F04">
        <w:rPr>
          <w:rFonts w:ascii="Times New Roman" w:hAnsi="Times New Roman" w:cs="Times New Roman"/>
          <w:sz w:val="24"/>
          <w:szCs w:val="24"/>
        </w:rPr>
        <w:t xml:space="preserve"> и вес более </w:t>
      </w:r>
      <w:smartTag w:uri="urn:schemas-microsoft-com:office:smarttags" w:element="metricconverter">
        <w:smartTagPr>
          <w:attr w:name="ProductID" w:val="80 граммов"/>
        </w:smartTagPr>
        <w:r w:rsidRPr="00486F04">
          <w:rPr>
            <w:rFonts w:ascii="Times New Roman" w:hAnsi="Times New Roman" w:cs="Times New Roman"/>
            <w:sz w:val="24"/>
            <w:szCs w:val="24"/>
          </w:rPr>
          <w:t>80 граммов</w:t>
        </w:r>
      </w:smartTag>
    </w:p>
    <w:p w:rsidR="00486F04" w:rsidRPr="00486F04" w:rsidRDefault="00486F04" w:rsidP="00486F04">
      <w:pPr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 xml:space="preserve">толщина письма менее </w:t>
      </w:r>
      <w:smartTag w:uri="urn:schemas-microsoft-com:office:smarttags" w:element="metricconverter">
        <w:smartTagPr>
          <w:attr w:name="ProductID" w:val="3 мм"/>
        </w:smartTagPr>
        <w:r w:rsidRPr="00486F04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486F04">
        <w:rPr>
          <w:rFonts w:ascii="Times New Roman" w:hAnsi="Times New Roman" w:cs="Times New Roman"/>
          <w:sz w:val="24"/>
          <w:szCs w:val="24"/>
        </w:rPr>
        <w:t xml:space="preserve"> и вес менее </w:t>
      </w:r>
      <w:smartTag w:uri="urn:schemas-microsoft-com:office:smarttags" w:element="metricconverter">
        <w:smartTagPr>
          <w:attr w:name="ProductID" w:val="80 граммов"/>
        </w:smartTagPr>
        <w:r w:rsidRPr="00486F04">
          <w:rPr>
            <w:rFonts w:ascii="Times New Roman" w:hAnsi="Times New Roman" w:cs="Times New Roman"/>
            <w:sz w:val="24"/>
            <w:szCs w:val="24"/>
          </w:rPr>
          <w:t>80 граммов</w:t>
        </w:r>
      </w:smartTag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lastRenderedPageBreak/>
        <w:t>Вопрос 7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себя вести людям, захваченным в качестве заложников?</w:t>
      </w:r>
    </w:p>
    <w:p w:rsidR="00486F04" w:rsidRPr="00486F04" w:rsidRDefault="00486F04" w:rsidP="00486F04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останавливать свою агрессивность против захватчиков</w:t>
      </w:r>
    </w:p>
    <w:p w:rsidR="00486F04" w:rsidRPr="00486F04" w:rsidRDefault="00486F04" w:rsidP="00486F04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подчиняться требованиям захватчиков</w:t>
      </w:r>
    </w:p>
    <w:p w:rsidR="00486F04" w:rsidRPr="00486F04" w:rsidRDefault="00486F04" w:rsidP="00486F04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бороться за свои права</w:t>
      </w:r>
    </w:p>
    <w:p w:rsidR="00486F04" w:rsidRPr="00486F04" w:rsidRDefault="00486F04" w:rsidP="00486F04">
      <w:pPr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быть покладистым и спокойным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8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Как необходимо себя вести заложникам, если преступники находятся в состоянии алкогольного или наркотического опьянения?</w:t>
      </w:r>
    </w:p>
    <w:p w:rsidR="00486F04" w:rsidRPr="00486F04" w:rsidRDefault="00486F04" w:rsidP="00486F04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останавливать свою агрессивность против захватчиков</w:t>
      </w:r>
    </w:p>
    <w:p w:rsidR="00486F04" w:rsidRPr="00486F04" w:rsidRDefault="00486F04" w:rsidP="00486F04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ограничить с преступниками всякие контакты</w:t>
      </w:r>
    </w:p>
    <w:p w:rsidR="00486F04" w:rsidRPr="00486F04" w:rsidRDefault="00486F04" w:rsidP="00486F04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наладить многосторонние контакты с преступниками</w:t>
      </w:r>
    </w:p>
    <w:p w:rsidR="00486F04" w:rsidRPr="00486F04" w:rsidRDefault="00486F04" w:rsidP="00486F04">
      <w:pPr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расширить контакты с преступниками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9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Выберите неверное действие человека, оказавшегося в захваченном террористами в самолёте:</w:t>
      </w:r>
    </w:p>
    <w:p w:rsidR="00486F04" w:rsidRPr="00486F04" w:rsidRDefault="00486F04" w:rsidP="00486F04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оставаться на своём месте</w:t>
      </w:r>
    </w:p>
    <w:p w:rsidR="00486F04" w:rsidRPr="00486F04" w:rsidRDefault="00486F04" w:rsidP="00486F04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оставаться на своём месте</w:t>
      </w:r>
    </w:p>
    <w:p w:rsidR="00486F04" w:rsidRPr="00486F04" w:rsidRDefault="00486F04" w:rsidP="00486F04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привлекать к себе внимания террористов</w:t>
      </w:r>
    </w:p>
    <w:p w:rsidR="00486F04" w:rsidRPr="00486F04" w:rsidRDefault="00486F04" w:rsidP="00486F04">
      <w:pPr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задавать вопросы террористам и смотреть им в глаза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Вопрос 10</w:t>
      </w:r>
    </w:p>
    <w:p w:rsidR="00486F04" w:rsidRPr="00486F04" w:rsidRDefault="00486F04" w:rsidP="00486F04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Выберите неверное действие заложника, находящегося в салоне авиалайнера, при штурме группой захвата:</w:t>
      </w:r>
    </w:p>
    <w:p w:rsidR="00486F04" w:rsidRPr="00486F04" w:rsidRDefault="00486F04" w:rsidP="00486F04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привлечь внимание спецназа криками о помощи</w:t>
      </w:r>
    </w:p>
    <w:p w:rsidR="00486F04" w:rsidRPr="00486F04" w:rsidRDefault="00486F04" w:rsidP="00486F04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оставаться в своём кресле</w:t>
      </w:r>
    </w:p>
    <w:p w:rsidR="00486F04" w:rsidRPr="00486F04" w:rsidRDefault="00486F04" w:rsidP="00486F04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следует лечь на пол и оставаться там до конца операции</w:t>
      </w:r>
    </w:p>
    <w:p w:rsidR="00486F04" w:rsidRPr="00486F04" w:rsidRDefault="00486F04" w:rsidP="00486F04">
      <w:pPr>
        <w:numPr>
          <w:ilvl w:val="0"/>
          <w:numId w:val="10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86F04">
        <w:rPr>
          <w:rFonts w:ascii="Times New Roman" w:hAnsi="Times New Roman" w:cs="Times New Roman"/>
          <w:sz w:val="24"/>
          <w:szCs w:val="24"/>
        </w:rPr>
        <w:t>не следует мешать проведению операции</w:t>
      </w:r>
    </w:p>
    <w:p w:rsidR="00486F04" w:rsidRPr="00486F04" w:rsidRDefault="00486F04" w:rsidP="00486F04">
      <w:pPr>
        <w:spacing w:after="12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86F04" w:rsidRPr="004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7DF"/>
    <w:multiLevelType w:val="hybridMultilevel"/>
    <w:tmpl w:val="F86289EE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85002A"/>
    <w:multiLevelType w:val="hybridMultilevel"/>
    <w:tmpl w:val="00E2610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E4052"/>
    <w:multiLevelType w:val="hybridMultilevel"/>
    <w:tmpl w:val="814A51B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4818C0"/>
    <w:multiLevelType w:val="hybridMultilevel"/>
    <w:tmpl w:val="9FA85EB8"/>
    <w:lvl w:ilvl="0" w:tplc="AB6CFB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6E2D25"/>
    <w:multiLevelType w:val="hybridMultilevel"/>
    <w:tmpl w:val="400EB1B4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F3CD3"/>
    <w:multiLevelType w:val="hybridMultilevel"/>
    <w:tmpl w:val="67020F3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422EA"/>
    <w:multiLevelType w:val="hybridMultilevel"/>
    <w:tmpl w:val="230A95B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2E33DB"/>
    <w:multiLevelType w:val="hybridMultilevel"/>
    <w:tmpl w:val="2DDA7FA8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025F42"/>
    <w:multiLevelType w:val="hybridMultilevel"/>
    <w:tmpl w:val="88C693C0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5815A71"/>
    <w:multiLevelType w:val="hybridMultilevel"/>
    <w:tmpl w:val="EA36DAF6"/>
    <w:lvl w:ilvl="0" w:tplc="5524DF8C">
      <w:start w:val="1"/>
      <w:numFmt w:val="upperLetter"/>
      <w:lvlText w:val="%1."/>
      <w:lvlJc w:val="left"/>
      <w:pPr>
        <w:tabs>
          <w:tab w:val="num" w:pos="340"/>
        </w:tabs>
        <w:ind w:firstLine="284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74"/>
    <w:rsid w:val="000E5D5E"/>
    <w:rsid w:val="001E19AB"/>
    <w:rsid w:val="00200F74"/>
    <w:rsid w:val="00486F04"/>
    <w:rsid w:val="00796D3C"/>
    <w:rsid w:val="008463D7"/>
    <w:rsid w:val="0090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9EAE80"/>
  <w15:chartTrackingRefBased/>
  <w15:docId w15:val="{3CB1FDB6-4073-4CFB-B6A3-162B707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D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2020-11-02T05:33:00Z</dcterms:created>
  <dcterms:modified xsi:type="dcterms:W3CDTF">2020-11-02T05:58:00Z</dcterms:modified>
</cp:coreProperties>
</file>