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«Физика» 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14.</w:t>
      </w:r>
      <w:bookmarkStart w:id="0" w:name="_GoBack"/>
      <w:bookmarkEnd w:id="0"/>
      <w:r w:rsidRPr="0035155E">
        <w:rPr>
          <w:rFonts w:ascii="Times New Roman" w:hAnsi="Times New Roman" w:cs="Times New Roman"/>
          <w:b/>
          <w:sz w:val="24"/>
          <w:szCs w:val="24"/>
        </w:rPr>
        <w:t>11.2020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351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155E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35155E">
        <w:rPr>
          <w:rFonts w:ascii="Times New Roman" w:hAnsi="Times New Roman" w:cs="Times New Roman"/>
          <w:b/>
          <w:sz w:val="24"/>
          <w:szCs w:val="24"/>
        </w:rPr>
        <w:t xml:space="preserve">Физика»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Продолжаем работу, сегодня тема </w:t>
      </w:r>
      <w:proofErr w:type="gramStart"/>
      <w:r w:rsidRPr="0035155E">
        <w:rPr>
          <w:rFonts w:ascii="Times New Roman" w:hAnsi="Times New Roman" w:cs="Times New Roman"/>
          <w:sz w:val="24"/>
          <w:szCs w:val="24"/>
        </w:rPr>
        <w:t>урока :</w:t>
      </w:r>
      <w:proofErr w:type="gramEnd"/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 xml:space="preserve">Лекция № 18. Электромагнитная индукция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b/>
          <w:sz w:val="24"/>
          <w:szCs w:val="24"/>
        </w:rPr>
        <w:t>Цель:</w:t>
      </w:r>
      <w:r w:rsidRPr="0035155E">
        <w:rPr>
          <w:rFonts w:ascii="Times New Roman" w:hAnsi="Times New Roman" w:cs="Times New Roman"/>
          <w:sz w:val="24"/>
          <w:szCs w:val="24"/>
        </w:rPr>
        <w:t xml:space="preserve"> ввести понятие «электромагнитная индукция»; вывести основной закон электромагнитной индукции; рассмотреть явления самоиндукции и взаимоиндукции, их законы и применения; определить энергию и плотность энергии магнитного поля.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55E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Индукционный ток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5155E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Pr="0035155E">
        <w:rPr>
          <w:rFonts w:ascii="Times New Roman" w:hAnsi="Times New Roman" w:cs="Times New Roman"/>
          <w:bCs/>
          <w:sz w:val="24"/>
          <w:szCs w:val="24"/>
        </w:rPr>
        <w:t>ток</w:t>
      </w:r>
      <w:r w:rsidRPr="0035155E">
        <w:rPr>
          <w:rFonts w:ascii="Times New Roman" w:hAnsi="Times New Roman" w:cs="Times New Roman"/>
          <w:sz w:val="24"/>
          <w:szCs w:val="24"/>
        </w:rPr>
        <w:t>, возникающий в замкнутом проводящем контуре при изменении потока магнитной индукции, пронизывающего этот контур.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Электромагнитная индукция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5155E">
        <w:rPr>
          <w:rFonts w:ascii="Times New Roman" w:hAnsi="Times New Roman" w:cs="Times New Roman"/>
          <w:sz w:val="24"/>
          <w:szCs w:val="24"/>
        </w:rPr>
        <w:t>явление возникновения электрического тока в замкнутом контуре при изменении во времени магнитного поля или при движении контура в магнитном поле.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Магнитный поток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5155E">
        <w:rPr>
          <w:rFonts w:ascii="Times New Roman" w:hAnsi="Times New Roman" w:cs="Times New Roman"/>
          <w:sz w:val="24"/>
          <w:szCs w:val="24"/>
        </w:rPr>
        <w:t>физическая величина, равная количеству силовых линий, проходящих через некоторую площадку.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i/>
          <w:sz w:val="24"/>
          <w:szCs w:val="24"/>
        </w:rPr>
        <w:t xml:space="preserve">Самоиндукция – </w:t>
      </w:r>
      <w:r w:rsidRPr="0035155E">
        <w:rPr>
          <w:rFonts w:ascii="Times New Roman" w:hAnsi="Times New Roman" w:cs="Times New Roman"/>
          <w:sz w:val="24"/>
          <w:szCs w:val="24"/>
        </w:rPr>
        <w:t>это явление возникновения ЭДС индукции в проводящем контуре при изменении протекающего через контур тока.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i/>
          <w:sz w:val="24"/>
          <w:szCs w:val="24"/>
        </w:rPr>
        <w:t xml:space="preserve">Индуктивность – </w:t>
      </w:r>
      <w:r w:rsidRPr="0035155E">
        <w:rPr>
          <w:rFonts w:ascii="Times New Roman" w:hAnsi="Times New Roman" w:cs="Times New Roman"/>
          <w:sz w:val="24"/>
          <w:szCs w:val="24"/>
        </w:rPr>
        <w:t>параметр электрической цепи, определяющий величину ЭДС самоиндукции, наводимой в цепи при изменении протекающего по ней тока и (или) при её деформации; коэффициент пропорциональности между электрическим током, текущим в каком-либо замкнутом контуре, и магнитным потоком, создаваемым этим током через поверхность, краем которой является этот контур.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Однородное магнитное поле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5155E">
        <w:rPr>
          <w:rFonts w:ascii="Times New Roman" w:hAnsi="Times New Roman" w:cs="Times New Roman"/>
          <w:sz w:val="24"/>
          <w:szCs w:val="24"/>
        </w:rPr>
        <w:t>поле, в котором магнитная индукция одинакова по модулю и направлению в любой точке пространства.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 xml:space="preserve">Плотность энергии магнитного поля 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количество энергии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приходящееся на единицу объема, заполняемого полем.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Взаимная индукция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5155E">
        <w:rPr>
          <w:rFonts w:ascii="Times New Roman" w:hAnsi="Times New Roman" w:cs="Times New Roman"/>
          <w:sz w:val="24"/>
          <w:szCs w:val="24"/>
        </w:rPr>
        <w:t xml:space="preserve">возникновение ЭДС </w:t>
      </w:r>
      <w:r w:rsidRPr="0035155E">
        <w:rPr>
          <w:rFonts w:ascii="Times New Roman" w:hAnsi="Times New Roman" w:cs="Times New Roman"/>
          <w:bCs/>
          <w:sz w:val="24"/>
          <w:szCs w:val="24"/>
        </w:rPr>
        <w:t>индукции</w:t>
      </w:r>
      <w:r w:rsidRPr="0035155E">
        <w:rPr>
          <w:rFonts w:ascii="Times New Roman" w:hAnsi="Times New Roman" w:cs="Times New Roman"/>
          <w:sz w:val="24"/>
          <w:szCs w:val="24"/>
        </w:rPr>
        <w:t xml:space="preserve"> в одном проводнике вследствие изменения силы тока в другом проводнике или вследствие изменения </w:t>
      </w:r>
      <w:r w:rsidRPr="0035155E">
        <w:rPr>
          <w:rFonts w:ascii="Times New Roman" w:hAnsi="Times New Roman" w:cs="Times New Roman"/>
          <w:bCs/>
          <w:sz w:val="24"/>
          <w:szCs w:val="24"/>
        </w:rPr>
        <w:t>взаимного</w:t>
      </w:r>
      <w:r w:rsidRPr="0035155E">
        <w:rPr>
          <w:rFonts w:ascii="Times New Roman" w:hAnsi="Times New Roman" w:cs="Times New Roman"/>
          <w:sz w:val="24"/>
          <w:szCs w:val="24"/>
        </w:rPr>
        <w:t xml:space="preserve"> расположения проводников.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Style w:val="definition"/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</w:rPr>
        <w:t>Взаимная индуктивность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5155E">
        <w:rPr>
          <w:rStyle w:val="definition"/>
          <w:rFonts w:ascii="Times New Roman" w:hAnsi="Times New Roman" w:cs="Times New Roman"/>
          <w:sz w:val="24"/>
          <w:szCs w:val="24"/>
        </w:rPr>
        <w:t>физическая величина, характеризующая магнитную связь электрических контуров и равная отношению потока магнитной индукции, пронизывающего площадь, ограниченную первым контуром, к силе тока во втором контуре, создающем этот поток индукции.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 xml:space="preserve">18.1. Опыты Фарадея по </w:t>
      </w:r>
      <w:proofErr w:type="spellStart"/>
      <w:r w:rsidRPr="0035155E">
        <w:rPr>
          <w:rFonts w:ascii="Times New Roman" w:hAnsi="Times New Roman" w:cs="Times New Roman"/>
          <w:b/>
          <w:bCs/>
          <w:sz w:val="24"/>
          <w:szCs w:val="24"/>
        </w:rPr>
        <w:t>индуцированию</w:t>
      </w:r>
      <w:proofErr w:type="spellEnd"/>
      <w:r w:rsidRPr="0035155E">
        <w:rPr>
          <w:rFonts w:ascii="Times New Roman" w:hAnsi="Times New Roman" w:cs="Times New Roman"/>
          <w:b/>
          <w:bCs/>
          <w:sz w:val="24"/>
          <w:szCs w:val="24"/>
        </w:rPr>
        <w:t xml:space="preserve"> электрического тока.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знаем,  магнитное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поле создается электрическим током. Долгое время было непонятно, имеется ли обратная связь и можно ли возбудить ток в контуре с помощью магнитного поля.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0299B3" wp14:editId="3ECF34C1">
            <wp:simplePos x="0" y="0"/>
            <wp:positionH relativeFrom="column">
              <wp:posOffset>4000500</wp:posOffset>
            </wp:positionH>
            <wp:positionV relativeFrom="paragraph">
              <wp:posOffset>467995</wp:posOffset>
            </wp:positionV>
            <wp:extent cx="2120900" cy="20256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Фарадей дал положительный ответ на этот вопрос, осуществив опыт, имевший огромное значение для дальнейшего развития физики и техники. Принципиальная схема установки Фарадея приведена на рисунке. На деревянный стержень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намотаны два длинных куска изолированного медного провода. Концы одного из них через ключ </w:t>
      </w:r>
      <w:proofErr w:type="gramStart"/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присоединены к батарее гальванических элементов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а концы другого – к гальванометру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При неизменной силе тока в первой цепи гальванометр показывал отсутствие тока во второй. Однако при замыкании и размыкании ключа </w:t>
      </w:r>
      <w:proofErr w:type="gramStart"/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стрелка гальванометра слегка отклонялась и затем быстро возвращалась в положение равновесия, что </w:t>
      </w:r>
      <w:r w:rsidRPr="003515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свидетельствовало о возникновении в проводнике 2 кратковременного тока, названного Фарадеем индукционным током. Направления индукционных токов при замыкании и размыкании ключа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были прямо противоположными. Заменив ключ </w:t>
      </w:r>
      <w:proofErr w:type="gramStart"/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реостатом, Фарадей заметил, что при изменении силы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 первом проводнике во втором по-прежнему наводится индукционный ток, направление которого зависит от того, уменьшается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или увеличивается.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Изменение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сопровождалось одновременным изменением его магнитного поля. Поэтому неясно было, что же является причиной возникновения индукционного тока: изменение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или его магнитного поля в той части пространства, где находится второй проводник? Ответ на этот вопрос был получен Фарадеем с помощью следующих опытов. Надо взять две катушки, одна </w:t>
      </w: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27A9F4" wp14:editId="42AFC750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479550" cy="212090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из которых,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замыкается на батарею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; по этой катушке идет постоянный ток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Катушка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замкнута на гальванометр. Если катушку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приближать к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в последней возникает индукционный ток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направление которого показано на рисунке. При удалении катушки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 </w:t>
      </w:r>
      <w:r w:rsidRPr="0035155E">
        <w:rPr>
          <w:rFonts w:ascii="Times New Roman" w:hAnsi="Times New Roman" w:cs="Times New Roman"/>
          <w:bCs/>
          <w:sz w:val="24"/>
          <w:szCs w:val="24"/>
        </w:rPr>
        <w:t>ток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также возникает, но имеет противоположное направление.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Аналогичная картина наблюдается при удалении или приближении катушки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к неподвижной катушке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Наконец, ток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отсутствует, когда взаимное расположение катушек не изменяется.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7E2173" wp14:editId="3DD62D5E">
            <wp:simplePos x="0" y="0"/>
            <wp:positionH relativeFrom="column">
              <wp:posOffset>4914900</wp:posOffset>
            </wp:positionH>
            <wp:positionV relativeFrom="paragraph">
              <wp:posOffset>273050</wp:posOffset>
            </wp:positionV>
            <wp:extent cx="1193800" cy="199390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Опыты Фарадея ясно показали, что причиной возникновения индукционного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является изменение магнитного поля, пронизывающего катушку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Чтобы окончательно убедиться в этом, Фарадей провел еще один опыт. Катушка с током была заменена длинным полосовым магнитом. При перемещении магнита вдоль оси катушки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было обнаружено возникновение в ней индукционного тока, направление которого зависело от того, каким полюсом был обращен к катушке магнит и удалялся он от нее или приближался к ней. Результаты опыта полностью подтвердили сделанный выше вывод о причине возникновения индукционного тока.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Открытое Фарадеем явление получило название электромагнитной индукции.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>18.2. Магнитный поток.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Прежде чем двигаться дальше, введем понятие магнитного потока.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973AE6" wp14:editId="30BB7BE6">
            <wp:simplePos x="0" y="0"/>
            <wp:positionH relativeFrom="column">
              <wp:posOffset>3543300</wp:posOffset>
            </wp:positionH>
            <wp:positionV relativeFrom="paragraph">
              <wp:posOffset>346710</wp:posOffset>
            </wp:positionV>
            <wp:extent cx="2603500" cy="1301750"/>
            <wp:effectExtent l="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Рассмотрим сначала плоскую площадку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находящуюся в однородном магнитном поле с индукцией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Магнитным потоком или потоком вектора магнитной индукции сквозь площадку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называют величину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6"/>
          <w:sz w:val="24"/>
          <w:szCs w:val="24"/>
        </w:rPr>
        <w:object w:dxaOrig="15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pt" o:ole="">
            <v:imagedata r:id="rId8" o:title=""/>
          </v:shape>
          <o:OLEObject Type="Embed" ProgID="Equation.3" ShapeID="_x0000_i1025" DrawAspect="Content" ObjectID="_1666177824" r:id="rId9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– угол между направлением нормали </w:t>
      </w:r>
      <w:r w:rsidRPr="0035155E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300">
          <v:shape id="_x0000_i1026" type="#_x0000_t75" style="width:11.25pt;height:15pt" o:ole="">
            <v:imagedata r:id="rId10" o:title=""/>
          </v:shape>
          <o:OLEObject Type="Embed" ProgID="Equation.3" ShapeID="_x0000_i1026" DrawAspect="Content" ObjectID="_1666177825" r:id="rId11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к площадке и направлением индукции </w:t>
      </w:r>
      <w:r w:rsidRPr="0035155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340">
          <v:shape id="_x0000_i1027" type="#_x0000_t75" style="width:12.75pt;height:17.25pt" o:ole="">
            <v:imagedata r:id="rId12" o:title=""/>
          </v:shape>
          <o:OLEObject Type="Embed" ProgID="Equation.3" ShapeID="_x0000_i1027" DrawAspect="Content" ObjectID="_1666177826" r:id="rId13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Магнитный поток есть скалярная величина, равная полному числу линий магнитной индукции, проходящих через данную поверхность.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Магнитный поток характеризуется не только своей величиной, но и знаком, который зависит от того, какой знак имеет </w:t>
      </w:r>
      <w:proofErr w:type="spellStart"/>
      <w:r w:rsidRPr="0035155E">
        <w:rPr>
          <w:rFonts w:ascii="Times New Roman" w:hAnsi="Times New Roman" w:cs="Times New Roman"/>
          <w:bCs/>
          <w:sz w:val="24"/>
          <w:szCs w:val="24"/>
        </w:rPr>
        <w:t>cos</w:t>
      </w:r>
      <w:proofErr w:type="spellEnd"/>
      <w:r w:rsidRPr="0035155E">
        <w:rPr>
          <w:rFonts w:ascii="Times New Roman" w:hAnsi="Times New Roman" w:cs="Times New Roman"/>
          <w:bCs/>
          <w:i/>
          <w:sz w:val="24"/>
          <w:szCs w:val="24"/>
        </w:rPr>
        <w:sym w:font="Symbol" w:char="F061"/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Этот знак зависит от выбора положительного направления нормали </w:t>
      </w:r>
      <w:r w:rsidRPr="0035155E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300">
          <v:shape id="_x0000_i1028" type="#_x0000_t75" style="width:11.25pt;height:15pt" o:ole="">
            <v:imagedata r:id="rId10" o:title=""/>
          </v:shape>
          <o:OLEObject Type="Embed" ProgID="Equation.3" ShapeID="_x0000_i1028" DrawAspect="Content" ObjectID="_1666177827" r:id="rId14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Во всех электромагнитных явлениях всегда приходится рассматривать магнитный поток в связи с током, обтекающим контур, ограничивающий рассматриваемую поверхность. Поэтому положительное направление нормали естественно связать с направлением этого тока. Мы будем везде считать, что положительное направление нормали к площадке совпадает с направлением перемещения буравчика с правой нарезкой, вращаемого в направлении тока. Отсюда, в частности, следует, что </w:t>
      </w:r>
      <w:r w:rsidRPr="0035155E">
        <w:rPr>
          <w:rFonts w:ascii="Times New Roman" w:hAnsi="Times New Roman" w:cs="Times New Roman"/>
          <w:bCs/>
          <w:sz w:val="24"/>
          <w:szCs w:val="24"/>
        </w:rPr>
        <w:lastRenderedPageBreak/>
        <w:t>магнитный поток, создаваемый каким-либо проволочным контуром с током, сквозь поверхность, ограниченную им самим, всегда положителен.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Магнитный поток выражается в системе СИ в веберах (</w:t>
      </w:r>
      <w:proofErr w:type="spellStart"/>
      <w:r w:rsidRPr="0035155E">
        <w:rPr>
          <w:rFonts w:ascii="Times New Roman" w:hAnsi="Times New Roman" w:cs="Times New Roman"/>
          <w:bCs/>
          <w:sz w:val="24"/>
          <w:szCs w:val="24"/>
        </w:rPr>
        <w:t>Вб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>).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>18.3. Основной закон электромагнитной индукции.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Ток проводимости в замкнутой цепи может возникнуть только под действием стороннего электрического поля. Следовательно, в замкнутом контуре, находящемся в переменном магнитном поле, появляется так называемое индуктированное электрическое поле. Энергетической мерой этого поля служит электродвижущая сила электромагнитной индукции 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Дальнейшие исследования индукционного тока в контурах различной формы и размеров показали, что ЭДС электромагнитной индукции 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 в контуре пропорциональна скорости изменения магнитного потока </w:t>
      </w:r>
      <w:r w:rsidRPr="0035155E">
        <w:rPr>
          <w:rFonts w:ascii="Times New Roman" w:hAnsi="Times New Roman" w:cs="Times New Roman"/>
          <w:bCs/>
          <w:sz w:val="24"/>
          <w:szCs w:val="24"/>
        </w:rPr>
        <w:sym w:font="Symbol" w:char="F046"/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сквозь поверхность, натянутую на этот контур (закон Фарадея):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720" w:dyaOrig="720">
          <v:shape id="_x0000_i1029" type="#_x0000_t75" style="width:36pt;height:36pt" o:ole="">
            <v:imagedata r:id="rId15" o:title=""/>
          </v:shape>
          <o:OLEObject Type="Embed" ProgID="Equation.3" ShapeID="_x0000_i1029" DrawAspect="Content" ObjectID="_1666177828" r:id="rId16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Профессор Петербургского университета </w:t>
      </w:r>
      <w:proofErr w:type="spellStart"/>
      <w:r w:rsidRPr="0035155E">
        <w:rPr>
          <w:rFonts w:ascii="Times New Roman" w:hAnsi="Times New Roman" w:cs="Times New Roman"/>
          <w:bCs/>
          <w:sz w:val="24"/>
          <w:szCs w:val="24"/>
        </w:rPr>
        <w:t>Ленц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исследовал связь между направлением индукционного тока и характером вызвавшего его изменения магнитного потока. Он установил следующее правило (правило Ленца): при всяком изменении магнитного потока сквозь поверхность, натянутую на замкнутый контур, в последнем возникает индукционный ток такого направления, что его магнитное поле противодействует изменению магнитного потока.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8CE113" wp14:editId="6EA36A6B">
            <wp:simplePos x="0" y="0"/>
            <wp:positionH relativeFrom="column">
              <wp:posOffset>3771900</wp:posOffset>
            </wp:positionH>
            <wp:positionV relativeFrom="paragraph">
              <wp:posOffset>292735</wp:posOffset>
            </wp:positionV>
            <wp:extent cx="2192655" cy="17995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Интересной иллюстрацией закона Ленца служит следующий опыт. На вертикальный железный сердечник катушки с большим числом витков провода свободно надето алюминиевое кольцо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Катушку можно включить в цепь аккумуляторной батареи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с помощью ключа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При замыкании цепи катушки кольцо подскакивает вверх и падает на стол рядом с ней. Чтобы вновь надеть это кольцо на сердечник катушки, находящейся под током, требуется приложить некоторое усилие. В момент выключения тока кольцо, надетое на сердечник, прижимается к катушке. Такое поведение кольца объясняется возникновением в нем индукционного тока. Если ток в катушке отсутствует, то магнитный поток сквозь поверхность, ограниченную кольцом (магнитный поток, сцепленный с кольцом), равен нулю. При замыкании цепи катушки магнитный поток, сцепленный с кольцом, резко возрастает. В кольце возникает индукционный ток, магнитное поле которого, согласно закону Ленца, должно быть противоположно по направлению магнитному полю тока в катушке. Поэтому индукционный ток в кольце направлен противоположно току в витках катушки. Между такими токами действует сила взаимного отталкивания, и кольцо подбрасывается вверх. При размыкании цепи катушки магнитный поток, сцепленный с кольцом, быстро уменьшается. Теперь в кольце возникает индукционный ток, совпадающий по направлению с током в катушке. Поэтому кольцо притягивается к ней.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E3686E1" wp14:editId="5CE130E4">
            <wp:simplePos x="0" y="0"/>
            <wp:positionH relativeFrom="column">
              <wp:posOffset>3086100</wp:posOffset>
            </wp:positionH>
            <wp:positionV relativeFrom="paragraph">
              <wp:posOffset>21590</wp:posOffset>
            </wp:positionV>
            <wp:extent cx="2989580" cy="2353310"/>
            <wp:effectExtent l="0" t="0" r="127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Направления индукционного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при увеличении и уменьшении магнитного потока, сцепленного с кольцом, показаны на рисунке.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Условимся считать ЭДС электромагнитной индукции в контуре положительной, если магнитный момент </w:t>
      </w:r>
      <w:r w:rsidRPr="0035155E">
        <w:rPr>
          <w:rFonts w:ascii="Times New Roman" w:hAnsi="Times New Roman" w:cs="Times New Roman"/>
          <w:bCs/>
          <w:position w:val="-12"/>
          <w:sz w:val="24"/>
          <w:szCs w:val="24"/>
        </w:rPr>
        <w:object w:dxaOrig="360" w:dyaOrig="380">
          <v:shape id="_x0000_i1030" type="#_x0000_t75" style="width:18pt;height:18.75pt" o:ole="">
            <v:imagedata r:id="rId19" o:title=""/>
          </v:shape>
          <o:OLEObject Type="Embed" ProgID="Equation.3" ShapeID="_x0000_i1030" DrawAspect="Content" ObjectID="_1666177829" r:id="rId20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ей индукционного тока образует острый угол с линиями магнитной индукции того поля, которое наводит этот ток. Тогда в случае, изображенном на рисунке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35155E">
        <w:rPr>
          <w:rFonts w:ascii="Times New Roman" w:hAnsi="Times New Roman" w:cs="Times New Roman"/>
          <w:bCs/>
          <w:sz w:val="24"/>
          <w:szCs w:val="24"/>
        </w:rPr>
        <w:t>, 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&lt; 0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а в случае показанном на рисунке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35155E">
        <w:rPr>
          <w:rFonts w:ascii="Times New Roman" w:hAnsi="Times New Roman" w:cs="Times New Roman"/>
          <w:bCs/>
          <w:sz w:val="24"/>
          <w:szCs w:val="24"/>
        </w:rPr>
        <w:t>, 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&gt; 0.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Объединяя закон Фарадея и правило Ленца, получим формулу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920" w:dyaOrig="720">
          <v:shape id="_x0000_i1031" type="#_x0000_t75" style="width:45.75pt;height:36pt" o:ole="">
            <v:imagedata r:id="rId21" o:title=""/>
          </v:shape>
          <o:OLEObject Type="Embed" ProgID="Equation.3" ShapeID="_x0000_i1031" DrawAspect="Content" ObjectID="_1666177830" r:id="rId22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,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являющуюся математическим выражением основного закона электромагнитной индукции: электродвижущая сила электромагнитной индукции в замкнутом контуре численно равна и противоположна по знаку скорости изменения магнитного потока сквозь поверхность, натянутую на контур.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sz w:val="24"/>
          <w:szCs w:val="24"/>
        </w:rPr>
        <w:t xml:space="preserve">18.4. </w:t>
      </w:r>
      <w:r w:rsidRPr="0035155E">
        <w:rPr>
          <w:rFonts w:ascii="Times New Roman" w:hAnsi="Times New Roman" w:cs="Times New Roman"/>
          <w:b/>
          <w:bCs/>
          <w:sz w:val="24"/>
          <w:szCs w:val="24"/>
        </w:rPr>
        <w:t>Самоиндукция. Индуктивность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Электрический ток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 xml:space="preserve">, текущий в любом контуре, создает пронизывающий этот контур магнитный поток Ф. При изменениях </w:t>
      </w:r>
      <w:proofErr w:type="gramStart"/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 xml:space="preserve">  будет</w:t>
      </w:r>
      <w:proofErr w:type="gramEnd"/>
      <w:r w:rsidRPr="0035155E">
        <w:rPr>
          <w:rFonts w:ascii="Times New Roman" w:hAnsi="Times New Roman" w:cs="Times New Roman"/>
          <w:sz w:val="24"/>
          <w:szCs w:val="24"/>
        </w:rPr>
        <w:t xml:space="preserve"> изменяться также Ф и, следовательно, в контуре будет индуцироваться ЭДС. Это явление называется самоиндукцией. Магнитная индукция </w:t>
      </w:r>
      <w:r w:rsidRPr="0035155E">
        <w:rPr>
          <w:rFonts w:ascii="Times New Roman" w:hAnsi="Times New Roman" w:cs="Times New Roman"/>
          <w:i/>
          <w:sz w:val="24"/>
          <w:szCs w:val="24"/>
        </w:rPr>
        <w:t>В</w:t>
      </w:r>
      <w:r w:rsidRPr="0035155E">
        <w:rPr>
          <w:rFonts w:ascii="Times New Roman" w:hAnsi="Times New Roman" w:cs="Times New Roman"/>
          <w:sz w:val="24"/>
          <w:szCs w:val="24"/>
        </w:rPr>
        <w:t xml:space="preserve"> пропорциональна силе тока, вызвавшего поле. Отсюда вытекает, что ток в контуре </w:t>
      </w:r>
      <w:proofErr w:type="gramStart"/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5155E">
        <w:rPr>
          <w:rFonts w:ascii="Times New Roman" w:hAnsi="Times New Roman" w:cs="Times New Roman"/>
          <w:sz w:val="24"/>
          <w:szCs w:val="24"/>
        </w:rPr>
        <w:t xml:space="preserve"> создаваемый им полный магнитный поток через контур Ф друг другу пропорциональны: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Ф = </w:t>
      </w:r>
      <w:r w:rsidRPr="0035155E">
        <w:rPr>
          <w:rFonts w:ascii="Times New Roman" w:hAnsi="Times New Roman" w:cs="Times New Roman"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Коэффициент пропорциональности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между силой тока и полным магнитным потоком называется индуктивностью контура.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Линейная зависимость Ф от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 xml:space="preserve"> имеет место лишь в том случае, если среда, которой окружен контур, не является ферромагнетиком.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Из сказанного следует, что индуктивность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зависит от геометрии контура (т. е. его формы и размеров) и от магнитных свойств (от </w:t>
      </w:r>
      <w:r w:rsidRPr="0035155E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35155E">
        <w:rPr>
          <w:rFonts w:ascii="Times New Roman" w:hAnsi="Times New Roman" w:cs="Times New Roman"/>
          <w:sz w:val="24"/>
          <w:szCs w:val="24"/>
        </w:rPr>
        <w:t xml:space="preserve">) окружающей контур среды. Например, для соленоида длиной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и площадью сечения витка </w:t>
      </w:r>
      <w:r w:rsidRPr="0035155E">
        <w:rPr>
          <w:rFonts w:ascii="Times New Roman" w:hAnsi="Times New Roman" w:cs="Times New Roman"/>
          <w:i/>
          <w:sz w:val="24"/>
          <w:szCs w:val="24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>, находящегося в вакууме или воздухе,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position w:val="-12"/>
          <w:sz w:val="24"/>
          <w:szCs w:val="24"/>
        </w:rPr>
        <w:object w:dxaOrig="2540" w:dyaOrig="420">
          <v:shape id="_x0000_i1032" type="#_x0000_t75" style="width:126.75pt;height:21pt" o:ole="">
            <v:imagedata r:id="rId23" o:title=""/>
          </v:shape>
          <o:OLEObject Type="Embed" ProgID="Equation.3" ShapeID="_x0000_i1032" DrawAspect="Content" ObjectID="_1666177831" r:id="rId24"/>
        </w:object>
      </w:r>
      <w:r w:rsidRPr="003515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где </w:t>
      </w:r>
      <w:r w:rsidRPr="0035155E">
        <w:rPr>
          <w:rFonts w:ascii="Times New Roman" w:hAnsi="Times New Roman" w:cs="Times New Roman"/>
          <w:i/>
          <w:sz w:val="24"/>
          <w:szCs w:val="24"/>
        </w:rPr>
        <w:sym w:font="Symbol" w:char="F06D"/>
      </w:r>
      <w:r w:rsidRPr="0035155E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35155E">
        <w:rPr>
          <w:rFonts w:ascii="Times New Roman" w:hAnsi="Times New Roman" w:cs="Times New Roman"/>
          <w:sz w:val="24"/>
          <w:szCs w:val="24"/>
        </w:rPr>
        <w:t xml:space="preserve">– магнитная постоянная,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5155E">
        <w:rPr>
          <w:rFonts w:ascii="Times New Roman" w:hAnsi="Times New Roman" w:cs="Times New Roman"/>
          <w:sz w:val="24"/>
          <w:szCs w:val="24"/>
        </w:rPr>
        <w:t xml:space="preserve"> – число витков, приходящихся на единицу длины, </w:t>
      </w:r>
      <w:r w:rsidRPr="0035155E">
        <w:rPr>
          <w:rFonts w:ascii="Times New Roman" w:hAnsi="Times New Roman" w:cs="Times New Roman"/>
          <w:i/>
          <w:sz w:val="24"/>
          <w:szCs w:val="24"/>
        </w:rPr>
        <w:t>V</w:t>
      </w:r>
      <w:r w:rsidRPr="0035155E">
        <w:rPr>
          <w:rFonts w:ascii="Times New Roman" w:hAnsi="Times New Roman" w:cs="Times New Roman"/>
          <w:sz w:val="24"/>
          <w:szCs w:val="24"/>
        </w:rPr>
        <w:t xml:space="preserve"> =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i/>
          <w:sz w:val="24"/>
          <w:szCs w:val="24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– объем соленоида. Заменив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5155E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35155E">
        <w:rPr>
          <w:rFonts w:ascii="Times New Roman" w:hAnsi="Times New Roman" w:cs="Times New Roman"/>
          <w:i/>
          <w:sz w:val="24"/>
          <w:szCs w:val="24"/>
        </w:rPr>
        <w:t>N</w:t>
      </w:r>
      <w:r w:rsidRPr="0035155E">
        <w:rPr>
          <w:rFonts w:ascii="Times New Roman" w:hAnsi="Times New Roman" w:cs="Times New Roman"/>
          <w:sz w:val="24"/>
          <w:szCs w:val="24"/>
        </w:rPr>
        <w:t>/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(</w:t>
      </w:r>
      <w:r w:rsidRPr="0035155E">
        <w:rPr>
          <w:rFonts w:ascii="Times New Roman" w:hAnsi="Times New Roman" w:cs="Times New Roman"/>
          <w:i/>
          <w:sz w:val="24"/>
          <w:szCs w:val="24"/>
        </w:rPr>
        <w:t>N</w:t>
      </w:r>
      <w:r w:rsidRPr="0035155E">
        <w:rPr>
          <w:rFonts w:ascii="Times New Roman" w:hAnsi="Times New Roman" w:cs="Times New Roman"/>
          <w:sz w:val="24"/>
          <w:szCs w:val="24"/>
        </w:rPr>
        <w:t xml:space="preserve"> – общее число витков соленоида) получим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position w:val="-26"/>
          <w:sz w:val="24"/>
          <w:szCs w:val="24"/>
        </w:rPr>
        <w:object w:dxaOrig="1560" w:dyaOrig="740">
          <v:shape id="_x0000_i1033" type="#_x0000_t75" style="width:78pt;height:36.75pt" o:ole="">
            <v:imagedata r:id="rId25" o:title=""/>
          </v:shape>
          <o:OLEObject Type="Embed" ProgID="Equation.3" ShapeID="_x0000_i1033" DrawAspect="Content" ObjectID="_1666177832" r:id="rId26"/>
        </w:object>
      </w:r>
      <w:r w:rsidRPr="0035155E">
        <w:rPr>
          <w:rFonts w:ascii="Times New Roman" w:hAnsi="Times New Roman" w:cs="Times New Roman"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За единицу индуктивности в СИ принимается индуктивность такого проводника, у которого при силе тока в нем в 1 </w:t>
      </w:r>
      <w:proofErr w:type="gramStart"/>
      <w:r w:rsidRPr="003515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5155E">
        <w:rPr>
          <w:rFonts w:ascii="Times New Roman" w:hAnsi="Times New Roman" w:cs="Times New Roman"/>
          <w:sz w:val="24"/>
          <w:szCs w:val="24"/>
        </w:rPr>
        <w:t xml:space="preserve"> возникает полный поток Ф, равный 1 </w:t>
      </w:r>
      <w:proofErr w:type="spellStart"/>
      <w:r w:rsidRPr="0035155E">
        <w:rPr>
          <w:rFonts w:ascii="Times New Roman" w:hAnsi="Times New Roman" w:cs="Times New Roman"/>
          <w:sz w:val="24"/>
          <w:szCs w:val="24"/>
        </w:rPr>
        <w:t>Вб</w:t>
      </w:r>
      <w:proofErr w:type="spellEnd"/>
      <w:r w:rsidRPr="0035155E">
        <w:rPr>
          <w:rFonts w:ascii="Times New Roman" w:hAnsi="Times New Roman" w:cs="Times New Roman"/>
          <w:sz w:val="24"/>
          <w:szCs w:val="24"/>
        </w:rPr>
        <w:t xml:space="preserve">. Эту единицу называют </w:t>
      </w:r>
      <w:r w:rsidRPr="0035155E">
        <w:rPr>
          <w:rFonts w:ascii="Times New Roman" w:hAnsi="Times New Roman" w:cs="Times New Roman"/>
          <w:i/>
          <w:sz w:val="24"/>
          <w:szCs w:val="24"/>
        </w:rPr>
        <w:t>генри</w:t>
      </w:r>
      <w:r w:rsidRPr="0035155E">
        <w:rPr>
          <w:rFonts w:ascii="Times New Roman" w:hAnsi="Times New Roman" w:cs="Times New Roman"/>
          <w:sz w:val="24"/>
          <w:szCs w:val="24"/>
        </w:rPr>
        <w:t xml:space="preserve"> (Гн).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Как следует из опытов, индуктивность всякого контура зависит от свойств среды, в которой он находится. Например, если в катушку поместить железный сердечник, то сила тока самоиндукции возрастет во много раз. Это свидетельствует о том, что увеличилась индуктивность катушки.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Величину, равную отношению индуктивности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контура в однородной среде к индуктивности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155E">
        <w:rPr>
          <w:rFonts w:ascii="Times New Roman" w:hAnsi="Times New Roman" w:cs="Times New Roman"/>
          <w:sz w:val="24"/>
          <w:szCs w:val="24"/>
        </w:rPr>
        <w:t xml:space="preserve"> контура в вакууме, называют магнитной проницаемостью среды: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position w:val="-34"/>
          <w:sz w:val="24"/>
          <w:szCs w:val="24"/>
        </w:rPr>
        <w:object w:dxaOrig="859" w:dyaOrig="780">
          <v:shape id="_x0000_i1034" type="#_x0000_t75" style="width:42.75pt;height:39pt" o:ole="">
            <v:imagedata r:id="rId27" o:title=""/>
          </v:shape>
          <o:OLEObject Type="Embed" ProgID="Equation.3" ShapeID="_x0000_i1034" DrawAspect="Content" ObjectID="_1666177833" r:id="rId28"/>
        </w:object>
      </w:r>
      <w:r w:rsidRPr="00351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>Магнитная проницаемость, характеризующая магнитные свойства вещества, – величина безразмерная.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При изменениях силы тока в контуре возникает ЭДС самоиндукции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55E">
        <w:rPr>
          <w:rFonts w:ascii="Times New Roman" w:hAnsi="Times New Roman" w:cs="Times New Roman"/>
          <w:sz w:val="24"/>
          <w:szCs w:val="24"/>
        </w:rPr>
        <w:t xml:space="preserve"> равная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920" w:dyaOrig="720">
          <v:shape id="_x0000_i1035" type="#_x0000_t75" style="width:45.75pt;height:36pt" o:ole="">
            <v:imagedata r:id="rId29" o:title=""/>
          </v:shape>
          <o:OLEObject Type="Embed" ProgID="Equation.3" ShapeID="_x0000_i1035" DrawAspect="Content" ObjectID="_1666177834" r:id="rId30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при изменениях силы тока остается постоянной (что, как уже отмечалось, возможно лишь при отсутствии ферромагнетиков), выражение для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 имеет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вид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980" w:dyaOrig="720">
          <v:shape id="_x0000_i1036" type="#_x0000_t75" style="width:48.75pt;height:36pt" o:ole="">
            <v:imagedata r:id="rId31" o:title=""/>
          </v:shape>
          <o:OLEObject Type="Embed" ProgID="Equation.3" ShapeID="_x0000_i1036" DrawAspect="Content" ObjectID="_1666177835" r:id="rId32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Данное соотношение дает возможность определить индуктивность </w:t>
      </w:r>
      <w:r w:rsidRPr="0035155E">
        <w:rPr>
          <w:rFonts w:ascii="Times New Roman" w:hAnsi="Times New Roman" w:cs="Times New Roman"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как коэффициент пропорциональности между скоростью изменения силы тока в контуре и возникающей вследствие этого ЭДС самоиндукции. Однако такое определение правильно лишь в случае, когда </w:t>
      </w:r>
      <w:r w:rsidRPr="0035155E">
        <w:rPr>
          <w:rFonts w:ascii="Times New Roman" w:hAnsi="Times New Roman" w:cs="Times New Roman"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5155E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35155E">
        <w:rPr>
          <w:rFonts w:ascii="Times New Roman" w:hAnsi="Times New Roman" w:cs="Times New Roman"/>
          <w:sz w:val="24"/>
          <w:szCs w:val="24"/>
        </w:rPr>
        <w:t xml:space="preserve">. В этом случае изменение силы тока со скоростью 1 А/сек в проводнике с </w:t>
      </w:r>
      <w:r w:rsidRPr="0035155E">
        <w:rPr>
          <w:rFonts w:ascii="Times New Roman" w:hAnsi="Times New Roman" w:cs="Times New Roman"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= 1 Гн приводит к возникновению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= 1 В.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>Примером, иллюстрирующим явление самоиндукции, является ток при замыкании и размыкании цепи.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1D7BC9" wp14:editId="7422A981">
            <wp:simplePos x="0" y="0"/>
            <wp:positionH relativeFrom="column">
              <wp:posOffset>4800600</wp:posOffset>
            </wp:positionH>
            <wp:positionV relativeFrom="paragraph">
              <wp:posOffset>381635</wp:posOffset>
            </wp:positionV>
            <wp:extent cx="1270635" cy="1986915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sz w:val="24"/>
          <w:szCs w:val="24"/>
        </w:rPr>
        <w:t xml:space="preserve">По правилу Ленца дополнительные токи, возникающие в проводниках вследствие самоиндукции, всегда направлены так, чтобы воспрепятствовать изменениям тока, текущего в цепи. Это приводит к тому, что установление тока при замыкании цепи и убывание тока при размыкании цепи происходит не мгновенно, а постепенно.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После отключения источника ЭДС сила тока в цепи не обращается мгновенно в нуль, а убывает по экспоненциальному закону и чем больше отношение </w:t>
      </w:r>
      <w:r w:rsidRPr="0035155E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300" w:dyaOrig="700">
          <v:shape id="_x0000_i1037" type="#_x0000_t75" style="width:15pt;height:35.25pt" o:ole="">
            <v:imagedata r:id="rId34" o:title=""/>
          </v:shape>
          <o:OLEObject Type="Embed" ProgID="Equation.3" ShapeID="_x0000_i1037" DrawAspect="Content" ObjectID="_1666177836" r:id="rId35"/>
        </w:object>
      </w:r>
      <w:r w:rsidRPr="0035155E">
        <w:rPr>
          <w:rFonts w:ascii="Times New Roman" w:hAnsi="Times New Roman" w:cs="Times New Roman"/>
          <w:sz w:val="24"/>
          <w:szCs w:val="24"/>
        </w:rPr>
        <w:t>, т. е. чем больше сопротивление цепи и меньше ее индуктивность, тем быстрее происходит убывание тока.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При включении источника ЭДС сила тока в цепи не возрастает мгновенно до установившегося значения, а растет по экспоненциальному закону и чем больше отношение </w:t>
      </w:r>
      <w:r w:rsidRPr="0035155E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300" w:dyaOrig="700">
          <v:shape id="_x0000_i1038" type="#_x0000_t75" style="width:15pt;height:35.25pt" o:ole="">
            <v:imagedata r:id="rId34" o:title=""/>
          </v:shape>
          <o:OLEObject Type="Embed" ProgID="Equation.3" ShapeID="_x0000_i1038" DrawAspect="Content" ObjectID="_1666177837" r:id="rId36"/>
        </w:object>
      </w:r>
      <w:r w:rsidRPr="0035155E">
        <w:rPr>
          <w:rFonts w:ascii="Times New Roman" w:hAnsi="Times New Roman" w:cs="Times New Roman"/>
          <w:sz w:val="24"/>
          <w:szCs w:val="24"/>
        </w:rPr>
        <w:t>, т. е. чем больше сопротивление цепи и меньше ее индуктивность, тем круче происходит нарастание тока.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Из сказанного следует важный практический вывод: контур, содержащий индуктивность, нельзя резко размыкать. Если он рассчитан на рабочее напряжение </w:t>
      </w:r>
      <w:r w:rsidRPr="0035155E">
        <w:rPr>
          <w:rFonts w:ascii="Times New Roman" w:hAnsi="Times New Roman" w:cs="Times New Roman"/>
          <w:bCs/>
          <w:sz w:val="24"/>
          <w:szCs w:val="24"/>
        </w:rPr>
        <w:t>E,</w:t>
      </w:r>
      <w:r w:rsidRPr="0035155E">
        <w:rPr>
          <w:rFonts w:ascii="Times New Roman" w:hAnsi="Times New Roman" w:cs="Times New Roman"/>
          <w:sz w:val="24"/>
          <w:szCs w:val="24"/>
        </w:rPr>
        <w:t xml:space="preserve"> то при резком размыкании возникающие в нем большие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могут привести к пробою изоляции и порче электроприборов. Сопротивление в такой контур надо вводить постепенно, с тем, чтобы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не превысила дозволенных значений. Опасным может быть и резкое включение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sz w:val="24"/>
          <w:szCs w:val="24"/>
        </w:rPr>
        <w:t xml:space="preserve">, что может вызвать на отдельных участках контура недопустимо большие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>18.5. Взаимная индукция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70CDB1BF" wp14:editId="1E28DE35">
            <wp:simplePos x="0" y="0"/>
            <wp:positionH relativeFrom="column">
              <wp:posOffset>3429000</wp:posOffset>
            </wp:positionH>
            <wp:positionV relativeFrom="paragraph">
              <wp:posOffset>346075</wp:posOffset>
            </wp:positionV>
            <wp:extent cx="2613660" cy="1466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noProof/>
          <w:sz w:val="24"/>
          <w:szCs w:val="24"/>
        </w:rPr>
        <w:t>Рассмотрим систему, состоящую из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двух контуров 1 и 2, расположенных друг относительно друга не очень далеко. Если в первом контуре течет ток силы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он создает через другой контур пропорциональный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поток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5155E">
        <w:rPr>
          <w:rFonts w:ascii="Times New Roman" w:hAnsi="Times New Roman" w:cs="Times New Roman"/>
          <w:bCs/>
          <w:position w:val="-12"/>
          <w:sz w:val="24"/>
          <w:szCs w:val="24"/>
        </w:rPr>
        <w:object w:dxaOrig="1160" w:dyaOrig="380">
          <v:shape id="_x0000_i1039" type="#_x0000_t75" style="width:57.75pt;height:18.75pt" o:ole="">
            <v:imagedata r:id="rId38" o:title=""/>
          </v:shape>
          <o:OLEObject Type="Embed" ProgID="Equation.3" ShapeID="_x0000_i1039" DrawAspect="Content" ObjectID="_1666177838" r:id="rId39"/>
        </w:objec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(поле, создающее этот поток, изображено на рисунке сплошными линиями).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При изменениях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во втором контуре индуцируется ЭДС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280" w:dyaOrig="720">
          <v:shape id="_x0000_i1040" type="#_x0000_t75" style="width:63.75pt;height:36pt" o:ole="">
            <v:imagedata r:id="rId40" o:title=""/>
          </v:shape>
          <o:OLEObject Type="Embed" ProgID="Equation.3" ShapeID="_x0000_i1040" DrawAspect="Content" ObjectID="_1666177839" r:id="rId41"/>
        </w:objec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Аналогично, при протекании во втором контуре тока силы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возникает связанный с первым контуром поток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12"/>
          <w:sz w:val="24"/>
          <w:szCs w:val="24"/>
        </w:rPr>
        <w:object w:dxaOrig="1160" w:dyaOrig="380">
          <v:shape id="_x0000_i1041" type="#_x0000_t75" style="width:57.75pt;height:18.75pt" o:ole="">
            <v:imagedata r:id="rId42" o:title=""/>
          </v:shape>
          <o:OLEObject Type="Embed" ProgID="Equation.3" ShapeID="_x0000_i1041" DrawAspect="Content" ObjectID="_1666177840" r:id="rId43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(поле, создающее этот поток, изображено пунктирными линиями).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При изменениях тока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 контуре 1 индуцируется ЭДС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proofErr w:type="spellStart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300" w:dyaOrig="720">
          <v:shape id="_x0000_i1042" type="#_x0000_t75" style="width:65.25pt;height:36pt" o:ole="">
            <v:imagedata r:id="rId44" o:title=""/>
          </v:shape>
          <o:OLEObject Type="Embed" ProgID="Equation.3" ShapeID="_x0000_i1042" DrawAspect="Content" ObjectID="_1666177841" r:id="rId45"/>
        </w:objec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Контуры 1 и 2 называются связанными, а явление возникновения ЭДС в одном из контуров при изменениях силы тока в другом называется взаимной индукцией.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Коэффициенты пропорциональности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называются взаимной индуктивностью (или коэффициентом взаимной индукции) контуров.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Эти коэффициенты всегда равны друг другу: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21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Взаимная индуктивность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зависит от формы, размеров и взаимного расположения контуров, а также от магнитной проницаемости, окружающей контуры среды. Измеряется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 тех же единицах, что и индуктивность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На явлении взаимной индукции основано действие трансформатора – устройства, предназначенного для преобразования напряжения и силы переменного тока.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>18.6. Энергия магнитного поля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E1476F" wp14:editId="7D7E3F4B">
            <wp:simplePos x="0" y="0"/>
            <wp:positionH relativeFrom="column">
              <wp:posOffset>4229100</wp:posOffset>
            </wp:positionH>
            <wp:positionV relativeFrom="paragraph">
              <wp:posOffset>51435</wp:posOffset>
            </wp:positionV>
            <wp:extent cx="1943735" cy="1943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Рассмотрим цепь, изображенную на рисунке. Сначала замкнем соленоид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на батарею </w:t>
      </w:r>
      <w:proofErr w:type="gramStart"/>
      <w:r w:rsidRPr="0035155E">
        <w:rPr>
          <w:rFonts w:ascii="Times New Roman" w:hAnsi="Times New Roman" w:cs="Times New Roman"/>
          <w:bCs/>
          <w:sz w:val="24"/>
          <w:szCs w:val="24"/>
        </w:rPr>
        <w:t>E ;</w:t>
      </w:r>
      <w:proofErr w:type="gramEnd"/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в нем установится ток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который обусловит магнитное поле, сцепленное с витками соленоида. Если, отключив соленоид от батареи, замкнуть его через сопротивление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то в образовавшейся цепи будет некоторое время течь постепенно убывающий ток, подчиняющийся закону Ома для полной цепи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35155E">
        <w:rPr>
          <w:rFonts w:ascii="Times New Roman" w:hAnsi="Times New Roman" w:cs="Times New Roman"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i/>
          <w:sz w:val="24"/>
          <w:szCs w:val="24"/>
        </w:rPr>
        <w:t>/R</w:t>
      </w:r>
      <w:r w:rsidRPr="00351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где 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960" w:dyaOrig="700">
          <v:shape id="_x0000_i1043" type="#_x0000_t75" style="width:48pt;height:35.25pt" o:ole="">
            <v:imagedata r:id="rId47" o:title=""/>
          </v:shape>
          <o:OLEObject Type="Embed" ProgID="Equation.3" ShapeID="_x0000_i1043" DrawAspect="Content" ObjectID="_1666177842" r:id="rId48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sz w:val="24"/>
          <w:szCs w:val="24"/>
        </w:rPr>
        <w:t>–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ЭДС самоиндукции (предполагаем, что проводники с током находятся в неферромагнитной однородной и изотропной среде, сопротивлением соленоида пренебрегаем).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Таким образом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IR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Умножим обе части данного выражения на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44"/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35155E">
        <w:rPr>
          <w:rFonts w:ascii="Times New Roman" w:hAnsi="Times New Roman" w:cs="Times New Roman"/>
          <w:bCs/>
          <w:sz w:val="24"/>
          <w:szCs w:val="24"/>
        </w:rPr>
        <w:t>: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E</w:t>
      </w:r>
      <w:r w:rsidRPr="0035155E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s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44"/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R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44"/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Правая часть равенства представляет собой количество теплоты, выделяемое в проводнике при протекании в нем тока.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Левая часть данного равенства представляет собой элементарную работу, совершаемую током за время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Symbol" w:char="F044"/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t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обусловленную индукционными явлениями. Полная </w:t>
      </w:r>
      <w:r w:rsidRPr="0035155E">
        <w:rPr>
          <w:rFonts w:ascii="Times New Roman" w:hAnsi="Times New Roman" w:cs="Times New Roman"/>
          <w:bCs/>
          <w:sz w:val="24"/>
          <w:szCs w:val="24"/>
        </w:rPr>
        <w:lastRenderedPageBreak/>
        <w:t>работа, совершаемая в цепи за все время, в течение которого происходит исчезновение магнитного поля, равная сумме элементарных работ, есть: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26"/>
          <w:sz w:val="24"/>
          <w:szCs w:val="24"/>
        </w:rPr>
        <w:object w:dxaOrig="999" w:dyaOrig="760">
          <v:shape id="_x0000_i1044" type="#_x0000_t75" style="width:50.25pt;height:38.25pt" o:ole="">
            <v:imagedata r:id="rId49" o:title=""/>
          </v:shape>
          <o:OLEObject Type="Embed" ProgID="Equation.3" ShapeID="_x0000_i1044" DrawAspect="Content" ObjectID="_1666177843" r:id="rId50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Данная работа идет на приращение внутренней энергии проводников, т. е. на их нагревание. Совершение этой работы сопровождается исчезновением магнитного поля, которое первоначально существовало в окружающем соленоид пространстве. Поскольку никаких других изменений в окружающих электрическую цепь телах не происходит, остается заключить, что магнитное поле является носителем энергии, за счет которой и совершается данная работа. Таким образом, мы приходим к выводу, что проводник с индуктивностью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по которому течет ток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bCs/>
          <w:sz w:val="24"/>
          <w:szCs w:val="24"/>
        </w:rPr>
        <w:t>, обладает энергией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26"/>
          <w:sz w:val="24"/>
          <w:szCs w:val="24"/>
        </w:rPr>
        <w:object w:dxaOrig="1040" w:dyaOrig="740">
          <v:shape id="_x0000_i1045" type="#_x0000_t75" style="width:51.75pt;height:36.75pt" o:ole="">
            <v:imagedata r:id="rId51" o:title=""/>
          </v:shape>
          <o:OLEObject Type="Embed" ProgID="Equation.3" ShapeID="_x0000_i1045" DrawAspect="Content" ObjectID="_1666177844" r:id="rId52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,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которая локализована в возбуждаемом током магнитном поле.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Выразим энергию магнитного поля через величины, характеризующие само поле. В случае бесконечного соленоида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position w:val="-12"/>
          <w:sz w:val="24"/>
          <w:szCs w:val="24"/>
        </w:rPr>
        <w:object w:dxaOrig="1380" w:dyaOrig="420">
          <v:shape id="_x0000_i1046" type="#_x0000_t75" style="width:69pt;height:21pt" o:ole="">
            <v:imagedata r:id="rId53" o:title=""/>
          </v:shape>
          <o:OLEObject Type="Embed" ProgID="Equation.3" ShapeID="_x0000_i1046" DrawAspect="Content" ObjectID="_1666177845" r:id="rId54"/>
        </w:object>
      </w:r>
      <w:r w:rsidRPr="0035155E">
        <w:rPr>
          <w:rFonts w:ascii="Times New Roman" w:hAnsi="Times New Roman" w:cs="Times New Roman"/>
          <w:sz w:val="24"/>
          <w:szCs w:val="24"/>
        </w:rPr>
        <w:t xml:space="preserve">, </w:t>
      </w:r>
      <w:r w:rsidRPr="0035155E">
        <w:rPr>
          <w:rFonts w:ascii="Times New Roman" w:hAnsi="Times New Roman" w:cs="Times New Roman"/>
          <w:bCs/>
          <w:position w:val="-12"/>
          <w:sz w:val="24"/>
          <w:szCs w:val="24"/>
        </w:rPr>
        <w:object w:dxaOrig="1219" w:dyaOrig="380">
          <v:shape id="_x0000_i1047" type="#_x0000_t75" style="width:60.75pt;height:18.75pt" o:ole="">
            <v:imagedata r:id="rId55" o:title=""/>
          </v:shape>
          <o:OLEObject Type="Embed" ProgID="Equation.3" ShapeID="_x0000_i1047" DrawAspect="Content" ObjectID="_1666177846" r:id="rId56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,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откуда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34"/>
          <w:sz w:val="24"/>
          <w:szCs w:val="24"/>
        </w:rPr>
        <w:object w:dxaOrig="1100" w:dyaOrig="780">
          <v:shape id="_x0000_i1048" type="#_x0000_t75" style="width:54.75pt;height:39pt" o:ole="">
            <v:imagedata r:id="rId57" o:title=""/>
          </v:shape>
          <o:OLEObject Type="Embed" ProgID="Equation.3" ShapeID="_x0000_i1048" DrawAspect="Content" ObjectID="_1666177847" r:id="rId58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Подставляя эти значения </w:t>
      </w:r>
      <w:r w:rsidRPr="0035155E">
        <w:rPr>
          <w:rFonts w:ascii="Times New Roman" w:hAnsi="Times New Roman" w:cs="Times New Roman"/>
          <w:i/>
          <w:sz w:val="24"/>
          <w:szCs w:val="24"/>
        </w:rPr>
        <w:t>L</w:t>
      </w:r>
      <w:r w:rsidRPr="0035155E">
        <w:rPr>
          <w:rFonts w:ascii="Times New Roman" w:hAnsi="Times New Roman" w:cs="Times New Roman"/>
          <w:sz w:val="24"/>
          <w:szCs w:val="24"/>
        </w:rPr>
        <w:t xml:space="preserve"> и </w:t>
      </w:r>
      <w:r w:rsidRPr="0035155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5155E">
        <w:rPr>
          <w:rFonts w:ascii="Times New Roman" w:hAnsi="Times New Roman" w:cs="Times New Roman"/>
          <w:sz w:val="24"/>
          <w:szCs w:val="24"/>
        </w:rPr>
        <w:t xml:space="preserve"> в выражение для энергии и производя преобразования, получим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34"/>
          <w:sz w:val="24"/>
          <w:szCs w:val="24"/>
        </w:rPr>
        <w:object w:dxaOrig="1480" w:dyaOrig="840">
          <v:shape id="_x0000_i1049" type="#_x0000_t75" style="width:74.25pt;height:42pt" o:ole="">
            <v:imagedata r:id="rId59" o:title=""/>
          </v:shape>
          <o:OLEObject Type="Embed" ProgID="Equation.3" ShapeID="_x0000_i1049" DrawAspect="Content" ObjectID="_1666177848" r:id="rId60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Магнитное поле бесконечно длинного соленоида однородно и отлично от нуля только внутри соленоида. Следовательно, энергия заключена в пределах соленоида и распределена по его объему с постоянной плотностью </w:t>
      </w:r>
      <w:r w:rsidRPr="0035155E">
        <w:rPr>
          <w:rFonts w:ascii="Times New Roman" w:hAnsi="Times New Roman" w:cs="Times New Roman"/>
          <w:bCs/>
          <w:i/>
          <w:sz w:val="24"/>
          <w:szCs w:val="24"/>
          <w:lang w:val="en-US"/>
        </w:rPr>
        <w:t>w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, которую можно получить, разделив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W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35155E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Pr="0035155E">
        <w:rPr>
          <w:rFonts w:ascii="Times New Roman" w:hAnsi="Times New Roman" w:cs="Times New Roman"/>
          <w:bCs/>
          <w:sz w:val="24"/>
          <w:szCs w:val="24"/>
        </w:rPr>
        <w:t xml:space="preserve">. Произведя это деление, получим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position w:val="-34"/>
          <w:sz w:val="24"/>
          <w:szCs w:val="24"/>
        </w:rPr>
        <w:object w:dxaOrig="1180" w:dyaOrig="840">
          <v:shape id="_x0000_i1050" type="#_x0000_t75" style="width:59.25pt;height:42pt" o:ole="">
            <v:imagedata r:id="rId61" o:title=""/>
          </v:shape>
          <o:OLEObject Type="Embed" ProgID="Equation.3" ShapeID="_x0000_i1050" DrawAspect="Content" ObjectID="_1666177849" r:id="rId62"/>
        </w:object>
      </w:r>
      <w:r w:rsidRPr="00351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Полученное выражение для плотности энергии магнитного поля имеет вид, аналогичный выражению для плотности энергии электрического поля, с тем лишь отличием, что электрические величины в нем заменены соответствующими магнитными.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/>
          <w:bCs/>
          <w:sz w:val="24"/>
          <w:szCs w:val="24"/>
        </w:rPr>
        <w:t>Вопросы для самоконтроля: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1. В чем состоит явление электромагнитной индукции? Опишите опыты Фарадея.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2. Что называется магнитным потоком?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3. Сформулируйте закон Фарадея и правило Ленца для электромагнитной индукции. Проиллюстрируйте их примерами. 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4. Как определяется направление индукционного тока?</w:t>
      </w:r>
    </w:p>
    <w:p w:rsidR="00DA7F7A" w:rsidRPr="0035155E" w:rsidRDefault="00DA7F7A" w:rsidP="00DA7F7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5. Сформулируйте основной закон электромагнитной индукции.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6. В чем состоит явление самоиндукции?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7. Что называется индуктивностью проводящего контура?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>8. От чего зависят индуктивность проводящего контура и каков ее физический смысл?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sz w:val="24"/>
          <w:szCs w:val="24"/>
        </w:rPr>
        <w:t xml:space="preserve">9. Напишите выражение для ЭДС самоиндукции.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10. В чем состоит явление взаимной индукции?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12. Напишите выражения для ЭДС взаимной индукции.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13. Что называется взаимной индуктивностью двух контуров? От чего она зависит и каков ее физический смысл?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14. Приведите выражение для объемной плотности энергии магнитного поля. 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>15. Как распределена энергия магнитного поля соленоида в пространстве?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5155E">
        <w:rPr>
          <w:rFonts w:ascii="Times New Roman" w:hAnsi="Times New Roman" w:cs="Times New Roman"/>
          <w:bCs/>
          <w:sz w:val="24"/>
          <w:szCs w:val="24"/>
        </w:rPr>
        <w:t xml:space="preserve">Тест 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A1.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Магнитный поток, пронизывающий контур в одно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родном магнитном поле, зависит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только от индукции магнитного поля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только от площади контура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только от длины контура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от индукции магнитного поля, площади контура и от расположения контура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А2.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Магнитный поток, пронизывающий контур, минима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лен, если плоскость контура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параллельна вектору магнитной индукции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перпендикулярна вектору магнитной индукции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составляет угол 45° с вектором магнитной индукции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составляет угол 60° с вектором магнитной индукции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А3.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Закрепленная катушка замкнута на гальванометр и находится вблизи подвижного постоянного магнита. Стрелка гальванометра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отклонится только если магнит вдвигать в катушку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отклонится только если магнит выдвигать из катушки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отклонится при любом движении магнита относи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тельно катушки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не отклонится ни при каком движении магнита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А4.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Индукционный ток в контуре возникает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под действием источника тока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при изменении магнитного потока через контур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при нагревании контура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в результате химических реакций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А5.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На рисунке изображено алюминие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вое кольцо и магнит. При удалении магнита от кольца кольцо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4F1582" wp14:editId="47F90068">
            <wp:extent cx="1038225" cy="657225"/>
            <wp:effectExtent l="0" t="0" r="9525" b="9525"/>
            <wp:docPr id="11" name="Рисунок 11" descr="алюминие­вое кольцо и магнит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юминие­вое кольцо и магнит 1 вариант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не приобретает магнитных свойств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приобретает свойства магнита, расположенного горизонтально северным полюсом влево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приобретает свойства магнита, расположенного горизонтально северным полюсом вправо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приобретает свойства магнита, расположенного вертикально северным полюсом вниз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А6.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Явление электромагнитной индукции лежит в основе действия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генератора переменного тока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электродвигателя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аккумулятора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4) гальванометра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B1.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 Замкнутый контур, помещённый в однородное маг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нитное поле с индукцией </w:t>
      </w:r>
      <w:r w:rsidRPr="0035155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t>, поворачивают из положе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ния 1 в положение 2 (см. рисунок).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515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916A14" wp14:editId="039F4202">
            <wp:extent cx="1914525" cy="704850"/>
            <wp:effectExtent l="0" t="0" r="9525" b="0"/>
            <wp:docPr id="12" name="Рисунок 12" descr="Замкнутый контур, помещённый в однородное маг­нитное поле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кнутый контур, помещённый в однородное маг­нитное поле 1 вариант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lastRenderedPageBreak/>
        <w:t>Как изменятся в результате поворота магнитный по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softHyphen/>
        <w:t>ток, пронизывающий контур, и индукция магнитного поля? Для каждой величины подберите характер её изменения: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1) не изменилась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2) уменьшилась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3) увеличилась</w:t>
      </w:r>
    </w:p>
    <w:p w:rsidR="00DA7F7A" w:rsidRPr="004D5938" w:rsidRDefault="00DA7F7A" w:rsidP="00DA7F7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5938">
        <w:rPr>
          <w:rFonts w:ascii="Times New Roman" w:eastAsia="Times New Roman" w:hAnsi="Times New Roman" w:cs="Times New Roman"/>
          <w:sz w:val="24"/>
          <w:szCs w:val="24"/>
        </w:rPr>
        <w:t>А) Магнитный поток</w:t>
      </w:r>
      <w:r w:rsidRPr="004D5938">
        <w:rPr>
          <w:rFonts w:ascii="Times New Roman" w:eastAsia="Times New Roman" w:hAnsi="Times New Roman" w:cs="Times New Roman"/>
          <w:sz w:val="24"/>
          <w:szCs w:val="24"/>
        </w:rPr>
        <w:br/>
        <w:t>Б) Индукция магнитного поля</w: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55E">
        <w:rPr>
          <w:rFonts w:ascii="Times New Roman" w:hAnsi="Times New Roman" w:cs="Times New Roman"/>
          <w:b/>
          <w:sz w:val="24"/>
          <w:szCs w:val="24"/>
          <w:highlight w:val="yellow"/>
        </w:rPr>
        <w:t>Уважаемые студенты! За выполнение заданий до14.11.2020 вы должны получить оценку, если выполнены задания, в журнал будут выставлены неудовлетворительны  е оценки.</w:t>
      </w:r>
      <w:r w:rsidRPr="0035155E">
        <w:rPr>
          <w:rFonts w:ascii="Times New Roman" w:hAnsi="Times New Roman" w:cs="Times New Roman"/>
          <w:sz w:val="24"/>
          <w:szCs w:val="24"/>
          <w:highlight w:val="yellow"/>
        </w:rPr>
        <w:object w:dxaOrig="225" w:dyaOrig="225">
          <v:shape id="_x0000_i1079" type="#_x0000_t75" style="width:20.25pt;height:18pt" o:ole="">
            <v:imagedata r:id="rId65" o:title=""/>
          </v:shape>
          <w:control r:id="rId66" w:name="DefaultOcxName9" w:shapeid="_x0000_i1079"/>
        </w:object>
      </w: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7A" w:rsidRPr="0035155E" w:rsidRDefault="00DA7F7A" w:rsidP="00DA7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418" w:rsidRDefault="00DA7F7A"/>
    <w:sectPr w:rsidR="00EB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36"/>
    <w:rsid w:val="00751EF0"/>
    <w:rsid w:val="00AA2FEA"/>
    <w:rsid w:val="00B30636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358"/>
  <w15:chartTrackingRefBased/>
  <w15:docId w15:val="{9890F765-402C-474A-9EA2-ECDDC2B4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7A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basedOn w:val="a0"/>
    <w:rsid w:val="00DA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63" Type="http://schemas.openxmlformats.org/officeDocument/2006/relationships/image" Target="media/image34.jpeg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4.bin"/><Relationship Id="rId66" Type="http://schemas.openxmlformats.org/officeDocument/2006/relationships/control" Target="activeX/activeX1.xml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6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5.jpeg"/><Relationship Id="rId8" Type="http://schemas.openxmlformats.org/officeDocument/2006/relationships/image" Target="media/image5.wmf"/><Relationship Id="rId51" Type="http://schemas.openxmlformats.org/officeDocument/2006/relationships/image" Target="media/image28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5.png"/><Relationship Id="rId59" Type="http://schemas.openxmlformats.org/officeDocument/2006/relationships/image" Target="media/image32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3067</Words>
  <Characters>17482</Characters>
  <Application>Microsoft Office Word</Application>
  <DocSecurity>0</DocSecurity>
  <Lines>145</Lines>
  <Paragraphs>41</Paragraphs>
  <ScaleCrop>false</ScaleCrop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2020-11-06T09:23:00Z</dcterms:created>
  <dcterms:modified xsi:type="dcterms:W3CDTF">2020-11-06T09:23:00Z</dcterms:modified>
</cp:coreProperties>
</file>