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Pr="00C431EB" w:rsidRDefault="006B2994" w:rsidP="006B2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t>Применение стилей в текстовых редакторах</w:t>
      </w: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</w:rPr>
      </w:pP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EDB">
        <w:rPr>
          <w:rFonts w:ascii="Times New Roman" w:hAnsi="Times New Roman" w:cs="Times New Roman"/>
          <w:b/>
          <w:sz w:val="28"/>
          <w:szCs w:val="28"/>
          <w:u w:val="single"/>
        </w:rPr>
        <w:t>Ход работы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1. Создайте титульный лист «</w:t>
      </w: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Pr="00FA5EDB">
        <w:rPr>
          <w:rFonts w:ascii="Times New Roman" w:hAnsi="Times New Roman" w:cs="Times New Roman"/>
          <w:sz w:val="28"/>
          <w:szCs w:val="28"/>
        </w:rPr>
        <w:t xml:space="preserve"> работа: Форматирование с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стилей</w:t>
      </w:r>
      <w:r w:rsidRPr="00FA5EDB">
        <w:rPr>
          <w:rFonts w:ascii="Times New Roman" w:hAnsi="Times New Roman" w:cs="Times New Roman"/>
          <w:sz w:val="28"/>
          <w:szCs w:val="28"/>
        </w:rPr>
        <w:t>», включающий название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выполнил, проверил, город, год.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 оформить в соответствии с нормами, которые были пройдены на предыдущем курсе.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Создайте новую страницу (после титульного листа). Комбинация клавиш: </w:t>
      </w:r>
      <w:r>
        <w:rPr>
          <w:rFonts w:ascii="Times New Roman" w:hAnsi="Times New Roman" w:cs="Times New Roman"/>
          <w:sz w:val="28"/>
          <w:szCs w:val="28"/>
          <w:lang w:val="en-US"/>
        </w:rPr>
        <w:t>Ctrl + Enter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3. Напечатайте текст: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 – часть света, западная часть материка Евразия. Европа простирается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Атлантического океана до Уральских гор, по восточным подножиям или гребням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которых проходит условная граница между Европой и Азией.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Опишем географическое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положение некоторых стран 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 расположена в восточной части Скандинавского полуострова. Эта страна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простирается с севера на юг – от ледяных пустынь Арктики до границы с Данией.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 – горная страна, лежащая в центре Европы. Почти три четверти ее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занимают покрытые густыми лесами снежные Альпы.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 расположена на Пиренейском полуострове, находящемся в западной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 – второй по величине материк после Евразии и занимает пятую часть суши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земного шара. От Азии Африка отделена лишь искусственным Суэцким каналом.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lastRenderedPageBreak/>
        <w:t>Опишем географическое положение некоторых стран Африки.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 – самая северная страна Африканского континента. Тунис расположен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восточной оконечности гор Атласа.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 расположена на западном побережье Африки. Узкие прибрежные равнины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Анголы переходят в полупустынные саванны и горные хребты.</w:t>
      </w:r>
    </w:p>
    <w:p w:rsidR="006B2994" w:rsidRPr="00FA5EDB" w:rsidRDefault="006B2994" w:rsidP="00FA5EDB">
      <w:pPr>
        <w:rPr>
          <w:rFonts w:ascii="Times New Roman" w:hAnsi="Times New Roman" w:cs="Times New Roman"/>
          <w:sz w:val="28"/>
          <w:szCs w:val="28"/>
        </w:rPr>
      </w:pP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4. Примените стиль с именем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частей света (Европа,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Африка),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стран и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Обычный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остальному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тексту.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5. Вставьте разрыв страницы после последнего абзаца текста.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6. На третьей странице</w:t>
      </w:r>
      <w:r w:rsidR="006B2994">
        <w:rPr>
          <w:rFonts w:ascii="Times New Roman" w:hAnsi="Times New Roman" w:cs="Times New Roman"/>
          <w:sz w:val="28"/>
          <w:szCs w:val="28"/>
        </w:rPr>
        <w:t xml:space="preserve"> (создайте ее самостоятельно, посмотрев 2 пункт данного задания)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напечатайте слово Содержание и ниже вставьте оглавление,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включающее два уровня: Заголовок 1 и Заголовок 2 (команда Ссылки → Оглавление).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7. </w:t>
      </w:r>
      <w:r w:rsidR="006B2994"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Pr="00FA5EDB">
        <w:rPr>
          <w:rFonts w:ascii="Times New Roman" w:hAnsi="Times New Roman" w:cs="Times New Roman"/>
          <w:sz w:val="28"/>
          <w:szCs w:val="28"/>
        </w:rPr>
        <w:t>результат Вашей работы преподавателю.</w:t>
      </w:r>
    </w:p>
    <w:sectPr w:rsidR="00FA5EDB" w:rsidRPr="00F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6B2994"/>
    <w:rsid w:val="006D4A80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2020-10-27T05:56:00Z</dcterms:created>
  <dcterms:modified xsi:type="dcterms:W3CDTF">2020-10-27T06:17:00Z</dcterms:modified>
</cp:coreProperties>
</file>