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39" w:rsidRDefault="00EA0A39" w:rsidP="00E84B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1 курса ОБЖ</w:t>
      </w:r>
      <w:r w:rsidR="0026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(на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 и 31.10.2020г.)</w:t>
      </w:r>
      <w:r w:rsidR="00684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42A3" w:rsidRPr="00684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гр.17</w:t>
      </w:r>
    </w:p>
    <w:p w:rsidR="007A58F2" w:rsidRDefault="007A58F2" w:rsidP="00EA0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2A3" w:rsidRPr="008E3CDE" w:rsidRDefault="006842A3" w:rsidP="008E3CDE">
      <w:pPr>
        <w:pStyle w:val="a3"/>
        <w:shd w:val="clear" w:color="auto" w:fill="FFFFFF"/>
        <w:spacing w:after="24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Уважаемые студенты гр.17,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</w:t>
      </w:r>
      <w:r w:rsidRPr="00D52515">
        <w:rPr>
          <w:b/>
          <w:bCs/>
          <w:sz w:val="28"/>
          <w:szCs w:val="28"/>
        </w:rPr>
        <w:t>почту</w:t>
      </w:r>
      <w:r w:rsidR="00D52515" w:rsidRPr="00D52515">
        <w:rPr>
          <w:b/>
          <w:iCs/>
          <w:sz w:val="28"/>
          <w:szCs w:val="28"/>
        </w:rPr>
        <w:t>: petrovigor435@gmail/</w:t>
      </w:r>
      <w:proofErr w:type="spellStart"/>
      <w:r w:rsidR="00D52515" w:rsidRPr="00D52515">
        <w:rPr>
          <w:b/>
          <w:iCs/>
          <w:sz w:val="28"/>
          <w:szCs w:val="28"/>
        </w:rPr>
        <w:t>com</w:t>
      </w:r>
      <w:proofErr w:type="spellEnd"/>
      <w:r w:rsidR="00D52515" w:rsidRPr="00D52515">
        <w:rPr>
          <w:b/>
          <w:iCs/>
          <w:sz w:val="28"/>
          <w:szCs w:val="28"/>
        </w:rPr>
        <w:t>»</w:t>
      </w:r>
      <w:r w:rsidR="00D52515">
        <w:rPr>
          <w:b/>
          <w:iCs/>
          <w:sz w:val="28"/>
          <w:szCs w:val="28"/>
        </w:rPr>
        <w:t xml:space="preserve">. </w:t>
      </w:r>
      <w:r w:rsidR="008E3CDE">
        <w:rPr>
          <w:b/>
          <w:iCs/>
          <w:sz w:val="28"/>
          <w:szCs w:val="28"/>
        </w:rPr>
        <w:t>Н</w:t>
      </w:r>
      <w:r w:rsidR="00D52515" w:rsidRPr="00D52515">
        <w:rPr>
          <w:b/>
          <w:iCs/>
          <w:sz w:val="28"/>
          <w:szCs w:val="28"/>
        </w:rPr>
        <w:t>апример:</w:t>
      </w:r>
      <w:r w:rsidR="008E3CDE">
        <w:rPr>
          <w:b/>
          <w:iCs/>
          <w:sz w:val="28"/>
          <w:szCs w:val="28"/>
        </w:rPr>
        <w:t xml:space="preserve"> «</w:t>
      </w:r>
      <w:r w:rsidR="00D52515" w:rsidRPr="00D52515">
        <w:rPr>
          <w:b/>
          <w:iCs/>
          <w:sz w:val="28"/>
          <w:szCs w:val="28"/>
        </w:rPr>
        <w:t>Практическая работа</w:t>
      </w:r>
      <w:r w:rsidR="008E3CDE">
        <w:rPr>
          <w:b/>
          <w:iCs/>
          <w:sz w:val="28"/>
          <w:szCs w:val="28"/>
        </w:rPr>
        <w:t xml:space="preserve"> ОБЖ</w:t>
      </w:r>
      <w:r w:rsidR="00D52515" w:rsidRPr="00D52515">
        <w:rPr>
          <w:b/>
          <w:iCs/>
          <w:sz w:val="28"/>
          <w:szCs w:val="28"/>
        </w:rPr>
        <w:t>, Иванов И.Т гр.17</w:t>
      </w:r>
      <w:r w:rsidR="008E3CDE">
        <w:rPr>
          <w:b/>
          <w:i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. Желаю успеха. </w:t>
      </w:r>
    </w:p>
    <w:p w:rsidR="006842A3" w:rsidRDefault="006842A3" w:rsidP="00EA0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2A3" w:rsidRDefault="006842A3" w:rsidP="00EA0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12" w:type="dxa"/>
        <w:tblInd w:w="-577" w:type="dxa"/>
        <w:shd w:val="clear" w:color="auto" w:fill="F4F4F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3978"/>
      </w:tblGrid>
      <w:tr w:rsidR="006842A3" w:rsidTr="00E84B8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2A3" w:rsidRDefault="006842A3" w:rsidP="00FE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</w:t>
            </w:r>
          </w:p>
          <w:p w:rsidR="006842A3" w:rsidRDefault="006842A3" w:rsidP="00FE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Государственная система обеспечения безопасности населения</w:t>
            </w:r>
          </w:p>
        </w:tc>
        <w:tc>
          <w:tcPr>
            <w:tcW w:w="1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A3" w:rsidRDefault="006842A3" w:rsidP="00FE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система обеспечения безопасности населения</w:t>
            </w:r>
          </w:p>
          <w:p w:rsidR="006842A3" w:rsidRDefault="006842A3" w:rsidP="00E84B85">
            <w:pPr>
              <w:tabs>
                <w:tab w:val="left" w:pos="9816"/>
              </w:tabs>
              <w:autoSpaceDE w:val="0"/>
              <w:autoSpaceDN w:val="0"/>
              <w:adjustRightInd w:val="0"/>
              <w:spacing w:after="0" w:line="240" w:lineRule="auto"/>
              <w:ind w:left="-1383" w:firstLine="13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842A3" w:rsidTr="00E84B8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A3" w:rsidRDefault="006842A3" w:rsidP="00FE3D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2A3" w:rsidRDefault="006842A3" w:rsidP="00FE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42A3" w:rsidTr="00E84B8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A3" w:rsidRDefault="006842A3" w:rsidP="00FE3D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2A3" w:rsidRDefault="006842A3" w:rsidP="00FE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 Характеристика чрезвычайных ситуаций природного и техногенного характера, наиболее вероятных для данной местности и района проживания. Правила поведения в условиях чрезвычайных ситуаций природного и техногенного характера. Отработка правил поведения при получении сигнала о чрезвычайной ситуации</w:t>
            </w:r>
          </w:p>
          <w:p w:rsidR="006842A3" w:rsidRDefault="006842A3" w:rsidP="00FE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плану образовательного учреждения (укрытие в защитных сооружениях, эвакуация и др.).</w:t>
            </w:r>
          </w:p>
        </w:tc>
      </w:tr>
      <w:tr w:rsidR="006842A3" w:rsidTr="00E84B8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A3" w:rsidRDefault="006842A3" w:rsidP="00FE3D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2A3" w:rsidRDefault="006842A3" w:rsidP="00FE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 Единая государственная система предупреждения и ликвидации чрезвычайных ситуаций (РСЧС), история ее создания, предназначение, структура, задачи, решаемые для защиты населения от чрезвычайных ситуаций.</w:t>
            </w:r>
          </w:p>
        </w:tc>
      </w:tr>
      <w:tr w:rsidR="006842A3" w:rsidTr="00E84B8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A3" w:rsidRDefault="006842A3" w:rsidP="00FE3D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2A3" w:rsidRDefault="006842A3" w:rsidP="00FE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 Гражданская оборона — составная часть обороноспособности страны. Основные понятия и определения, задачи гражданской обороны. Структура и органы управления гражданской обороной. Мониторинг и прогнозирование чрезвычайных ситуаций.</w:t>
            </w:r>
          </w:p>
        </w:tc>
      </w:tr>
      <w:tr w:rsidR="006842A3" w:rsidTr="00E84B8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A3" w:rsidRDefault="006842A3" w:rsidP="00FE3D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2A3" w:rsidRDefault="006842A3" w:rsidP="00FE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 Современные средства поражения и их поражающие факторы. Мероприятия по защите населения. Оповещение и информирование населения об опасностях, возникающих в чрезвычайных ситуациях военного и мирного времени. Эвакуация населения в условиях чрезвычайных ситуаций.</w:t>
            </w:r>
          </w:p>
        </w:tc>
      </w:tr>
      <w:tr w:rsidR="006842A3" w:rsidTr="00E84B8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A3" w:rsidRDefault="006842A3" w:rsidP="00FE3D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2A3" w:rsidRDefault="006842A3" w:rsidP="00FE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2.6. Организация инженерной защиты населения от поражающих факторов чрезвычайных ситуаций мирного и военного времени. Инженерная защита, виды защитных сооружений. Основное предназначение защитных сооружений гражданской обороны.</w:t>
            </w:r>
          </w:p>
          <w:p w:rsidR="006842A3" w:rsidRDefault="006842A3" w:rsidP="00FE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в защитных сооружениях.</w:t>
            </w:r>
          </w:p>
        </w:tc>
      </w:tr>
      <w:tr w:rsidR="006842A3" w:rsidTr="00E84B8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A3" w:rsidRDefault="006842A3" w:rsidP="00FE3D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2A3" w:rsidRDefault="006842A3" w:rsidP="00FE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2.7. Аварийно-спасательные и другие неотложные работы, проводимые в зонах чрезвычайных ситуаций. Организация и основное содержание аварийно-спасательных работ. Санитарная обработка людей после их пребывания в зонах заражения.</w:t>
            </w:r>
          </w:p>
        </w:tc>
      </w:tr>
      <w:tr w:rsidR="006842A3" w:rsidRPr="00E71C12" w:rsidTr="00E84B8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A3" w:rsidRDefault="006842A3" w:rsidP="00FE3D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A3" w:rsidRPr="00E71C12" w:rsidRDefault="006842A3" w:rsidP="00FE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71C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Практическое занятие №2</w:t>
            </w:r>
          </w:p>
          <w:p w:rsidR="006842A3" w:rsidRPr="00E71C12" w:rsidRDefault="006842A3" w:rsidP="00FE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7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ЧС природного и техногенного характера</w:t>
            </w:r>
          </w:p>
          <w:p w:rsidR="006842A3" w:rsidRPr="00E71C12" w:rsidRDefault="006842A3" w:rsidP="00FE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42A3" w:rsidRPr="003205F4" w:rsidTr="00E84B8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A3" w:rsidRDefault="006842A3" w:rsidP="00FE3D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A3" w:rsidRPr="003205F4" w:rsidRDefault="006842A3" w:rsidP="00FE3DB1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8"/>
                <w:szCs w:val="28"/>
                <w:lang w:eastAsia="ru-RU"/>
              </w:rPr>
            </w:pPr>
            <w:r w:rsidRPr="00E7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Заполнить таблицу </w:t>
            </w:r>
          </w:p>
        </w:tc>
      </w:tr>
      <w:tr w:rsidR="006842A3" w:rsidRPr="00E71C12" w:rsidTr="00E84B8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A3" w:rsidRDefault="006842A3" w:rsidP="00FE3D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A3" w:rsidRPr="00E71C12" w:rsidRDefault="006842A3" w:rsidP="00FE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определение классификации ЧС природного характера.</w:t>
            </w:r>
          </w:p>
        </w:tc>
      </w:tr>
    </w:tbl>
    <w:p w:rsidR="006842A3" w:rsidRDefault="006842A3" w:rsidP="00EA0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D45" w:rsidRDefault="00734D45" w:rsidP="0073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2</w:t>
      </w:r>
    </w:p>
    <w:p w:rsidR="00734D45" w:rsidRDefault="00734D45" w:rsidP="0073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УКАЗАНИЯ К ПРАКТИЧЕСКОЙ РАБОТЕ</w:t>
      </w:r>
    </w:p>
    <w:p w:rsidR="00734D45" w:rsidRDefault="00734D45" w:rsidP="00734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 чрезвычайных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 природного и техногенного характера.</w:t>
      </w:r>
    </w:p>
    <w:p w:rsidR="00734D45" w:rsidRDefault="00734D45" w:rsidP="00734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теоретических знаний о классификации ЧС и приобретение практических умений в составлении памяток поведение населения в ЧС.</w:t>
      </w:r>
    </w:p>
    <w:p w:rsidR="00734D45" w:rsidRDefault="00734D45" w:rsidP="00734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        </w:t>
      </w:r>
    </w:p>
    <w:p w:rsidR="00734D45" w:rsidRDefault="00734D45" w:rsidP="00734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1.Заполнить таблицу «Классификация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ЧС»  стр.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52-80, учебник «Основы безопасности жизнедеятельности» :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Издательский центр "Академия", 2013.</w:t>
      </w:r>
    </w:p>
    <w:p w:rsidR="00734D45" w:rsidRDefault="00734D45" w:rsidP="00734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Составить памятки поведения населения в ЧС.</w:t>
      </w:r>
    </w:p>
    <w:p w:rsidR="00734D45" w:rsidRDefault="00734D45" w:rsidP="00734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действий: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4D45" w:rsidRDefault="00734D45" w:rsidP="00734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Прочитайте текст стр. 52-80, учебник «Основы безопасности жизнедеятельности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Издательский центр "Академия", 2013.</w:t>
      </w:r>
    </w:p>
    <w:p w:rsidR="00734D45" w:rsidRDefault="00734D45" w:rsidP="00734D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Заполните таблицу «Классификация ЧС»</w:t>
      </w:r>
    </w:p>
    <w:tbl>
      <w:tblPr>
        <w:tblW w:w="12030" w:type="dxa"/>
        <w:tblInd w:w="-116" w:type="dxa"/>
        <w:tblLook w:val="04A0" w:firstRow="1" w:lastRow="0" w:firstColumn="1" w:lastColumn="0" w:noHBand="0" w:noVBand="1"/>
      </w:tblPr>
      <w:tblGrid>
        <w:gridCol w:w="2941"/>
        <w:gridCol w:w="3402"/>
        <w:gridCol w:w="5687"/>
      </w:tblGrid>
      <w:tr w:rsidR="00734D45" w:rsidTr="00E84B85"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45" w:rsidRDefault="00734D45" w:rsidP="00FE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ЧС природного и техногенного характера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45" w:rsidRDefault="00734D45" w:rsidP="00FE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при ЧС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45" w:rsidRDefault="00734D45" w:rsidP="00FE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Последствия для населения</w:t>
            </w:r>
          </w:p>
        </w:tc>
      </w:tr>
      <w:tr w:rsidR="00734D45" w:rsidTr="00E84B85"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45" w:rsidRDefault="00734D45" w:rsidP="00FE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45" w:rsidRDefault="00734D45" w:rsidP="00FE3D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45" w:rsidRDefault="00734D45" w:rsidP="00FE3DB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34D45" w:rsidTr="00E84B85"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45" w:rsidRDefault="00734D45" w:rsidP="00FE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45" w:rsidRDefault="00734D45" w:rsidP="00FE3D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45" w:rsidRDefault="00734D45" w:rsidP="00FE3DB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34D45" w:rsidTr="00E84B85"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45" w:rsidRDefault="00734D45" w:rsidP="00FE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45" w:rsidRDefault="00734D45" w:rsidP="00FE3D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45" w:rsidRDefault="00734D45" w:rsidP="00FE3DB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34D45" w:rsidTr="00E84B85"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45" w:rsidRDefault="00734D45" w:rsidP="00FE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45" w:rsidRDefault="00734D45" w:rsidP="00FE3D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45" w:rsidRDefault="00734D45" w:rsidP="00FE3DB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34D45" w:rsidTr="00E84B85"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45" w:rsidRDefault="00734D45" w:rsidP="00FE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45" w:rsidRDefault="00734D45" w:rsidP="00FE3D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45" w:rsidRDefault="00734D45" w:rsidP="00FE3DB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2523F7" w:rsidRDefault="002523F7"/>
    <w:sectPr w:rsidR="0025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33"/>
    <w:rsid w:val="002523F7"/>
    <w:rsid w:val="00262394"/>
    <w:rsid w:val="006842A3"/>
    <w:rsid w:val="00734D45"/>
    <w:rsid w:val="00792D33"/>
    <w:rsid w:val="007A58F2"/>
    <w:rsid w:val="008E3CDE"/>
    <w:rsid w:val="00D52515"/>
    <w:rsid w:val="00E84B85"/>
    <w:rsid w:val="00EA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D56D-FB16-4A78-93F8-4390864D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A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2020-10-26T08:56:00Z</dcterms:created>
  <dcterms:modified xsi:type="dcterms:W3CDTF">2020-10-27T06:30:00Z</dcterms:modified>
</cp:coreProperties>
</file>