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26" w:rsidRDefault="00B40B26" w:rsidP="00B40B26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B40B26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Профилактика курения среди детей и подростков</w:t>
      </w:r>
    </w:p>
    <w:p w:rsidR="00B40B26" w:rsidRPr="00B40B26" w:rsidRDefault="00B40B26" w:rsidP="00B40B26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Известно, что пробуют курить около 90 % людей, кто-то в детстве, кто в молодости, редко кто позже. Приблизительно половина тут же или через некоторое время отказываются от попыток курения, а половина постепенно привязывается к сигарете и курят многие годы, пока симптомы и болезни табачной интоксикации не побуждают их бросить курить. Рано или поздно вопрос: «Курить или не курить?», встает перед каждым начинающим или многолетним курильщиком. Кто-то сразу дает себе ответ, но большинство колеблется, сомневается или просто не знает, как поступать.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«Куренье вред, а </w:t>
      </w:r>
      <w:proofErr w:type="gramStart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некурящих</w:t>
      </w:r>
      <w:proofErr w:type="gramEnd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нет». Эта старая народная присказка отражает неоднозначность и противоречивость мнений и представлений о курении табака среди населения. Что это безобидная привычка или, как уже много лет утверждает Всемирная Организация Здравоохранения, одна из ведущих причин смерти современного населения планеты?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табачном дыме химики </w:t>
      </w:r>
      <w:proofErr w:type="gramStart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насчитывают несколько тысяч различных химических соединений из них около сотни являются</w:t>
      </w:r>
      <w:proofErr w:type="gramEnd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токсичными или канцерогенными (вызывают рак) для человека. С главными токсинами табака можно познакомиться в приведенной ниже таблице. Табачный дым близок по составу с выхлопными газами автомобиля, только это ароматизированные выхлопные газы.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Все перечисленные в списке чрезвычайно токсичные вещества </w:t>
      </w:r>
      <w:proofErr w:type="gramStart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поступают в организм курильщиков в микродозах и наш организм первое время к ним адаптируется</w:t>
      </w:r>
      <w:proofErr w:type="gramEnd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привыкает. В результате, большинство курильщиков первые годы курения могут не ощущать каких-то изменений в самочувствии. В этом особенность и коварство табачной интоксикации, в ее медленном и на первом этапе скрытом развитии. Какие-то проявления табачной интоксикации одышка, незначительная слабость, кашель по утрам и другие, появляются уже на первом году регулярного курения, но они развиваются медленно, курильщики к ним привыкают и не придают особого значения или не связывают их с курением. А уже выраженные расстройства и болезни, обусловленные табачной интоксикацией, развиваются, как правило, спустя несколько лет курения.</w:t>
      </w:r>
    </w:p>
    <w:p w:rsid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</w:p>
    <w:p w:rsid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bookmarkStart w:id="0" w:name="_GoBack"/>
      <w:bookmarkEnd w:id="0"/>
      <w:r w:rsidRPr="00B40B2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lastRenderedPageBreak/>
        <w:t>ОСНОВНЫЕ ТОКСИЧЕСКИЕ, МУТАГЕННЫЕ И КАНЦЕРОГЕННЫЕ КОМПОНЕНТЫ ТАБАЧНОГО ДЫМА.</w:t>
      </w:r>
    </w:p>
    <w:tbl>
      <w:tblPr>
        <w:tblW w:w="10857" w:type="dxa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12"/>
        <w:gridCol w:w="4653"/>
        <w:gridCol w:w="12"/>
        <w:gridCol w:w="6155"/>
        <w:gridCol w:w="12"/>
      </w:tblGrid>
      <w:tr w:rsidR="00B40B26" w:rsidRPr="00B40B26" w:rsidTr="00B40B26">
        <w:trPr>
          <w:trHeight w:val="920"/>
        </w:trPr>
        <w:tc>
          <w:tcPr>
            <w:tcW w:w="0" w:type="auto"/>
            <w:vAlign w:val="center"/>
            <w:hideMark/>
          </w:tcPr>
          <w:p w:rsidR="00B40B26" w:rsidRPr="00B40B26" w:rsidRDefault="00B40B26" w:rsidP="00B40B2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0B26" w:rsidRPr="00B40B26" w:rsidRDefault="00B40B26" w:rsidP="00B40B2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</w:p>
        </w:tc>
        <w:tc>
          <w:tcPr>
            <w:tcW w:w="4653" w:type="dxa"/>
            <w:vAlign w:val="center"/>
            <w:hideMark/>
          </w:tcPr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КАДМИЙ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МЕТАНОЛ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НАФТИОЛАМИН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АММОНИЙ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НАФТАЛИН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ДДТ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ПОЛОНИЙ-210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ТОЛУИДИН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АКРИДИН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ТОЛУОЛ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ЦИАНОВОДОРОД</w:t>
            </w:r>
          </w:p>
        </w:tc>
        <w:tc>
          <w:tcPr>
            <w:tcW w:w="0" w:type="auto"/>
            <w:vAlign w:val="center"/>
            <w:hideMark/>
          </w:tcPr>
          <w:p w:rsidR="00B40B26" w:rsidRPr="00B40B26" w:rsidRDefault="00B40B26" w:rsidP="00B40B2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ОКСИД УГЛЕРОДА (УГАРНЫЙ ГАЗ)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АЦЕТОН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БЕНЗОПИРЕН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ПИРЕН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МЫШЬЯК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ДИМЕТИЛНИТРОЗАМИН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УРЕТАН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ПОЛИВИНИЛХДЛОРИД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ФЕНОЛ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БУТАН</w:t>
            </w:r>
          </w:p>
          <w:p w:rsidR="00B40B26" w:rsidRPr="00B40B26" w:rsidRDefault="00B40B26" w:rsidP="00B40B26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B40B26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НИКОТИН</w:t>
            </w:r>
          </w:p>
        </w:tc>
        <w:tc>
          <w:tcPr>
            <w:tcW w:w="0" w:type="auto"/>
            <w:vAlign w:val="center"/>
            <w:hideMark/>
          </w:tcPr>
          <w:p w:rsidR="00B40B26" w:rsidRPr="00B40B26" w:rsidRDefault="00B40B26" w:rsidP="00B40B26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</w:p>
        </w:tc>
      </w:tr>
    </w:tbl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бы  каждый курильщик осознал в полной мере последствия курения, продолжали бы курить только сумасшедшие. К сожалению знания и понимание в отношение того, что такое курение приходят не всегда своевременно.  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Привычка курение охватила огромные массы людей нескольких поколений  по всей планете.  За многие годы она глубоко въелось в жизнь, быт и экономику современного общества. Передаваясь из поколения в поколение, привычка курения  все шире распространялась и </w:t>
      </w:r>
      <w:proofErr w:type="gramStart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укреплялась</w:t>
      </w:r>
      <w:proofErr w:type="gramEnd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уменьшить ее распространение и тем более искоренить оказалось очень трудно, но возможно. Курящее большинство в нашей стране подавляет здоровые знания, убеждения и реакции против  вредных привычек и нередко  навязывают, а то и принуждает к курению все новых и новых лиц, прежде всего, из числа подростков и молодежи. «Обычай деспот меж людей». Существует стадный инстинкт, в основе его стремление к общению, подражанию и подчинению. Этот инстинкт может подавлять даже инстинкт самосохранения.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Специальные анонимные обследования показали, что в России в возрасте 13-15 лет балуются сигаретой  или более-менее регулярно курят около 30 % мальчиков и 24% девочек, Начать курить легко, бросить трудно, для многих оказывается  невозможным.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Самым эффективным направлением борьбы против распространения курения – это профилактика курения среди подростков и молодежи. У начинающих курить или только пробующих нет табачной </w:t>
      </w:r>
      <w:proofErr w:type="gramStart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( </w:t>
      </w:r>
      <w:proofErr w:type="gramEnd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наркотической) зависимости от табака, поэтому они могут легко </w:t>
      </w: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отказаться от сигареты, достаточно понимания и осознание, что от табачной бумажной соски реальной пользы никакой, а вреда в перспективе много. Это понимание могут дать только старшие, родители, учителя, друзья и не стандартными нотациями, а прежде всего, своим примером. Так в специальных обследованиях установлено, дети некурящих родителей в несколько раз реже становятся курильщиками в сравнение с детьми курящих родителей.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КУРИТЬ ИЛИ НЕ КУРИТЬ. ВОТ В ЧЕМ ВОПРОС...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Всероссийский центр изучения общественного мнения (ВЦИОМ) представил данные опроса о том, сколько россиян курят в настоящее время, как изменился уровень потребления сигарет за последний год (2015-2016), и соблюдают ли курильщики запрет на курение в общественных местах.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Доля курящих граждан в России, как показывают данные ежегодных опросов, в течение последних лет неуклонно сокращается: в настоящее время это 31% (минимум за семь лет) – с 41% в 2013 г. В том числе в настоящее время пачку и более в день выкуривают 17% (в 2013 г. – 24%).Традиционно можно отметить, что мужчины (45%) и молодежь (30% среди 18-24-летних) потребляют табачную продукцию активнее, чем женщины (17%) и пожилые люди (15% среди 60-летних и старше).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курят сегодня 69% россиян, в том числе 57% сообщают, что никогда не были подвержены этой вредной привычке.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 словам более четверти курильщиков (28%), за последний год они снизили объемы потребления сигарет, и прежде всего это люди пенсионного возраста (41%). Напротив, больше стали курить 16% (в 2014 г. – 10%). Выше эта доля среди жителей Москвы и Санкт-Петербурга (21%). Более половины (54%) не изменили своих привычек, и курят </w:t>
      </w:r>
      <w:proofErr w:type="gramStart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также, как</w:t>
      </w:r>
      <w:proofErr w:type="gramEnd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раньше.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Число граждан, курящих только в разрешенных законом местах</w:t>
      </w:r>
      <w:proofErr w:type="gramStart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</w:t>
      </w:r>
      <w:proofErr w:type="gramEnd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2015-2016 гг. держится на уровне 56-55%. При этом нарушителей «антитабачного закона» стало заметно меньше: с 42% в 2014 г. до 33% в 2016 г.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российском законе «Об охране здоровья граждан от воздействия окружающего табачного дыма и последствий потребления табака» нет упоминания об </w:t>
      </w:r>
      <w:r w:rsidRPr="00B40B2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электронных сигаретах</w:t>
      </w: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однако есть запрет «имитации табачного изделия при производстве других товаров, не являющихся табачными изделиями». Некоторые чиновники трактуют этот </w:t>
      </w:r>
      <w:proofErr w:type="gramStart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пункт</w:t>
      </w:r>
      <w:proofErr w:type="gramEnd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как запрет оборота «электронных сигарет».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lastRenderedPageBreak/>
        <w:t>КУРЕНИЕ МАТЕРИ ИЗМЕНЯЕТ ДНК ПЛОДА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Ученые из Национального института окружающей среды (NIEHS) в США доказали, что курение сигарет во время беременности вызывает мутацию ДНК плода.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Исследование было Наличие связи между курением и химическими модификациями ДНК предполагалось и ранее, но последнее исследование, в котором приняли участие 6685 матерей и их новорожденных детей, показало, что вредная привычка матери вызывает эпигенетические изменения в тех же генах плода, что и у курящего взрослого. Стефани Лондон, автор исследования, прокомментировала: «Несмотря на </w:t>
      </w:r>
      <w:proofErr w:type="gramStart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</w:t>
      </w:r>
      <w:proofErr w:type="gramEnd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что находящийся в утробе ребенок не вдыхает вещества, содержащиеся в сигаретах, большая их часть попадает в плаценту».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 основании заполненных анкет 13% участвующих в исследовании матерей были отнесены к группе постоянных курильщиков, 62% опрошенных не курили и еще 25% матерей курили изредка либо бросали курить на первых неделях беременности. Также исследователи взяли образцы крови из пуповины новорожденных младенцев, чтобы проследить </w:t>
      </w:r>
      <w:proofErr w:type="spellStart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метилирование</w:t>
      </w:r>
      <w:proofErr w:type="spellEnd"/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их ДНК.</w:t>
      </w:r>
    </w:p>
    <w:p w:rsidR="00B40B26" w:rsidRPr="00B40B26" w:rsidRDefault="00B40B26" w:rsidP="00B40B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40B2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результате оказалось, что </w:t>
      </w:r>
      <w:r w:rsidRPr="00B40B2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у детей регулярно курящих матерей происходят эпигенетические изменения, которые впоследствии могут вызвать заболевания дыхательной и нервной системы, онкологические заболевания, связанные с курением, а также врожденные дефекты, например заячью губу и волчью пасть.</w:t>
      </w:r>
    </w:p>
    <w:p w:rsidR="004711D0" w:rsidRDefault="004711D0"/>
    <w:sectPr w:rsidR="004711D0" w:rsidSect="00B40B2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26"/>
    <w:rsid w:val="004711D0"/>
    <w:rsid w:val="00B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0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2019-11-20T04:19:00Z</dcterms:created>
  <dcterms:modified xsi:type="dcterms:W3CDTF">2019-11-20T04:20:00Z</dcterms:modified>
</cp:coreProperties>
</file>