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96"/>
          <w:szCs w:val="96"/>
          <w:lang w:eastAsia="en-US"/>
        </w:rPr>
        <w:id w:val="104987832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27"/>
          <w:szCs w:val="27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89722C">
            <w:tc>
              <w:tcPr>
                <w:tcW w:w="10296" w:type="dxa"/>
              </w:tcPr>
              <w:p w:rsidR="0089722C" w:rsidRPr="0089722C" w:rsidRDefault="00E3032C" w:rsidP="0089722C">
                <w:pPr>
                  <w:pStyle w:val="a5"/>
                  <w:rPr>
                    <w:sz w:val="96"/>
                    <w:szCs w:val="96"/>
                  </w:rPr>
                </w:pPr>
                <w:sdt>
                  <w:sdtPr>
                    <w:rPr>
                      <w:sz w:val="96"/>
                      <w:szCs w:val="96"/>
                    </w:rPr>
                    <w:alias w:val="Название"/>
                    <w:id w:val="1934172987"/>
                    <w:placeholder>
                      <w:docPart w:val="94FE2B11368F4220ADC93BE8EAD04E58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4329E">
                      <w:rPr>
                        <w:sz w:val="96"/>
                        <w:szCs w:val="96"/>
                      </w:rPr>
                      <w:t>Положение об учебных и учебно-производственных мастерских</w:t>
                    </w:r>
                  </w:sdtContent>
                </w:sdt>
              </w:p>
            </w:tc>
          </w:tr>
          <w:tr w:rsidR="0089722C">
            <w:tc>
              <w:tcPr>
                <w:tcW w:w="0" w:type="auto"/>
                <w:vAlign w:val="bottom"/>
              </w:tcPr>
              <w:p w:rsidR="0089722C" w:rsidRDefault="0089722C">
                <w:pPr>
                  <w:pStyle w:val="a7"/>
                </w:pPr>
              </w:p>
            </w:tc>
          </w:tr>
          <w:tr w:rsidR="0089722C">
            <w:trPr>
              <w:trHeight w:val="1152"/>
            </w:trPr>
            <w:tc>
              <w:tcPr>
                <w:tcW w:w="0" w:type="auto"/>
                <w:vAlign w:val="bottom"/>
              </w:tcPr>
              <w:p w:rsidR="0089722C" w:rsidRDefault="0089722C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89722C" w:rsidRDefault="0089722C">
          <w:pPr>
            <w:rPr>
              <w:rFonts w:ascii="Times New Roman" w:eastAsia="Times New Roman" w:hAnsi="Times New Roman" w:cs="Times New Roman"/>
              <w:b/>
              <w:bCs/>
              <w:sz w:val="27"/>
              <w:szCs w:val="27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B398AF5" wp14:editId="29949EB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989CEE" wp14:editId="0AC92BE2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DF2AC2" w:rsidRDefault="00DF2AC2">
                                    <w:pPr>
                                      <w:pStyle w:val="a7"/>
                                      <w:spacing w:after="0" w:line="240" w:lineRule="auto"/>
                                    </w:pPr>
                                    <w:r>
                                      <w:t>п. Арти, 2014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DF2AC2" w:rsidRDefault="00DF2AC2">
                              <w:pPr>
                                <w:pStyle w:val="a7"/>
                                <w:spacing w:after="0" w:line="240" w:lineRule="auto"/>
                              </w:pPr>
                              <w:r>
                                <w:t>п. Арти, 2014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2A53346" wp14:editId="76ACEAC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F2AC2" w:rsidRDefault="00DF2AC2" w:rsidP="0089722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</w:pPr>
                                <w:r w:rsidRPr="0089722C"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>Государственное бюджетное образовательное учреждение среднего профессионального образования Свердловской области</w:t>
                                </w:r>
                              </w:p>
                              <w:p w:rsidR="00DF2AC2" w:rsidRPr="0089722C" w:rsidRDefault="00DF2AC2" w:rsidP="0089722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</w:pPr>
                                <w:r w:rsidRPr="0089722C"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 xml:space="preserve"> «АР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>ТИНСКИЙ АГРОПРОМЫШЛЕННЫЙ  ТЕХНИ</w:t>
                                </w:r>
                                <w:r w:rsidRPr="0089722C">
                                  <w:rPr>
                                    <w:rFonts w:ascii="Times New Roman" w:hAnsi="Times New Roman" w:cs="Times New Roman"/>
                                    <w:sz w:val="40"/>
                                    <w:szCs w:val="40"/>
                                  </w:rPr>
                                  <w:t>КУМ»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" fillcolor="#4f81bd [3204]" stroked="f" strokeweight="2pt">
                    <v:textbox>
                      <w:txbxContent>
                        <w:p w:rsidR="00DF2AC2" w:rsidRDefault="00DF2AC2" w:rsidP="0089722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  <w:r w:rsidRPr="0089722C"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>Государственное бюджетное образовательное учреждение среднего профессионального образования Свердловской области</w:t>
                          </w:r>
                        </w:p>
                        <w:p w:rsidR="00DF2AC2" w:rsidRPr="0089722C" w:rsidRDefault="00DF2AC2" w:rsidP="0089722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</w:pPr>
                          <w:r w:rsidRPr="0089722C"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 xml:space="preserve"> «АР</w:t>
                          </w:r>
                          <w:r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>ТИНСКИЙ АГРОПРОМЫШЛЕННЫЙ  ТЕХНИ</w:t>
                          </w:r>
                          <w:r w:rsidRPr="0089722C">
                            <w:rPr>
                              <w:rFonts w:ascii="Times New Roman" w:hAnsi="Times New Roman" w:cs="Times New Roman"/>
                              <w:sz w:val="40"/>
                              <w:szCs w:val="40"/>
                            </w:rPr>
                            <w:t>КУМ»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2B7D924" wp14:editId="421215DE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b/>
              <w:bCs/>
              <w:sz w:val="27"/>
              <w:szCs w:val="27"/>
              <w:lang w:eastAsia="ru-RU"/>
            </w:rPr>
            <w:br w:type="page"/>
          </w:r>
        </w:p>
      </w:sdtContent>
    </w:sdt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-662940</wp:posOffset>
            </wp:positionV>
            <wp:extent cx="7210425" cy="10439521"/>
            <wp:effectExtent l="0" t="0" r="0" b="0"/>
            <wp:wrapNone/>
            <wp:docPr id="1" name="Рисунок 1" descr="C:\Users\Администратор\Desktop\_______Сегодня на сайт\Положение об учебных мастерск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_______Сегодня на сайт\Положение об учебных мастерски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4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032C" w:rsidRDefault="00E3032C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0D0E" w:rsidRPr="006C4FBE" w:rsidRDefault="00080D0E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 Цели и задачи деятельности учебно-производственных </w:t>
      </w:r>
      <w:bookmarkStart w:id="0" w:name="_GoBack"/>
      <w:bookmarkEnd w:id="0"/>
      <w:r w:rsidRPr="006C4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мастерских и лабораторий.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34573" w:rsidRPr="006C4FBE" w:rsidRDefault="00080D0E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Учебно-производственные мастерские организуются с целью создания специальных условий для качественного обучения обучающихся (студентов)</w:t>
      </w:r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первичным профессиональным навыкам основам профессии – трудовым приемам, операциям, функциям рабочего, способам выполнения работ характерных для соответствующих специальностей и профессий.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2.2. Обеспечение учебно-воспитательного процесса в плане приобретения практических умений и навыков при подготовке </w:t>
      </w:r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квалифицированных рабочих, специалистов среднего звена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2.3. Организация и проведение учебной практики для получения первичных профессиональных умений и навыков.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2.4. Удовлетворение хозяйственных потребностей техникума в работах ремонтного, </w:t>
      </w:r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характера и оказания услуг, согласно 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Уставу</w:t>
      </w:r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техникума.</w:t>
      </w:r>
    </w:p>
    <w:p w:rsidR="00080D0E" w:rsidRPr="006C4FBE" w:rsidRDefault="00080D0E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C4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Оборудование учебно-производственных мастерских и лабораторий.</w:t>
      </w:r>
    </w:p>
    <w:p w:rsidR="00080D0E" w:rsidRPr="006C4FBE" w:rsidRDefault="00080D0E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Учебно-производственные мастерские оснащаются соответствующим оборудованием, инструментами, приспособлениями, техническими средствами обучения, учебно-наглядными пособиями в соответствии с действующими типовыми перечнями для</w:t>
      </w:r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учреждений СПО, согласно ФГОС по каждой образовательной программе.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3.2. Оборудование, не предусмотренное типовым перечнем, в том числе самостоятельно изготовленное, устанавливается в мастерских и лабораториях с разрешения технической инспекции труда, что оформляется соответствующим актом.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3.3. В учебно-производственных мастерских оборудуются рабочие места индивидуального пользования для обучающихся (студентов), в зависимости от численного состава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и рабочее место мастера производственного обучения.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3.4. Рабочее место мастера производственного обучения оборудуется рабочим столом, демонстрационным оборудованием, шкафами для хранения наглядных пособий, экспозиционными устройствами, классной доской, техническими средствами обучения, инструментами и приспособлениями в соответствии со спецификой профессии.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3.5. В учебно-производственных мастерских и лабораториях оборудуются стенды с эталонными изделиями, инструкциями по охране труда и правилами технического обслуживания оборудования.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3.6. Конструкция и организация рабочих мест в учебно-производственных мастерских должна обеспечивать возможность выполнения работ в полном соответствии с рабочими программами по 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учебной (производственной)  практике, календарно-тематическим планированием в группах СПО, а также учитывать различия антропометрических данных обучающихся, требования научной организации труда и технической эстетики. 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3.7. Планировка мастерских, размещение в них рабочих мест, оборудования и мебели должны обеспечивать благоприятные и безопасные условия для организации учебно-воспитательного процесса, возможность </w:t>
      </w:r>
      <w:proofErr w:type="gramStart"/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действиями каждого обучающегося (студента).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3.8. </w:t>
      </w:r>
      <w:proofErr w:type="gramStart"/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места обучающихся (студентов) обеспечиваются инструкциями по охране труда при выполнении конкретных видов работ, разработанными на основе типовых, утвержденными директором техникума. 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3.9.</w:t>
      </w:r>
      <w:proofErr w:type="gramEnd"/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Технический уход за оборудованием учебно-производственных мастерских  необходимый ремонт про</w:t>
      </w:r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изводится ответственным за помещени</w:t>
      </w:r>
      <w:proofErr w:type="gramStart"/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заведующим) с привлечением  студентов при соблюдении охраны труда и техники безопасности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2AC2" w:rsidRDefault="00DF2AC2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0D0E" w:rsidRPr="006C4FBE" w:rsidRDefault="00080D0E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Организация работы в учебно-производственных мастерских и лабораториях.</w:t>
      </w:r>
    </w:p>
    <w:p w:rsidR="00080D0E" w:rsidRPr="006C4FBE" w:rsidRDefault="00CF0D33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="00080D0E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работы в мастерских обучающиеся (студенты) выпо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лняют в спецодежде.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</w:t>
      </w:r>
      <w:r w:rsidR="00080D0E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выполнению каждого нового вида работ обучающиеся (студенты) допускаются только после проведения инструктажа по охране труда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пожарной безопасности.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4.3</w:t>
      </w:r>
      <w:r w:rsidR="00080D0E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обучающихся (студентов) в учебно-производственных мастерских осуществляется под непосредственным руководством мастера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производственного обучения.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4.4</w:t>
      </w:r>
      <w:r w:rsidR="00080D0E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Занятия в учебно-производственных мастерских проводятся в соответстви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режимом работы мастерских, </w:t>
      </w:r>
      <w:r w:rsidR="00080D0E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календарно-учебн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расписанием занятий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утвержденными</w:t>
      </w:r>
      <w:proofErr w:type="gramEnd"/>
      <w:r w:rsidR="00080D0E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директором техникума.</w:t>
      </w:r>
    </w:p>
    <w:p w:rsidR="00080D0E" w:rsidRPr="006C4FBE" w:rsidRDefault="00080D0E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5.Обязанности заведующего учебно-производственной мастерской и лабораторией.</w:t>
      </w:r>
    </w:p>
    <w:p w:rsidR="00080D0E" w:rsidRPr="006C4FBE" w:rsidRDefault="00080D0E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учебной практики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УПМ ведётся в журнале учета учебной и производственной практик мастером производственного обучения.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5.2.</w:t>
      </w:r>
      <w:proofErr w:type="gramEnd"/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Учёт </w:t>
      </w:r>
      <w:r w:rsidRP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отчётность </w:t>
      </w:r>
      <w:r w:rsidR="00CF0D33" w:rsidRP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услугам </w:t>
      </w:r>
      <w:r w:rsidRP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учебно-производственных мастерск</w:t>
      </w:r>
      <w:r w:rsidR="00334573" w:rsidRP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осуществляется </w:t>
      </w:r>
      <w:r w:rsidRP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мастером производственного обучения</w:t>
      </w:r>
      <w:r w:rsidR="00DF2AC2" w:rsidRP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 с Положением о деятельности, приносящей доход.</w:t>
      </w:r>
      <w:r w:rsidRP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Отчеты о резуль</w:t>
      </w:r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татах учебной практики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предоставляются </w:t>
      </w:r>
      <w:r w:rsidR="00CF0D3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старшему мастеру или 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директора по</w:t>
      </w:r>
      <w:r w:rsidR="0033457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0D0E" w:rsidRPr="006C4FBE" w:rsidRDefault="00080D0E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6. Руководство учебно-производственными мастерскими и лабораториями.</w:t>
      </w:r>
    </w:p>
    <w:p w:rsidR="00080D0E" w:rsidRPr="006C4FBE" w:rsidRDefault="00080D0E" w:rsidP="00DF2AC2">
      <w:pPr>
        <w:spacing w:before="225" w:after="225" w:line="240" w:lineRule="auto"/>
        <w:ind w:right="6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Руководство учебно-производственными мастерскими осуществляется заведующим  учебно–производственными мастерскими</w:t>
      </w:r>
      <w:r w:rsidR="0033457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числа преподавателей и мастеров производственного обучения, которые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непосредственно подчиня</w:t>
      </w:r>
      <w:r w:rsidR="0033457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84244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старшему мастеру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6.2. Ответственность за организацию работы и содержание оборудования помещений мастерских возлагается на заведующего учебно-производстве</w:t>
      </w:r>
      <w:r w:rsidR="00184244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мастерскими.</w:t>
      </w: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6.3. Заведующий учебной мастерской назначается и снимается с занимаемой должности приказом директора техникум</w:t>
      </w:r>
      <w:r w:rsidR="0033457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334573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6.4. Заведующий УПМ обеспечивает подготовку, оснащение мастерской, отвечает за готовность мастерской к учебному году.</w:t>
      </w:r>
      <w:r w:rsidR="00184244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6.5. За зав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едование  УПМ в соответствии с П</w:t>
      </w:r>
      <w:r w:rsidR="00184244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оложением об оплате труда, осуществляется доплата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заведование учебно-производственной мастерской</w:t>
      </w:r>
      <w:r w:rsidR="00184244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рассматриваемая ежегодно и назначае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</w:t>
      </w:r>
      <w:r w:rsidR="00184244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директора техникума в</w:t>
      </w:r>
      <w:r w:rsidR="00DF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244"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 нового учебного года.</w:t>
      </w:r>
    </w:p>
    <w:p w:rsidR="00184244" w:rsidRPr="006C4FBE" w:rsidRDefault="00184244" w:rsidP="00080D0E">
      <w:pPr>
        <w:spacing w:before="225" w:after="225" w:line="240" w:lineRule="auto"/>
        <w:ind w:left="600" w:right="6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D0E" w:rsidRPr="006C4FBE" w:rsidRDefault="00080D0E" w:rsidP="00080D0E">
      <w:pPr>
        <w:spacing w:before="225" w:after="225" w:line="240" w:lineRule="auto"/>
        <w:ind w:left="600" w:right="600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F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F7D0A" w:rsidRPr="006C4FBE" w:rsidRDefault="00EF7D0A">
      <w:pPr>
        <w:rPr>
          <w:sz w:val="28"/>
          <w:szCs w:val="28"/>
        </w:rPr>
      </w:pPr>
    </w:p>
    <w:sectPr w:rsidR="00EF7D0A" w:rsidRPr="006C4FBE" w:rsidSect="0089722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D193B"/>
    <w:multiLevelType w:val="hybridMultilevel"/>
    <w:tmpl w:val="3676CFE4"/>
    <w:lvl w:ilvl="0" w:tplc="C1AA2718">
      <w:start w:val="1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48CC74D9"/>
    <w:multiLevelType w:val="multilevel"/>
    <w:tmpl w:val="D2BCF1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B31B93"/>
    <w:multiLevelType w:val="multilevel"/>
    <w:tmpl w:val="0C1A8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D0E"/>
    <w:rsid w:val="00080D0E"/>
    <w:rsid w:val="00184244"/>
    <w:rsid w:val="00334573"/>
    <w:rsid w:val="006C4FBE"/>
    <w:rsid w:val="0089722C"/>
    <w:rsid w:val="00CF0D33"/>
    <w:rsid w:val="00DF2AC2"/>
    <w:rsid w:val="00E3032C"/>
    <w:rsid w:val="00E4329E"/>
    <w:rsid w:val="00E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7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972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8972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8972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8972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C4FBE"/>
    <w:pPr>
      <w:ind w:left="720"/>
      <w:contextualSpacing/>
    </w:pPr>
  </w:style>
  <w:style w:type="character" w:customStyle="1" w:styleId="aa">
    <w:name w:val="Основной текст_"/>
    <w:basedOn w:val="a0"/>
    <w:link w:val="4"/>
    <w:rsid w:val="006C4FB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a"/>
    <w:rsid w:val="006C4FBE"/>
    <w:pPr>
      <w:shd w:val="clear" w:color="auto" w:fill="FFFFFF"/>
      <w:spacing w:after="0" w:line="250" w:lineRule="exact"/>
      <w:ind w:hanging="360"/>
      <w:jc w:val="center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7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972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8972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8972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8972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C4FBE"/>
    <w:pPr>
      <w:ind w:left="720"/>
      <w:contextualSpacing/>
    </w:pPr>
  </w:style>
  <w:style w:type="character" w:customStyle="1" w:styleId="aa">
    <w:name w:val="Основной текст_"/>
    <w:basedOn w:val="a0"/>
    <w:link w:val="4"/>
    <w:rsid w:val="006C4FB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a"/>
    <w:rsid w:val="006C4FBE"/>
    <w:pPr>
      <w:shd w:val="clear" w:color="auto" w:fill="FFFFFF"/>
      <w:spacing w:after="0" w:line="250" w:lineRule="exact"/>
      <w:ind w:hanging="360"/>
      <w:jc w:val="center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DA"/>
    <w:rsid w:val="000E11DA"/>
    <w:rsid w:val="0056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FE2B11368F4220ADC93BE8EAD04E58">
    <w:name w:val="94FE2B11368F4220ADC93BE8EAD04E58"/>
    <w:rsid w:val="000E11DA"/>
  </w:style>
  <w:style w:type="paragraph" w:customStyle="1" w:styleId="C8936E63E2DA474BB583BEB950C656C1">
    <w:name w:val="C8936E63E2DA474BB583BEB950C656C1"/>
    <w:rsid w:val="000E11DA"/>
  </w:style>
  <w:style w:type="paragraph" w:customStyle="1" w:styleId="4C5A26FD8FE54FC4B48A1C8BEDE0A7F4">
    <w:name w:val="4C5A26FD8FE54FC4B48A1C8BEDE0A7F4"/>
    <w:rsid w:val="000E11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FE2B11368F4220ADC93BE8EAD04E58">
    <w:name w:val="94FE2B11368F4220ADC93BE8EAD04E58"/>
    <w:rsid w:val="000E11DA"/>
  </w:style>
  <w:style w:type="paragraph" w:customStyle="1" w:styleId="C8936E63E2DA474BB583BEB950C656C1">
    <w:name w:val="C8936E63E2DA474BB583BEB950C656C1"/>
    <w:rsid w:val="000E11DA"/>
  </w:style>
  <w:style w:type="paragraph" w:customStyle="1" w:styleId="4C5A26FD8FE54FC4B48A1C8BEDE0A7F4">
    <w:name w:val="4C5A26FD8FE54FC4B48A1C8BEDE0A7F4"/>
    <w:rsid w:val="000E11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учебных и учебно-производственных мастерских</vt:lpstr>
    </vt:vector>
  </TitlesOfParts>
  <Company/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учебных и учебно-производственных мастерских</dc:title>
  <dc:creator>Шарова Марина</dc:creator>
  <cp:lastModifiedBy>GHOST</cp:lastModifiedBy>
  <cp:revision>2</cp:revision>
  <cp:lastPrinted>2014-11-24T05:39:00Z</cp:lastPrinted>
  <dcterms:created xsi:type="dcterms:W3CDTF">2015-12-08T09:51:00Z</dcterms:created>
  <dcterms:modified xsi:type="dcterms:W3CDTF">2015-12-08T09:51:00Z</dcterms:modified>
</cp:coreProperties>
</file>