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90287072"/>
        <w:docPartObj>
          <w:docPartGallery w:val="Cover Pages"/>
          <w:docPartUnique/>
        </w:docPartObj>
      </w:sdtPr>
      <w:sdtEndPr/>
      <w:sdtContent>
        <w:p w:rsidR="00E95227" w:rsidRDefault="00E95227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C62250F" wp14:editId="7C3484B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Прямоугольник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95227" w:rsidRDefault="00E95227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Прямоугольник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95227" w:rsidRDefault="00E95227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5D55421" wp14:editId="6409271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3440430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Прямоугольник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95227" w:rsidRPr="00E95227" w:rsidRDefault="00AF6EAA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alias w:val="Аннотация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95227" w:rsidRPr="00E95227">
                                      <w:rPr>
                                        <w:rFonts w:ascii="Times New Roman" w:hAnsi="Times New Roman" w:cs="Times New Roman"/>
                                        <w:b/>
                                        <w:sz w:val="40"/>
                                        <w:szCs w:val="40"/>
                                      </w:rPr>
                                      <w:t xml:space="preserve">ГБОУ   СПО СО «Артинский агропромышленный  техникум»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Прямоугольник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" fillcolor="#1f497d [3215]" stroked="f" strokeweight="2pt">
                    <v:textbox inset="14.4pt,14.4pt,14.4pt,28.8pt">
                      <w:txbxContent>
                        <w:p w:rsidR="00E95227" w:rsidRPr="00E95227" w:rsidRDefault="00E95227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alias w:val="Аннотация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E95227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ГБОУ   СПО СО «</w:t>
                              </w:r>
                              <w:proofErr w:type="spellStart"/>
                              <w:r w:rsidRPr="00E95227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Артинский</w:t>
                              </w:r>
                              <w:proofErr w:type="spellEnd"/>
                              <w:r w:rsidRPr="00E95227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 агропромышленный  техникум»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2C900A" wp14:editId="1E9EB9CF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3326765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Прямоугольник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Прямоугольник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</w:p>
        <w:p w:rsidR="00E95227" w:rsidRDefault="00142A2A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67E04A1" wp14:editId="7B844543">
                    <wp:simplePos x="0" y="0"/>
                    <wp:positionH relativeFrom="page">
                      <wp:posOffset>4259580</wp:posOffset>
                    </wp:positionH>
                    <wp:positionV relativeFrom="page">
                      <wp:posOffset>9701530</wp:posOffset>
                    </wp:positionV>
                    <wp:extent cx="2797810" cy="268605"/>
                    <wp:effectExtent l="0" t="0" r="0" b="7620"/>
                    <wp:wrapSquare wrapText="bothSides"/>
                    <wp:docPr id="33" name="Надпись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95227" w:rsidRPr="00142A2A" w:rsidRDefault="00142A2A">
                                <w:pPr>
                                  <w:pStyle w:val="a4"/>
                                  <w:rPr>
                                    <w:rFonts w:ascii="Times New Roman" w:hAnsi="Times New Roman" w:cs="Times New Roman"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142A2A">
                                  <w:rPr>
                                    <w:rFonts w:ascii="Times New Roman" w:hAnsi="Times New Roman" w:cs="Times New Roman"/>
                                    <w:color w:val="1F497D" w:themeColor="text2"/>
                                    <w:sz w:val="56"/>
                                    <w:szCs w:val="56"/>
                                  </w:rPr>
                                  <w:t xml:space="preserve">2014  г.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3" o:spid="_x0000_s1028" type="#_x0000_t202" style="position:absolute;margin-left:335.4pt;margin-top:763.9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" filled="f" stroked="f" strokeweight=".5pt">
                    <v:textbox style="mso-fit-shape-to-text:t">
                      <w:txbxContent>
                        <w:p w:rsidR="00E95227" w:rsidRPr="00142A2A" w:rsidRDefault="00142A2A">
                          <w:pPr>
                            <w:pStyle w:val="a4"/>
                            <w:rPr>
                              <w:rFonts w:ascii="Times New Roman" w:hAnsi="Times New Roman" w:cs="Times New Roman"/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 w:rsidRPr="00142A2A">
                            <w:rPr>
                              <w:rFonts w:ascii="Times New Roman" w:hAnsi="Times New Roman" w:cs="Times New Roman"/>
                              <w:color w:val="1F497D" w:themeColor="text2"/>
                              <w:sz w:val="56"/>
                              <w:szCs w:val="56"/>
                            </w:rPr>
                            <w:t xml:space="preserve">2014  г.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95227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A4AFC6F" wp14:editId="39C31E0B">
                    <wp:simplePos x="0" y="0"/>
                    <wp:positionH relativeFrom="page">
                      <wp:posOffset>3515360</wp:posOffset>
                    </wp:positionH>
                    <wp:positionV relativeFrom="page">
                      <wp:posOffset>7702550</wp:posOffset>
                    </wp:positionV>
                    <wp:extent cx="2875915" cy="118745"/>
                    <wp:effectExtent l="0" t="0" r="2540" b="0"/>
                    <wp:wrapNone/>
                    <wp:docPr id="37" name="Прямоугольник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37" o:spid="_x0000_s1026" style="position:absolute;margin-left:276.8pt;margin-top:606.5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="00E95227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645F2B" wp14:editId="5EA3BFEC">
                    <wp:simplePos x="0" y="0"/>
                    <wp:positionH relativeFrom="page">
                      <wp:posOffset>3516630</wp:posOffset>
                    </wp:positionH>
                    <wp:positionV relativeFrom="page">
                      <wp:posOffset>3492500</wp:posOffset>
                    </wp:positionV>
                    <wp:extent cx="2797810" cy="2475230"/>
                    <wp:effectExtent l="0" t="0" r="0" b="0"/>
                    <wp:wrapSquare wrapText="bothSides"/>
                    <wp:docPr id="39" name="Надпись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95227" w:rsidRPr="00E95227" w:rsidRDefault="00E95227" w:rsidP="00E95227">
                                <w:pPr>
                                  <w:spacing w:after="0" w:line="240" w:lineRule="auto"/>
                                  <w:ind w:right="-45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E95227"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Положение </w:t>
                                </w:r>
                              </w:p>
                              <w:p w:rsidR="00E95227" w:rsidRPr="008959CE" w:rsidRDefault="00E95227" w:rsidP="00466713">
                                <w:pPr>
                                  <w:spacing w:after="0" w:line="240" w:lineRule="auto"/>
                                  <w:ind w:right="-45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E95227"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 xml:space="preserve">о  порядке  </w:t>
                                </w:r>
                                <w:r w:rsidRPr="00E9522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40"/>
                                    <w:szCs w:val="40"/>
                                    <w:lang w:eastAsia="ru-RU"/>
                                  </w:rPr>
                                  <w:t xml:space="preserve">  </w:t>
                                </w:r>
                                <w:r w:rsidRPr="008959C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40"/>
                                    <w:szCs w:val="40"/>
                                    <w:lang w:eastAsia="ru-RU"/>
                                  </w:rPr>
                                  <w:t xml:space="preserve"> организации и проведени</w:t>
                                </w:r>
                                <w:r w:rsidRPr="00E9522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40"/>
                                    <w:szCs w:val="40"/>
                                    <w:lang w:eastAsia="ru-RU"/>
                                  </w:rPr>
                                  <w:t xml:space="preserve">я   оценки  </w:t>
                                </w:r>
                                <w:r w:rsidRPr="008959C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40"/>
                                    <w:szCs w:val="40"/>
                                    <w:lang w:eastAsia="ru-RU"/>
                                  </w:rPr>
                                  <w:t xml:space="preserve"> содержания, организации и качества образовательного </w:t>
                                </w:r>
                                <w:r w:rsidRPr="00E9522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40"/>
                                    <w:szCs w:val="40"/>
                                    <w:lang w:eastAsia="ru-RU"/>
                                  </w:rPr>
                                  <w:t xml:space="preserve">  </w:t>
                                </w:r>
                                <w:r w:rsidRPr="008959C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40"/>
                                    <w:szCs w:val="40"/>
                                    <w:lang w:eastAsia="ru-RU"/>
                                  </w:rPr>
                                  <w:t>процесса</w:t>
                                </w:r>
                                <w:r w:rsidRPr="00E9522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40"/>
                                    <w:szCs w:val="40"/>
                                    <w:lang w:eastAsia="ru-RU"/>
                                  </w:rPr>
                                  <w:t xml:space="preserve">  </w:t>
                                </w:r>
                                <w:proofErr w:type="gramStart"/>
                                <w:r w:rsidRPr="00E9522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40"/>
                                    <w:szCs w:val="40"/>
                                    <w:lang w:eastAsia="ru-RU"/>
                                  </w:rPr>
                                  <w:t>обучающимися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40"/>
                                    <w:szCs w:val="40"/>
                                    <w:lang w:eastAsia="ru-RU"/>
                                  </w:rPr>
                                  <w:t xml:space="preserve">   </w:t>
                                </w:r>
                                <w:r w:rsidRPr="00E9522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40"/>
                                    <w:szCs w:val="40"/>
                                    <w:lang w:eastAsia="ru-RU"/>
                                  </w:rPr>
                                  <w:t>ГБОУ СПО СО «Артинский агропромышленный техникум»</w:t>
                                </w:r>
                              </w:p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Подзаголовок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95227" w:rsidRDefault="00E95227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9" o:spid="_x0000_s1029" type="#_x0000_t202" style="position:absolute;margin-left:276.9pt;margin-top:275pt;width:220.3pt;height:194.9pt;z-index:25166131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" filled="f" stroked="f" strokeweight=".5pt">
                    <v:textbox style="mso-fit-shape-to-text:t">
                      <w:txbxContent>
                        <w:p w:rsidR="00E95227" w:rsidRPr="00E95227" w:rsidRDefault="00E95227" w:rsidP="00E95227">
                          <w:pPr>
                            <w:spacing w:after="0" w:line="240" w:lineRule="auto"/>
                            <w:ind w:right="-45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 w:rsidRPr="00E95227">
                            <w:rPr>
                              <w:rFonts w:ascii="Times New Roman" w:eastAsia="Calibri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Положение </w:t>
                          </w:r>
                        </w:p>
                        <w:p w:rsidR="00E95227" w:rsidRPr="008959CE" w:rsidRDefault="00E95227" w:rsidP="00466713">
                          <w:pPr>
                            <w:spacing w:after="0" w:line="240" w:lineRule="auto"/>
                            <w:ind w:right="-45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 w:rsidRPr="00E95227">
                            <w:rPr>
                              <w:rFonts w:ascii="Times New Roman" w:eastAsia="Calibri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о  порядке  </w:t>
                          </w:r>
                          <w:r w:rsidRPr="00E95227"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eastAsia="ru-RU"/>
                            </w:rPr>
                            <w:t xml:space="preserve">  </w:t>
                          </w:r>
                          <w:r w:rsidRPr="008959CE"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eastAsia="ru-RU"/>
                            </w:rPr>
                            <w:t xml:space="preserve"> организации и проведени</w:t>
                          </w:r>
                          <w:r w:rsidRPr="00E95227"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eastAsia="ru-RU"/>
                            </w:rPr>
                            <w:t xml:space="preserve">я   оценки  </w:t>
                          </w:r>
                          <w:r w:rsidRPr="008959CE"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eastAsia="ru-RU"/>
                            </w:rPr>
                            <w:t xml:space="preserve"> содержания, организации и качества образовательного </w:t>
                          </w:r>
                          <w:r w:rsidRPr="00E95227"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eastAsia="ru-RU"/>
                            </w:rPr>
                            <w:t xml:space="preserve">  </w:t>
                          </w:r>
                          <w:r w:rsidRPr="008959CE"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eastAsia="ru-RU"/>
                            </w:rPr>
                            <w:t>процесса</w:t>
                          </w:r>
                          <w:r w:rsidRPr="00E95227"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eastAsia="ru-RU"/>
                            </w:rPr>
                            <w:t xml:space="preserve">  </w:t>
                          </w:r>
                          <w:proofErr w:type="gramStart"/>
                          <w:r w:rsidRPr="00E95227"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eastAsia="ru-RU"/>
                            </w:rPr>
                            <w:t>обучающимися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eastAsia="ru-RU"/>
                            </w:rPr>
                            <w:t xml:space="preserve">   </w:t>
                          </w:r>
                          <w:r w:rsidRPr="00E95227"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eastAsia="ru-RU"/>
                            </w:rPr>
                            <w:t>ГБОУ СПО СО «</w:t>
                          </w:r>
                          <w:proofErr w:type="spellStart"/>
                          <w:r w:rsidRPr="00E95227"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eastAsia="ru-RU"/>
                            </w:rPr>
                            <w:t>Артинский</w:t>
                          </w:r>
                          <w:proofErr w:type="spellEnd"/>
                          <w:r w:rsidRPr="00E95227">
                            <w:rPr>
                              <w:rFonts w:ascii="Times New Roman" w:eastAsia="Times New Roman" w:hAnsi="Times New Roman" w:cs="Times New Roman"/>
                              <w:b/>
                              <w:sz w:val="40"/>
                              <w:szCs w:val="40"/>
                              <w:lang w:eastAsia="ru-RU"/>
                            </w:rPr>
                            <w:t xml:space="preserve"> агропромышленный техникум»</w:t>
                          </w:r>
                        </w:p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  <w:alias w:val="Подзаголовок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95227" w:rsidRDefault="00E95227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95227">
            <w:br w:type="page"/>
          </w:r>
        </w:p>
      </w:sdtContent>
    </w:sdt>
    <w:p w:rsidR="00BB4E09" w:rsidRDefault="00AF6EAA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-613408</wp:posOffset>
            </wp:positionH>
            <wp:positionV relativeFrom="paragraph">
              <wp:posOffset>-446198</wp:posOffset>
            </wp:positionV>
            <wp:extent cx="7091917" cy="9934371"/>
            <wp:effectExtent l="0" t="0" r="0" b="0"/>
            <wp:wrapNone/>
            <wp:docPr id="1" name="Рисунок 1" descr="C:\Users\Администратор\Desktop\_______Сегодня на сайт\О порядке оц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_______Сегодня на сайт\О порядке оцен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917" cy="99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E09" w:rsidRDefault="00BB4E09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2D56" w:rsidRDefault="000E2D56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928">
        <w:rPr>
          <w:rFonts w:ascii="Times New Roman" w:hAnsi="Times New Roman" w:cs="Times New Roman"/>
          <w:sz w:val="28"/>
          <w:szCs w:val="28"/>
        </w:rPr>
        <w:lastRenderedPageBreak/>
        <w:t>прогно</w:t>
      </w:r>
      <w:r>
        <w:rPr>
          <w:rFonts w:ascii="Times New Roman" w:hAnsi="Times New Roman" w:cs="Times New Roman"/>
          <w:sz w:val="28"/>
          <w:szCs w:val="28"/>
        </w:rPr>
        <w:t>зирования дальнейшего развития Т</w:t>
      </w:r>
      <w:r w:rsidRPr="00A94928">
        <w:rPr>
          <w:rFonts w:ascii="Times New Roman" w:hAnsi="Times New Roman" w:cs="Times New Roman"/>
          <w:sz w:val="28"/>
          <w:szCs w:val="28"/>
        </w:rPr>
        <w:t>ехникума по вопросам качества образования.</w:t>
      </w:r>
    </w:p>
    <w:p w:rsidR="000E2D56" w:rsidRDefault="000E2D56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92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928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gramStart"/>
      <w:r w:rsidRPr="00A949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4928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его содержания, организации и качества проводится </w:t>
      </w:r>
      <w:r w:rsidR="00142A2A">
        <w:rPr>
          <w:rFonts w:ascii="Times New Roman" w:hAnsi="Times New Roman" w:cs="Times New Roman"/>
          <w:sz w:val="28"/>
          <w:szCs w:val="28"/>
        </w:rPr>
        <w:t xml:space="preserve"> 2 раза в год </w:t>
      </w:r>
      <w:r w:rsidRPr="00A94928">
        <w:rPr>
          <w:rFonts w:ascii="Times New Roman" w:hAnsi="Times New Roman" w:cs="Times New Roman"/>
          <w:sz w:val="28"/>
          <w:szCs w:val="28"/>
        </w:rPr>
        <w:t xml:space="preserve"> в форме письменного анкетирования и предусма</w:t>
      </w:r>
      <w:r>
        <w:rPr>
          <w:rFonts w:ascii="Times New Roman" w:hAnsi="Times New Roman" w:cs="Times New Roman"/>
          <w:sz w:val="28"/>
          <w:szCs w:val="28"/>
        </w:rPr>
        <w:t xml:space="preserve">тривает анализ таких параметров </w:t>
      </w:r>
      <w:r w:rsidRPr="00A94928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D56" w:rsidRDefault="000E2D56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A94928">
        <w:rPr>
          <w:rFonts w:ascii="Times New Roman" w:hAnsi="Times New Roman" w:cs="Times New Roman"/>
          <w:sz w:val="28"/>
          <w:szCs w:val="28"/>
        </w:rPr>
        <w:t xml:space="preserve"> уровень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 обеспечения  образовательного  процесса;</w:t>
      </w:r>
    </w:p>
    <w:p w:rsidR="000E2D56" w:rsidRDefault="000E2D56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4928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процесса;</w:t>
      </w:r>
      <w:r w:rsidRPr="00A9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7B" w:rsidRDefault="000E2D56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83A7B">
        <w:rPr>
          <w:rFonts w:ascii="Times New Roman" w:hAnsi="Times New Roman" w:cs="Times New Roman"/>
          <w:sz w:val="28"/>
          <w:szCs w:val="28"/>
        </w:rPr>
        <w:t>профессионализм преподавателей;</w:t>
      </w:r>
    </w:p>
    <w:p w:rsidR="000E2D56" w:rsidRDefault="00D83A7B" w:rsidP="000E2D56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D56" w:rsidRPr="00A94928">
        <w:rPr>
          <w:rFonts w:ascii="Times New Roman" w:hAnsi="Times New Roman" w:cs="Times New Roman"/>
          <w:sz w:val="28"/>
          <w:szCs w:val="28"/>
        </w:rPr>
        <w:t xml:space="preserve"> организация системы контроля над учебными достижениями и </w:t>
      </w:r>
      <w:r>
        <w:rPr>
          <w:rFonts w:ascii="Times New Roman" w:hAnsi="Times New Roman" w:cs="Times New Roman"/>
          <w:sz w:val="28"/>
          <w:szCs w:val="28"/>
        </w:rPr>
        <w:t xml:space="preserve"> другие параметры образовательного процесса.</w:t>
      </w:r>
    </w:p>
    <w:p w:rsidR="00D83A7B" w:rsidRDefault="00142A2A" w:rsidP="00142A2A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 Анкетирование   проводится   среди обучающихся (студентов)  очной и заочной формы обучения, осваивающих программы среднего профессионального образования, слушателей, осваивающих программы  профессионального обучения  (профессиональной подготовки)   очной формы обучения.</w:t>
      </w:r>
    </w:p>
    <w:p w:rsidR="00142A2A" w:rsidRPr="00142A2A" w:rsidRDefault="00142A2A" w:rsidP="00142A2A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3A7B" w:rsidRPr="00A94928" w:rsidRDefault="00D83A7B" w:rsidP="00D83A7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94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Проведение анкетирования, оформление результатов</w:t>
      </w:r>
    </w:p>
    <w:p w:rsidR="00D83A7B" w:rsidRPr="00A94928" w:rsidRDefault="00D83A7B" w:rsidP="00D83A7B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928">
        <w:rPr>
          <w:rFonts w:ascii="Times New Roman" w:hAnsi="Times New Roman" w:cs="Times New Roman"/>
          <w:sz w:val="28"/>
          <w:szCs w:val="28"/>
        </w:rPr>
        <w:t>3.1. Анкетирование обучающихся техникума сопровождается разъяснением его целей и содержания вопросов. Анкета заполняется анонимно и самостоятельно.</w:t>
      </w:r>
    </w:p>
    <w:p w:rsidR="00D83A7B" w:rsidRPr="00A94928" w:rsidRDefault="00D83A7B" w:rsidP="00D83A7B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92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928">
        <w:rPr>
          <w:rFonts w:ascii="Times New Roman" w:hAnsi="Times New Roman" w:cs="Times New Roman"/>
          <w:sz w:val="28"/>
          <w:szCs w:val="28"/>
        </w:rPr>
        <w:t xml:space="preserve"> Тематические блоки, содержание и формулировки вопросов, включенных в анкеты, определяются администрацией, методическими объединениями (Приложения № 1 к настоящему Положению).</w:t>
      </w:r>
    </w:p>
    <w:p w:rsidR="00D83A7B" w:rsidRPr="00A94928" w:rsidRDefault="00D83A7B" w:rsidP="00D83A7B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92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928">
        <w:rPr>
          <w:rFonts w:ascii="Times New Roman" w:hAnsi="Times New Roman" w:cs="Times New Roman"/>
          <w:sz w:val="28"/>
          <w:szCs w:val="28"/>
        </w:rPr>
        <w:t xml:space="preserve"> Ответственными администраторами за проведение оценки являются заместитель директора по учебно-воспитательной работе и </w:t>
      </w:r>
      <w:r>
        <w:rPr>
          <w:rFonts w:ascii="Times New Roman" w:hAnsi="Times New Roman" w:cs="Times New Roman"/>
          <w:sz w:val="28"/>
          <w:szCs w:val="28"/>
        </w:rPr>
        <w:t>социальный педагог.</w:t>
      </w:r>
    </w:p>
    <w:p w:rsidR="00D83A7B" w:rsidRPr="00A94928" w:rsidRDefault="00D83A7B" w:rsidP="00D83A7B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928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928">
        <w:rPr>
          <w:rFonts w:ascii="Times New Roman" w:hAnsi="Times New Roman" w:cs="Times New Roman"/>
          <w:sz w:val="28"/>
          <w:szCs w:val="28"/>
        </w:rPr>
        <w:t xml:space="preserve"> Анкетирование студентов прово</w:t>
      </w:r>
      <w:r>
        <w:rPr>
          <w:rFonts w:ascii="Times New Roman" w:hAnsi="Times New Roman" w:cs="Times New Roman"/>
          <w:sz w:val="28"/>
          <w:szCs w:val="28"/>
        </w:rPr>
        <w:t>дится классными руководителями,  кураторами учебных групп, педагогом-психологом Техникума.</w:t>
      </w:r>
    </w:p>
    <w:p w:rsidR="00D83A7B" w:rsidRDefault="00D83A7B" w:rsidP="00D83A7B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928">
        <w:rPr>
          <w:rFonts w:ascii="Times New Roman" w:hAnsi="Times New Roman" w:cs="Times New Roman"/>
          <w:sz w:val="28"/>
          <w:szCs w:val="28"/>
        </w:rPr>
        <w:lastRenderedPageBreak/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4928">
        <w:rPr>
          <w:rFonts w:ascii="Times New Roman" w:hAnsi="Times New Roman" w:cs="Times New Roman"/>
          <w:sz w:val="28"/>
          <w:szCs w:val="28"/>
        </w:rPr>
        <w:t xml:space="preserve"> Результаты анкетирования обобщаются в виде статистических данных с указанием процентного соотношения выбора по каждому вопросу и доводятся до сведения администрации техникума и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D83A7B" w:rsidRDefault="00D83A7B" w:rsidP="00D83A7B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A94928">
        <w:rPr>
          <w:rFonts w:ascii="Times New Roman" w:hAnsi="Times New Roman" w:cs="Times New Roman"/>
          <w:sz w:val="28"/>
          <w:szCs w:val="28"/>
        </w:rPr>
        <w:t xml:space="preserve"> </w:t>
      </w:r>
      <w:r w:rsidR="00EC3878">
        <w:rPr>
          <w:rFonts w:ascii="Times New Roman" w:hAnsi="Times New Roman" w:cs="Times New Roman"/>
          <w:sz w:val="28"/>
          <w:szCs w:val="28"/>
        </w:rPr>
        <w:t xml:space="preserve"> Рекомендации  по подведению итогов  оценки  приведены в Приложении  № 2  к данному Положению</w:t>
      </w:r>
    </w:p>
    <w:p w:rsidR="00EC3878" w:rsidRDefault="00EC3878" w:rsidP="00D83A7B">
      <w:pPr>
        <w:pStyle w:val="a3"/>
        <w:shd w:val="clear" w:color="auto" w:fill="FFFFFF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3878" w:rsidRDefault="00EC3878" w:rsidP="00EC387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E3">
        <w:rPr>
          <w:rFonts w:ascii="Times New Roman" w:hAnsi="Times New Roman" w:cs="Times New Roman"/>
          <w:b/>
          <w:sz w:val="28"/>
          <w:szCs w:val="28"/>
        </w:rPr>
        <w:t>Организация информирования участ</w:t>
      </w:r>
      <w:r w:rsidR="008900E3" w:rsidRPr="008900E3">
        <w:rPr>
          <w:rFonts w:ascii="Times New Roman" w:hAnsi="Times New Roman" w:cs="Times New Roman"/>
          <w:b/>
          <w:sz w:val="28"/>
          <w:szCs w:val="28"/>
        </w:rPr>
        <w:t>ников  образовательных отношений</w:t>
      </w:r>
    </w:p>
    <w:p w:rsidR="008900E3" w:rsidRDefault="008900E3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E3"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материалы, анализ и результаты  анкетирования,  принятые  Администрацией решения, решения Педагогического совета по результатам оценки  размещаются на сайте  техникума, информационных стендах. </w:t>
      </w: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4D7" w:rsidRDefault="001514D7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27" w:rsidRDefault="00E95227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55353" w:rsidRDefault="005E5C8C" w:rsidP="005E5C8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35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№ 1</w:t>
      </w:r>
    </w:p>
    <w:p w:rsidR="005E5C8C" w:rsidRPr="00F55353" w:rsidRDefault="005E5C8C" w:rsidP="005E5C8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3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студенты!</w:t>
      </w:r>
    </w:p>
    <w:p w:rsidR="005E5C8C" w:rsidRPr="00F55353" w:rsidRDefault="005E5C8C" w:rsidP="005E5C8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353">
        <w:rPr>
          <w:rFonts w:ascii="Times New Roman" w:hAnsi="Times New Roman" w:cs="Times New Roman"/>
          <w:i/>
          <w:iCs/>
          <w:sz w:val="28"/>
          <w:szCs w:val="28"/>
        </w:rPr>
        <w:t>Администрация техникума проводит опрос по выявлению Вашего мнения об организации 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чебно-воспитательного процесса. </w:t>
      </w:r>
      <w:r w:rsidRPr="00F55353">
        <w:rPr>
          <w:rFonts w:ascii="Times New Roman" w:hAnsi="Times New Roman" w:cs="Times New Roman"/>
          <w:i/>
          <w:iCs/>
          <w:sz w:val="28"/>
          <w:szCs w:val="28"/>
        </w:rPr>
        <w:t>Внимательно прочитайте утверждения и оцените степень вашего согласия по шкале: 4 – да; 3 – от части; 2 – не знаю; 1 – нет.</w:t>
      </w:r>
    </w:p>
    <w:p w:rsidR="005E5C8C" w:rsidRPr="00E95227" w:rsidRDefault="005E5C8C" w:rsidP="00E9522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5353">
        <w:rPr>
          <w:rFonts w:ascii="Times New Roman" w:hAnsi="Times New Roman" w:cs="Times New Roman"/>
          <w:i/>
          <w:iCs/>
          <w:sz w:val="28"/>
          <w:szCs w:val="28"/>
        </w:rPr>
        <w:t>Просьба отвечать на вопросы честно, анонимность гарантируется.</w:t>
      </w:r>
    </w:p>
    <w:tbl>
      <w:tblPr>
        <w:tblW w:w="1013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7459"/>
        <w:gridCol w:w="123"/>
        <w:gridCol w:w="406"/>
        <w:gridCol w:w="9"/>
        <w:gridCol w:w="519"/>
        <w:gridCol w:w="19"/>
        <w:gridCol w:w="519"/>
        <w:gridCol w:w="19"/>
        <w:gridCol w:w="538"/>
        <w:gridCol w:w="28"/>
      </w:tblGrid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2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согласия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10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организацией техникумовского быта?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Санитарно-гигиеническим состоянием кабинетов и лабораторий?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Материально-техническим оснащением?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Оформлением помещений?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Обеспечением безопасности Вашего нахождения в техникуме?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Работой буфета (выбором готовых горячих блюд, обслуживанием)?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10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организацией учебно-воспитательного процесса?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Расписанием?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Уровнем преподавания: педагоги дают глубокие прочные знания?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Всегда ли Вам понятны те цели, которые ставит преподаватель перед началом занятий?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Организацией    индивидуального    подхода: педагоги    учитывают Ваши индивидуальные особенности?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Процедурами контроля достижения учебных целей (экзамены, зачеты и т. п.)?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Справедливостью оценивания учебных достижений, обучающихся?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Помогает ли Вам использование преподавателем технических средств обучения на занятиях?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10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Удовлетворены  ли Вы организацией воспитательного процесса</w:t>
            </w:r>
            <w:proofErr w:type="gramStart"/>
            <w:r w:rsidRPr="008D48B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Проводимыми внеурочными мероприятиями?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Содержанием и качеством   проводимых мероприятий: содержание способствует формированию мировоззрения, культуры, достойного поведения всех участников образовательного процесса?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Организацией   работы творческих объединений и спортивных секций?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Организацией мероприятий, помогающих </w:t>
            </w:r>
            <w:proofErr w:type="gramStart"/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обучающимся</w:t>
            </w:r>
            <w:proofErr w:type="gramEnd"/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определять и развивать свои интересы, способности, таланты?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Организацией мероприятий, помогающих </w:t>
            </w:r>
            <w:proofErr w:type="gramStart"/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обучающимся</w:t>
            </w:r>
            <w:proofErr w:type="gramEnd"/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осуществить свой профессиональный выбор?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Традициями техникума?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Уровнем   культуры общения, взаимодействия в среде </w:t>
            </w:r>
            <w:proofErr w:type="gramStart"/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Уровнем   культуры общения, взаимодействия с педагогами?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gridAfter w:val="1"/>
          <w:wAfter w:w="28" w:type="dxa"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Дисциплиной </w:t>
            </w:r>
            <w:proofErr w:type="spellStart"/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одногруппников</w:t>
            </w:r>
            <w:proofErr w:type="spellEnd"/>
            <w:r w:rsidRPr="008D4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занятиях?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101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психологическим климатом?</w:t>
            </w:r>
          </w:p>
        </w:tc>
      </w:tr>
      <w:tr w:rsidR="005E5C8C" w:rsidRPr="008D48B5" w:rsidTr="0072312B">
        <w:trPr>
          <w:trHeight w:val="9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Психологическим климатом в группе?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Удовлетворены ли вы степенью комфорта вашего пребывания в среде сверстников, </w:t>
            </w:r>
            <w:proofErr w:type="spellStart"/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одногруппников</w:t>
            </w:r>
            <w:proofErr w:type="spellEnd"/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5E5C8C" w:rsidRPr="008D48B5" w:rsidTr="0072312B">
        <w:trPr>
          <w:trHeight w:val="2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Отношением педагогов </w:t>
            </w:r>
            <w:proofErr w:type="gramStart"/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обучающимся?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Сложившимися отношениями с   представителями   администрации </w:t>
            </w: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техникума?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Сложившимися</w:t>
            </w:r>
            <w:proofErr w:type="gramEnd"/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классным руководителем?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техникум Вы идете с радостью?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101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результатами своей учебной деятельности, развитием?</w:t>
            </w:r>
          </w:p>
        </w:tc>
      </w:tr>
      <w:tr w:rsidR="005E5C8C" w:rsidRPr="008D48B5" w:rsidTr="0072312B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Удовлетворены ли Вы степенью интереса, который вы проявляете к учебной деятельности?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Удовлетворены   ли   Вы   тем насколько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много</w:t>
            </w: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занимаетесь</w:t>
            </w:r>
            <w:proofErr w:type="gramEnd"/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подготовке по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урокам</w:t>
            </w: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Удовлетворены ли Вы своими учебными достижениями?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101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системой требований, санкций и поощрений к участникам учебно-воспитательного процесса?</w:t>
            </w:r>
          </w:p>
        </w:tc>
      </w:tr>
      <w:tr w:rsidR="005E5C8C" w:rsidRPr="008D48B5" w:rsidTr="0072312B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Удовлетворены   ли   Вы   системой   требований, предъявляемых   к культуре поведения обучающихся?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Удовлетворены ли Вы системой санкций и поощрений обучающихся, способствует   ли   эта   система   достижению образовательных, воспитательных целей?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Вам понятна система оценок, санкций и поощрений?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101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организационной структурой?</w:t>
            </w:r>
          </w:p>
        </w:tc>
      </w:tr>
      <w:tr w:rsidR="005E5C8C" w:rsidRPr="008D48B5" w:rsidTr="0072312B">
        <w:trPr>
          <w:trHeight w:val="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Удовлетворены ли Вы работой  органов студенческого самоуправления?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C8C" w:rsidRPr="008D48B5" w:rsidTr="0072312B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Обучающимся</w:t>
            </w:r>
            <w:proofErr w:type="gramEnd"/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предоставлено   право   участвовать   в   выработке   и принятии      управленческих      решений,      касающихся      развития образовательного процесса?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E5C8C" w:rsidRPr="008D48B5" w:rsidTr="0072312B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Администрация делает все</w:t>
            </w:r>
            <w:r w:rsidRPr="00F02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необходимое для охраны здоровья и предупреждения перегрузок, обучающихся?</w:t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5C8C" w:rsidRPr="00F02218" w:rsidRDefault="005E5C8C" w:rsidP="005E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02218" w:rsidRDefault="005E5C8C" w:rsidP="005E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02218" w:rsidRDefault="005E5C8C" w:rsidP="005E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02218" w:rsidRDefault="005E5C8C" w:rsidP="005E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02218" w:rsidRDefault="005E5C8C" w:rsidP="005E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55353" w:rsidRDefault="005E5C8C" w:rsidP="005E5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55353" w:rsidRDefault="005E5C8C" w:rsidP="005E5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55353" w:rsidRDefault="005E5C8C" w:rsidP="005E5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55353" w:rsidRDefault="005E5C8C" w:rsidP="005E5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55353" w:rsidRDefault="005E5C8C" w:rsidP="005E5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55353" w:rsidRDefault="005E5C8C" w:rsidP="005E5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55353" w:rsidRDefault="005E5C8C" w:rsidP="005E5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55353" w:rsidRDefault="005E5C8C" w:rsidP="005E5C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8C" w:rsidRPr="00F55353" w:rsidRDefault="005E5C8C" w:rsidP="005E5C8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55353">
        <w:rPr>
          <w:rFonts w:ascii="Times New Roman" w:hAnsi="Times New Roman" w:cs="Times New Roman"/>
          <w:b/>
          <w:bCs/>
          <w:spacing w:val="1"/>
          <w:sz w:val="24"/>
          <w:szCs w:val="24"/>
        </w:rPr>
        <w:br w:type="page"/>
      </w:r>
    </w:p>
    <w:p w:rsidR="005E5C8C" w:rsidRPr="00F55353" w:rsidRDefault="005E5C8C" w:rsidP="005E5C8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53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E5C8C" w:rsidRPr="00F55353" w:rsidRDefault="005E5C8C" w:rsidP="005E5C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5C8C" w:rsidRPr="00F55353" w:rsidRDefault="005E5C8C" w:rsidP="005E5C8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353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Рекомендации по подведению итогов анкетирования</w:t>
      </w:r>
    </w:p>
    <w:p w:rsidR="005E5C8C" w:rsidRPr="00F55353" w:rsidRDefault="005E5C8C" w:rsidP="005E5C8C">
      <w:pPr>
        <w:spacing w:after="0" w:line="36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F55353">
        <w:rPr>
          <w:rFonts w:ascii="Times New Roman" w:hAnsi="Times New Roman" w:cs="Times New Roman"/>
          <w:spacing w:val="4"/>
          <w:sz w:val="24"/>
          <w:szCs w:val="24"/>
        </w:rPr>
        <w:t>Шкала для участника образовательного процесса - обучающегося</w:t>
      </w: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6"/>
        <w:gridCol w:w="2467"/>
        <w:gridCol w:w="2267"/>
        <w:gridCol w:w="2268"/>
      </w:tblGrid>
      <w:tr w:rsidR="005E5C8C" w:rsidRPr="008D48B5" w:rsidTr="0072312B">
        <w:trPr>
          <w:trHeight w:val="2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F55353" w:rsidRDefault="005E5C8C" w:rsidP="0072312B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 </w:t>
            </w:r>
          </w:p>
          <w:p w:rsidR="005E5C8C" w:rsidRPr="00F55353" w:rsidRDefault="005E5C8C" w:rsidP="0072312B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образовательного </w:t>
            </w:r>
          </w:p>
          <w:p w:rsidR="005E5C8C" w:rsidRPr="008D48B5" w:rsidRDefault="005E5C8C" w:rsidP="0072312B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Частично удовлетворен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удовлетворен</w:t>
            </w:r>
          </w:p>
        </w:tc>
      </w:tr>
      <w:tr w:rsidR="005E5C8C" w:rsidRPr="008D48B5" w:rsidTr="0072312B">
        <w:trPr>
          <w:trHeight w:val="2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152-114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115-77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76-38</w:t>
            </w:r>
          </w:p>
        </w:tc>
      </w:tr>
    </w:tbl>
    <w:p w:rsidR="005E5C8C" w:rsidRPr="00F55353" w:rsidRDefault="005E5C8C" w:rsidP="005E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C8C" w:rsidRPr="00F55353" w:rsidRDefault="005E5C8C" w:rsidP="005E5C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353">
        <w:rPr>
          <w:rFonts w:ascii="Times New Roman" w:hAnsi="Times New Roman" w:cs="Times New Roman"/>
          <w:b/>
          <w:bCs/>
          <w:sz w:val="24"/>
          <w:szCs w:val="24"/>
        </w:rPr>
        <w:t>Для выявления группового показателя степени удовлетворенности следует действовать по алгоритму:</w:t>
      </w:r>
    </w:p>
    <w:p w:rsidR="005E5C8C" w:rsidRPr="00F55353" w:rsidRDefault="005E5C8C" w:rsidP="005E5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53">
        <w:rPr>
          <w:rFonts w:ascii="Times New Roman" w:hAnsi="Times New Roman" w:cs="Times New Roman"/>
          <w:sz w:val="24"/>
          <w:szCs w:val="24"/>
        </w:rPr>
        <w:t>1. Определить количество выборов участников анкетирования по каждой позиции в соответствии со шкалой.</w:t>
      </w:r>
    </w:p>
    <w:p w:rsidR="005E5C8C" w:rsidRPr="00F55353" w:rsidRDefault="005E5C8C" w:rsidP="005E5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53">
        <w:rPr>
          <w:rFonts w:ascii="Times New Roman" w:hAnsi="Times New Roman" w:cs="Times New Roman"/>
          <w:sz w:val="24"/>
          <w:szCs w:val="24"/>
        </w:rPr>
        <w:t>2. Выявить процентное соотношение показателей, но каждой из позиций.</w:t>
      </w:r>
    </w:p>
    <w:p w:rsidR="005E5C8C" w:rsidRPr="00F55353" w:rsidRDefault="005E5C8C" w:rsidP="005E5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53">
        <w:rPr>
          <w:rFonts w:ascii="Times New Roman" w:hAnsi="Times New Roman" w:cs="Times New Roman"/>
          <w:sz w:val="24"/>
          <w:szCs w:val="24"/>
        </w:rPr>
        <w:t>Для определения степени удовлетворенности по каждому направлению деятельности образовательного учреждения:</w:t>
      </w:r>
    </w:p>
    <w:p w:rsidR="005E5C8C" w:rsidRPr="00F55353" w:rsidRDefault="005E5C8C" w:rsidP="005E5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53">
        <w:rPr>
          <w:rFonts w:ascii="Times New Roman" w:hAnsi="Times New Roman" w:cs="Times New Roman"/>
          <w:sz w:val="24"/>
          <w:szCs w:val="24"/>
        </w:rPr>
        <w:t>3. Посчитать количество выборов в соответствии со шкалой: все выборы по всем позициям направления, соответствующим      ответам «полностью      удовлетворен», «частично удовлетворен», «не знаю», «не удовлетворён».</w:t>
      </w:r>
    </w:p>
    <w:p w:rsidR="005E5C8C" w:rsidRPr="00F55353" w:rsidRDefault="005E5C8C" w:rsidP="005E5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53">
        <w:rPr>
          <w:rFonts w:ascii="Times New Roman" w:hAnsi="Times New Roman" w:cs="Times New Roman"/>
          <w:sz w:val="24"/>
          <w:szCs w:val="24"/>
        </w:rPr>
        <w:t>4. Перевести полученные показатели в процентное соотношение.</w:t>
      </w:r>
    </w:p>
    <w:p w:rsidR="005E5C8C" w:rsidRPr="00F55353" w:rsidRDefault="005E5C8C" w:rsidP="005E5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353">
        <w:rPr>
          <w:rFonts w:ascii="Times New Roman" w:hAnsi="Times New Roman" w:cs="Times New Roman"/>
          <w:b/>
          <w:bCs/>
          <w:sz w:val="24"/>
          <w:szCs w:val="24"/>
        </w:rPr>
        <w:t>Для определения степени удовлетворенности работой образовательного учреждения группы по всем направлениям:</w:t>
      </w:r>
    </w:p>
    <w:p w:rsidR="005E5C8C" w:rsidRPr="00F55353" w:rsidRDefault="005E5C8C" w:rsidP="005E5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353">
        <w:rPr>
          <w:rFonts w:ascii="Times New Roman" w:hAnsi="Times New Roman" w:cs="Times New Roman"/>
          <w:sz w:val="24"/>
          <w:szCs w:val="24"/>
        </w:rPr>
        <w:t>5. Показатели, отражающие % удовлетворенности   по   каждому   направлению деятельности образовательного учреждения в соответствии со шкалой: «полностью удовлетворен», «частично удовлетворен», «не знаю», «не удовлетворён» сложить, затем разделить на количество направлений.</w:t>
      </w:r>
    </w:p>
    <w:p w:rsidR="005E5C8C" w:rsidRPr="00F55353" w:rsidRDefault="005E5C8C" w:rsidP="005E5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353">
        <w:rPr>
          <w:rFonts w:ascii="Times New Roman" w:hAnsi="Times New Roman" w:cs="Times New Roman"/>
          <w:b/>
          <w:bCs/>
          <w:sz w:val="24"/>
          <w:szCs w:val="24"/>
        </w:rPr>
        <w:t xml:space="preserve">Пример </w:t>
      </w:r>
      <w:proofErr w:type="gramStart"/>
      <w:r w:rsidRPr="00F55353">
        <w:rPr>
          <w:rFonts w:ascii="Times New Roman" w:hAnsi="Times New Roman" w:cs="Times New Roman"/>
          <w:b/>
          <w:bCs/>
          <w:sz w:val="24"/>
          <w:szCs w:val="24"/>
        </w:rPr>
        <w:t>вычислении</w:t>
      </w:r>
      <w:proofErr w:type="gramEnd"/>
      <w:r w:rsidRPr="00F55353">
        <w:rPr>
          <w:rFonts w:ascii="Times New Roman" w:hAnsi="Times New Roman" w:cs="Times New Roman"/>
          <w:b/>
          <w:bCs/>
          <w:sz w:val="24"/>
          <w:szCs w:val="24"/>
        </w:rPr>
        <w:t xml:space="preserve"> обшей удовлетворенности обучающихся с учетом показателей по предложенным направлениям:</w:t>
      </w:r>
    </w:p>
    <w:tbl>
      <w:tblPr>
        <w:tblW w:w="988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0"/>
        <w:gridCol w:w="1094"/>
        <w:gridCol w:w="1085"/>
        <w:gridCol w:w="1085"/>
        <w:gridCol w:w="1094"/>
      </w:tblGrid>
      <w:tr w:rsidR="005E5C8C" w:rsidRPr="008D48B5" w:rsidTr="0072312B">
        <w:trPr>
          <w:trHeight w:val="2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8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части</w:t>
            </w:r>
            <w:proofErr w:type="gram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C8C" w:rsidRPr="008D48B5" w:rsidTr="0072312B">
        <w:trPr>
          <w:trHeight w:val="2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/. </w:t>
            </w:r>
            <w:r w:rsidRPr="008D48B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Организация быта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8C" w:rsidRPr="008D48B5" w:rsidTr="0072312B">
        <w:trPr>
          <w:trHeight w:val="2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2.   Удовлетворены   ли   вы      организацией учебного </w:t>
            </w:r>
            <w:r w:rsidRPr="008D48B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процесса?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5E5C8C" w:rsidRPr="008D48B5" w:rsidTr="0072312B">
        <w:trPr>
          <w:trHeight w:val="2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З. Удовлетворены          ли          вы          организацией воспитательного     процесса</w:t>
            </w:r>
            <w:r w:rsidRPr="008D48B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?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C8C" w:rsidRPr="008D48B5" w:rsidTr="0072312B">
        <w:trPr>
          <w:trHeight w:val="2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4. Удовлетворены ли вы психологическим климатом?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5E5C8C" w:rsidRPr="008D48B5" w:rsidTr="0072312B">
        <w:trPr>
          <w:trHeight w:val="20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66,5%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10.5%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5E5C8C" w:rsidRPr="00F55353" w:rsidRDefault="005E5C8C" w:rsidP="005E5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C8C" w:rsidRPr="00F55353" w:rsidRDefault="005E5C8C" w:rsidP="005E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53">
        <w:rPr>
          <w:rFonts w:ascii="Times New Roman" w:hAnsi="Times New Roman" w:cs="Times New Roman"/>
          <w:sz w:val="24"/>
          <w:szCs w:val="24"/>
        </w:rPr>
        <w:t xml:space="preserve">«полная удовлетворённость»: (89+54+64+59):4=66,5%; </w:t>
      </w:r>
    </w:p>
    <w:p w:rsidR="005E5C8C" w:rsidRPr="00F55353" w:rsidRDefault="005E5C8C" w:rsidP="005E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53">
        <w:rPr>
          <w:rFonts w:ascii="Times New Roman" w:hAnsi="Times New Roman" w:cs="Times New Roman"/>
          <w:sz w:val="24"/>
          <w:szCs w:val="24"/>
        </w:rPr>
        <w:t xml:space="preserve">«частичная удовлетворенность»: (11+16+21 + 16):4=16%; </w:t>
      </w:r>
    </w:p>
    <w:p w:rsidR="005E5C8C" w:rsidRPr="00F55353" w:rsidRDefault="005E5C8C" w:rsidP="005E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53">
        <w:rPr>
          <w:rFonts w:ascii="Times New Roman" w:hAnsi="Times New Roman" w:cs="Times New Roman"/>
          <w:sz w:val="24"/>
          <w:szCs w:val="24"/>
        </w:rPr>
        <w:t>«нет возможности дать определенный ответ»: (0+3+15+24):4=10,5%;</w:t>
      </w:r>
    </w:p>
    <w:p w:rsidR="005E5C8C" w:rsidRPr="00F55353" w:rsidRDefault="005E5C8C" w:rsidP="005E5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353">
        <w:rPr>
          <w:rFonts w:ascii="Times New Roman" w:hAnsi="Times New Roman" w:cs="Times New Roman"/>
          <w:sz w:val="24"/>
          <w:szCs w:val="24"/>
        </w:rPr>
        <w:t>«неудовлетворенность»</w:t>
      </w:r>
      <w:proofErr w:type="gramStart"/>
      <w:r w:rsidRPr="00F553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5353">
        <w:rPr>
          <w:rFonts w:ascii="Times New Roman" w:hAnsi="Times New Roman" w:cs="Times New Roman"/>
          <w:sz w:val="24"/>
          <w:szCs w:val="24"/>
        </w:rPr>
        <w:t>(0+27+0+1):4=7%.</w:t>
      </w:r>
    </w:p>
    <w:p w:rsidR="005E5C8C" w:rsidRPr="00F55353" w:rsidRDefault="005E5C8C" w:rsidP="005E5C8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5C8C" w:rsidRPr="00F55353" w:rsidRDefault="005E5C8C" w:rsidP="005E5C8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535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E5C8C" w:rsidRPr="00F55353" w:rsidRDefault="005E5C8C" w:rsidP="005E5C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353">
        <w:rPr>
          <w:rFonts w:ascii="Times New Roman" w:hAnsi="Times New Roman" w:cs="Times New Roman"/>
          <w:sz w:val="28"/>
          <w:szCs w:val="28"/>
        </w:rPr>
        <w:t xml:space="preserve">Результаты анкетирования оценки </w:t>
      </w:r>
      <w:proofErr w:type="gramStart"/>
      <w:r w:rsidRPr="00F553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5353">
        <w:rPr>
          <w:rFonts w:ascii="Times New Roman" w:hAnsi="Times New Roman" w:cs="Times New Roman"/>
          <w:sz w:val="28"/>
          <w:szCs w:val="28"/>
        </w:rPr>
        <w:t xml:space="preserve"> содержания, </w:t>
      </w:r>
      <w:r w:rsidRPr="00F55353">
        <w:rPr>
          <w:rFonts w:ascii="Times New Roman" w:hAnsi="Times New Roman" w:cs="Times New Roman"/>
          <w:sz w:val="28"/>
          <w:szCs w:val="28"/>
        </w:rPr>
        <w:br/>
        <w:t xml:space="preserve">организации и качества образовательного процесса </w:t>
      </w:r>
      <w:r w:rsidRPr="00F55353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ГБОУ СПО  СО «Артинский агропромышленный техникум»</w:t>
      </w:r>
    </w:p>
    <w:p w:rsidR="005E5C8C" w:rsidRPr="00F55353" w:rsidRDefault="005E5C8C" w:rsidP="005E5C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353">
        <w:rPr>
          <w:rFonts w:ascii="Times New Roman" w:hAnsi="Times New Roman" w:cs="Times New Roman"/>
          <w:sz w:val="28"/>
          <w:szCs w:val="28"/>
        </w:rPr>
        <w:t>за 201_ 201_   учебный год</w:t>
      </w:r>
    </w:p>
    <w:p w:rsidR="005E5C8C" w:rsidRPr="00F55353" w:rsidRDefault="005E5C8C" w:rsidP="005E5C8C">
      <w:pPr>
        <w:spacing w:after="307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7104"/>
      </w:tblGrid>
      <w:tr w:rsidR="005E5C8C" w:rsidRPr="008D48B5" w:rsidTr="0072312B">
        <w:trPr>
          <w:trHeight w:val="2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8C" w:rsidRPr="008D48B5" w:rsidTr="0072312B">
        <w:trPr>
          <w:trHeight w:val="2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Основные </w:t>
            </w:r>
            <w:r w:rsidRPr="008D48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направления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8C" w:rsidRPr="008D48B5" w:rsidTr="0072312B">
        <w:trPr>
          <w:trHeight w:val="2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исследования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8C" w:rsidRPr="008D48B5" w:rsidTr="0072312B">
        <w:trPr>
          <w:trHeight w:val="2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8B5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Гипотеза (или</w:t>
            </w:r>
            <w:proofErr w:type="gramEnd"/>
          </w:p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предполагаемый </w:t>
            </w:r>
            <w:r w:rsidRPr="008D48B5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результат)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8C" w:rsidRPr="008D48B5" w:rsidTr="0072312B">
        <w:trPr>
          <w:trHeight w:val="2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Задачи </w:t>
            </w:r>
            <w:r w:rsidRPr="008D48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исследования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8C" w:rsidRPr="008D48B5" w:rsidTr="0072312B">
        <w:trPr>
          <w:trHeight w:val="2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 </w:t>
            </w:r>
            <w:r w:rsidRPr="008D48B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исследования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8C" w:rsidRPr="008D48B5" w:rsidTr="0072312B">
        <w:trPr>
          <w:trHeight w:val="2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по полноте охвата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8C" w:rsidRPr="008D48B5" w:rsidTr="0072312B">
        <w:trPr>
          <w:trHeight w:val="2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по числу </w:t>
            </w:r>
            <w:r w:rsidRPr="008D48B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респондентов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8C" w:rsidRPr="008D48B5" w:rsidTr="0072312B">
        <w:trPr>
          <w:trHeight w:val="2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по типу контактов с </w:t>
            </w:r>
            <w:r w:rsidRPr="008D48B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респондентом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8C" w:rsidRPr="008D48B5" w:rsidTr="0072312B">
        <w:trPr>
          <w:trHeight w:val="2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Обработка </w:t>
            </w:r>
            <w:r w:rsidRPr="008D48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полученных </w:t>
            </w:r>
            <w:r w:rsidRPr="008D48B5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данных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8C" w:rsidRPr="008D48B5" w:rsidTr="0072312B">
        <w:trPr>
          <w:trHeight w:val="2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Результат </w:t>
            </w:r>
            <w:r w:rsidRPr="008D48B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исследования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8C" w:rsidRPr="008D48B5" w:rsidTr="0072312B">
        <w:trPr>
          <w:trHeight w:val="2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C8C" w:rsidRPr="008D48B5" w:rsidRDefault="005E5C8C" w:rsidP="0072312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C8C" w:rsidRPr="008900E3" w:rsidRDefault="005E5C8C" w:rsidP="008900E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86" w:rsidRPr="00A17285" w:rsidRDefault="00707886">
      <w:pPr>
        <w:rPr>
          <w:sz w:val="28"/>
          <w:szCs w:val="28"/>
        </w:rPr>
      </w:pPr>
    </w:p>
    <w:sectPr w:rsidR="00707886" w:rsidRPr="00A17285" w:rsidSect="00E95227">
      <w:pgSz w:w="11909" w:h="16834"/>
      <w:pgMar w:top="1440" w:right="1440" w:bottom="993" w:left="1440" w:header="0" w:footer="0" w:gutter="0"/>
      <w:pgNumType w:start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9E0171D"/>
    <w:multiLevelType w:val="hybridMultilevel"/>
    <w:tmpl w:val="17927FFA"/>
    <w:lvl w:ilvl="0" w:tplc="94E0B92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36070"/>
    <w:multiLevelType w:val="hybridMultilevel"/>
    <w:tmpl w:val="17927FFA"/>
    <w:lvl w:ilvl="0" w:tplc="94E0B9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D46BE"/>
    <w:multiLevelType w:val="hybridMultilevel"/>
    <w:tmpl w:val="8A323C86"/>
    <w:lvl w:ilvl="0" w:tplc="B6D6AA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E"/>
    <w:rsid w:val="00055E8B"/>
    <w:rsid w:val="000E2D56"/>
    <w:rsid w:val="00142A2A"/>
    <w:rsid w:val="001514D7"/>
    <w:rsid w:val="00466713"/>
    <w:rsid w:val="004D128F"/>
    <w:rsid w:val="005E5C8C"/>
    <w:rsid w:val="00707886"/>
    <w:rsid w:val="00857BDC"/>
    <w:rsid w:val="008900E3"/>
    <w:rsid w:val="008959CE"/>
    <w:rsid w:val="00A17285"/>
    <w:rsid w:val="00AF6EAA"/>
    <w:rsid w:val="00B02058"/>
    <w:rsid w:val="00BB4E09"/>
    <w:rsid w:val="00D83A7B"/>
    <w:rsid w:val="00E95227"/>
    <w:rsid w:val="00E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2D56"/>
    <w:pPr>
      <w:ind w:left="720"/>
    </w:pPr>
    <w:rPr>
      <w:rFonts w:ascii="Calibri" w:eastAsia="Calibri" w:hAnsi="Calibri" w:cs="Calibri"/>
    </w:rPr>
  </w:style>
  <w:style w:type="paragraph" w:styleId="a4">
    <w:name w:val="No Spacing"/>
    <w:link w:val="a5"/>
    <w:uiPriority w:val="1"/>
    <w:qFormat/>
    <w:rsid w:val="00E9522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9522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2D56"/>
    <w:pPr>
      <w:ind w:left="720"/>
    </w:pPr>
    <w:rPr>
      <w:rFonts w:ascii="Calibri" w:eastAsia="Calibri" w:hAnsi="Calibri" w:cs="Calibri"/>
    </w:rPr>
  </w:style>
  <w:style w:type="paragraph" w:styleId="a4">
    <w:name w:val="No Spacing"/>
    <w:link w:val="a5"/>
    <w:uiPriority w:val="1"/>
    <w:qFormat/>
    <w:rsid w:val="00E9522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9522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ГБОУ   СПО СО «Артинский агропромышленный  техникум»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cp:lastPrinted>2014-11-17T10:43:00Z</cp:lastPrinted>
  <dcterms:created xsi:type="dcterms:W3CDTF">2015-12-08T10:14:00Z</dcterms:created>
  <dcterms:modified xsi:type="dcterms:W3CDTF">2015-12-08T10:14:00Z</dcterms:modified>
</cp:coreProperties>
</file>